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2B1DD" w14:textId="77777777" w:rsidR="005D6B4F" w:rsidRPr="00311DF5" w:rsidRDefault="005D6B4F" w:rsidP="005D6B4F">
      <w:pPr>
        <w:pStyle w:val="Sansinterligne"/>
        <w:rPr>
          <w:rFonts w:ascii="Calibri Light" w:eastAsia="Calibri" w:hAnsi="Calibri Light" w:cs="Calibri"/>
          <w:b/>
          <w:bCs/>
          <w:caps/>
          <w:spacing w:val="17"/>
          <w:w w:val="105"/>
          <w:sz w:val="19"/>
          <w:szCs w:val="19"/>
          <w:u w:val="single"/>
          <w:lang w:val="nl-BE" w:eastAsia="en-US"/>
        </w:rPr>
      </w:pPr>
      <w:commentRangeStart w:id="0"/>
      <w:r w:rsidRPr="00311DF5">
        <w:rPr>
          <w:rFonts w:ascii="Calibri Light" w:eastAsia="Calibri" w:hAnsi="Calibri Light" w:cs="Calibri"/>
          <w:b/>
          <w:bCs/>
          <w:caps/>
          <w:spacing w:val="17"/>
          <w:w w:val="105"/>
          <w:sz w:val="19"/>
          <w:szCs w:val="19"/>
          <w:u w:val="single"/>
          <w:lang w:val="nl-BE" w:eastAsia="en-US"/>
        </w:rPr>
        <w:t>Onderhandelingsprocedure zonder voorafgaande bekendmaking</w:t>
      </w:r>
      <w:commentRangeEnd w:id="0"/>
      <w:r w:rsidR="00AE04EB" w:rsidRPr="00311DF5">
        <w:rPr>
          <w:rStyle w:val="Marquedecommentaire"/>
          <w:rFonts w:ascii="Calibri" w:eastAsia="Calibri" w:hAnsi="Calibri" w:cs="Calibri"/>
          <w:sz w:val="19"/>
          <w:szCs w:val="19"/>
          <w:lang w:val="en-US" w:eastAsia="en-US"/>
        </w:rPr>
        <w:commentReference w:id="0"/>
      </w:r>
    </w:p>
    <w:p w14:paraId="39EE2714" w14:textId="3EFB740D" w:rsidR="005D6B4F" w:rsidRPr="00311DF5" w:rsidRDefault="005D6B4F" w:rsidP="005D6B4F">
      <w:pPr>
        <w:pStyle w:val="Sansinterligne"/>
        <w:rPr>
          <w:rFonts w:ascii="Calibri Light" w:eastAsia="Calibri" w:hAnsi="Calibri Light" w:cs="Calibri"/>
          <w:b/>
          <w:bCs/>
          <w:caps/>
          <w:spacing w:val="17"/>
          <w:w w:val="105"/>
          <w:sz w:val="19"/>
          <w:szCs w:val="19"/>
          <w:u w:val="single"/>
          <w:lang w:val="nl-BE" w:eastAsia="en-US"/>
        </w:rPr>
      </w:pPr>
      <w:r w:rsidRPr="00311DF5">
        <w:rPr>
          <w:rFonts w:ascii="Calibri Light" w:eastAsia="Calibri" w:hAnsi="Calibri Light" w:cs="Calibri"/>
          <w:b/>
          <w:bCs/>
          <w:caps/>
          <w:spacing w:val="17"/>
          <w:w w:val="105"/>
          <w:sz w:val="19"/>
          <w:szCs w:val="19"/>
          <w:u w:val="single"/>
          <w:lang w:val="nl-BE" w:eastAsia="en-US"/>
        </w:rPr>
        <w:t xml:space="preserve">Opdracht voor </w:t>
      </w:r>
      <w:r w:rsidR="00B42F45" w:rsidRPr="00311DF5">
        <w:rPr>
          <w:rFonts w:ascii="Calibri Light" w:eastAsia="Calibri" w:hAnsi="Calibri Light" w:cs="Calibri"/>
          <w:b/>
          <w:bCs/>
          <w:caps/>
          <w:spacing w:val="17"/>
          <w:w w:val="105"/>
          <w:sz w:val="19"/>
          <w:szCs w:val="19"/>
          <w:u w:val="single"/>
          <w:lang w:val="nl-BE" w:eastAsia="en-US"/>
        </w:rPr>
        <w:t xml:space="preserve">DIENSTEN VAN </w:t>
      </w:r>
      <w:r w:rsidRPr="00311DF5">
        <w:rPr>
          <w:rFonts w:ascii="Calibri Light" w:eastAsia="Calibri" w:hAnsi="Calibri Light" w:cs="Calibri"/>
          <w:b/>
          <w:bCs/>
          <w:caps/>
          <w:spacing w:val="17"/>
          <w:w w:val="105"/>
          <w:sz w:val="19"/>
          <w:szCs w:val="19"/>
          <w:u w:val="single"/>
          <w:lang w:val="nl-BE" w:eastAsia="en-US"/>
        </w:rPr>
        <w:t>ONTWERP VAN PUBLIEKE RUIMTE</w:t>
      </w:r>
    </w:p>
    <w:p w14:paraId="005E0229" w14:textId="77777777" w:rsidR="005D6B4F" w:rsidRPr="00311DF5" w:rsidRDefault="005D6B4F" w:rsidP="005D6B4F">
      <w:pPr>
        <w:spacing w:line="276" w:lineRule="auto"/>
        <w:rPr>
          <w:rFonts w:asciiTheme="majorHAnsi" w:hAnsiTheme="majorHAnsi"/>
          <w:b/>
          <w:sz w:val="19"/>
          <w:szCs w:val="19"/>
          <w:lang w:val="nl-BE"/>
        </w:rPr>
      </w:pPr>
    </w:p>
    <w:p w14:paraId="318594D8" w14:textId="77777777" w:rsidR="005D6B4F" w:rsidRPr="00311DF5" w:rsidRDefault="005D6B4F" w:rsidP="005D6B4F">
      <w:pPr>
        <w:spacing w:line="276" w:lineRule="auto"/>
        <w:rPr>
          <w:rFonts w:asciiTheme="majorHAnsi" w:hAnsiTheme="majorHAnsi"/>
          <w:b/>
          <w:sz w:val="19"/>
          <w:szCs w:val="19"/>
          <w:lang w:val="nl-BE"/>
        </w:rPr>
      </w:pPr>
    </w:p>
    <w:p w14:paraId="6CABF3EA" w14:textId="77777777" w:rsidR="005D6B4F" w:rsidRPr="00311DF5" w:rsidRDefault="005D6B4F" w:rsidP="005D6B4F">
      <w:pPr>
        <w:spacing w:line="276" w:lineRule="auto"/>
        <w:rPr>
          <w:rFonts w:asciiTheme="majorHAnsi" w:hAnsiTheme="majorHAnsi"/>
          <w:b/>
          <w:sz w:val="19"/>
          <w:szCs w:val="19"/>
          <w:lang w:val="nl-BE"/>
        </w:rPr>
      </w:pPr>
    </w:p>
    <w:p w14:paraId="1BB9513F" w14:textId="77777777" w:rsidR="005D6B4F" w:rsidRPr="00311DF5" w:rsidRDefault="005D6B4F" w:rsidP="005D6B4F">
      <w:pPr>
        <w:spacing w:line="276" w:lineRule="auto"/>
        <w:rPr>
          <w:rFonts w:asciiTheme="majorHAnsi" w:hAnsiTheme="majorHAnsi"/>
          <w:b/>
          <w:sz w:val="19"/>
          <w:szCs w:val="19"/>
          <w:lang w:val="nl-BE"/>
        </w:rPr>
      </w:pPr>
    </w:p>
    <w:p w14:paraId="2F6E8D78" w14:textId="77777777" w:rsidR="005D6B4F" w:rsidRPr="00311DF5" w:rsidRDefault="005D6B4F" w:rsidP="005D6B4F">
      <w:pPr>
        <w:spacing w:line="276" w:lineRule="auto"/>
        <w:rPr>
          <w:rFonts w:asciiTheme="majorHAnsi" w:hAnsiTheme="majorHAnsi"/>
          <w:b/>
          <w:sz w:val="19"/>
          <w:szCs w:val="19"/>
          <w:lang w:val="nl-BE"/>
        </w:rPr>
      </w:pPr>
    </w:p>
    <w:p w14:paraId="3F35F52F" w14:textId="77777777" w:rsidR="005D6B4F" w:rsidRPr="00311DF5" w:rsidRDefault="005D6B4F" w:rsidP="005D6B4F">
      <w:pPr>
        <w:spacing w:before="145"/>
        <w:ind w:left="2160" w:right="162"/>
        <w:rPr>
          <w:rFonts w:asciiTheme="majorHAnsi" w:hAnsiTheme="majorHAnsi"/>
          <w:i/>
          <w:w w:val="105"/>
          <w:sz w:val="19"/>
          <w:szCs w:val="19"/>
          <w:lang w:val="nl-BE"/>
        </w:rPr>
      </w:pPr>
      <w:r w:rsidRPr="00311DF5">
        <w:rPr>
          <w:rFonts w:asciiTheme="majorHAnsi" w:hAnsiTheme="majorHAnsi"/>
          <w:i/>
          <w:w w:val="105"/>
          <w:sz w:val="19"/>
          <w:szCs w:val="19"/>
          <w:lang w:val="nl-BE"/>
        </w:rPr>
        <w:t>Bestek</w:t>
      </w:r>
    </w:p>
    <w:p w14:paraId="140BD595" w14:textId="77777777" w:rsidR="005D6B4F" w:rsidRPr="00311DF5" w:rsidRDefault="005D6B4F" w:rsidP="005D6B4F">
      <w:pPr>
        <w:spacing w:before="145"/>
        <w:ind w:left="2160" w:right="162"/>
        <w:rPr>
          <w:rFonts w:asciiTheme="majorHAnsi" w:hAnsiTheme="majorHAnsi"/>
          <w:b/>
          <w:sz w:val="19"/>
          <w:szCs w:val="19"/>
          <w:lang w:val="nl-BE"/>
        </w:rPr>
      </w:pPr>
    </w:p>
    <w:p w14:paraId="250D6FE0" w14:textId="77777777" w:rsidR="005D6B4F" w:rsidRPr="00311DF5" w:rsidRDefault="005D6B4F" w:rsidP="005D6B4F">
      <w:pPr>
        <w:tabs>
          <w:tab w:val="left" w:pos="3135"/>
        </w:tabs>
        <w:spacing w:line="276" w:lineRule="auto"/>
        <w:ind w:left="2160"/>
        <w:rPr>
          <w:rFonts w:asciiTheme="majorHAnsi" w:hAnsiTheme="majorHAnsi"/>
          <w:b/>
          <w:sz w:val="19"/>
          <w:szCs w:val="19"/>
          <w:lang w:val="nl-BE"/>
        </w:rPr>
      </w:pPr>
      <w:r w:rsidRPr="00311DF5">
        <w:rPr>
          <w:rFonts w:asciiTheme="majorHAnsi" w:hAnsiTheme="majorHAnsi" w:cs="Arial"/>
          <w:b/>
          <w:spacing w:val="40"/>
          <w:sz w:val="19"/>
          <w:szCs w:val="19"/>
          <w:lang w:val="nl-BE"/>
        </w:rPr>
        <w:t>Project</w:t>
      </w:r>
      <w:r w:rsidRPr="00311DF5">
        <w:rPr>
          <w:rFonts w:asciiTheme="majorHAnsi" w:hAnsiTheme="majorHAnsi"/>
          <w:b/>
          <w:bCs/>
          <w:sz w:val="19"/>
          <w:szCs w:val="19"/>
          <w:lang w:val="nl-BE"/>
        </w:rPr>
        <w:t xml:space="preserve"> </w:t>
      </w:r>
      <w:r w:rsidRPr="00311DF5">
        <w:rPr>
          <w:rFonts w:asciiTheme="majorHAnsi" w:hAnsiTheme="majorHAnsi" w:cs="Arial"/>
          <w:b/>
          <w:i/>
          <w:color w:val="0000FF"/>
          <w:spacing w:val="40"/>
          <w:sz w:val="19"/>
          <w:szCs w:val="19"/>
          <w:lang w:val="nl-BE"/>
        </w:rPr>
        <w:t>(projectnaam)</w:t>
      </w:r>
    </w:p>
    <w:p w14:paraId="0F89A770" w14:textId="77777777" w:rsidR="005D6B4F" w:rsidRPr="00311DF5" w:rsidRDefault="005D6B4F" w:rsidP="005D6B4F">
      <w:pPr>
        <w:tabs>
          <w:tab w:val="left" w:pos="3135"/>
        </w:tabs>
        <w:spacing w:line="276" w:lineRule="auto"/>
        <w:ind w:left="2160"/>
        <w:rPr>
          <w:rFonts w:asciiTheme="majorHAnsi" w:hAnsiTheme="majorHAnsi"/>
          <w:b/>
          <w:sz w:val="19"/>
          <w:szCs w:val="19"/>
          <w:lang w:val="nl-BE"/>
        </w:rPr>
      </w:pPr>
    </w:p>
    <w:p w14:paraId="2EE93CF8" w14:textId="77777777" w:rsidR="005D6B4F" w:rsidRPr="00311DF5" w:rsidRDefault="005D6B4F" w:rsidP="005D6B4F">
      <w:pPr>
        <w:tabs>
          <w:tab w:val="left" w:pos="3135"/>
        </w:tabs>
        <w:spacing w:line="276" w:lineRule="auto"/>
        <w:ind w:left="2160"/>
        <w:rPr>
          <w:rFonts w:asciiTheme="majorHAnsi" w:hAnsiTheme="majorHAnsi"/>
          <w:b/>
          <w:sz w:val="19"/>
          <w:szCs w:val="19"/>
          <w:lang w:val="nl-BE"/>
        </w:rPr>
      </w:pPr>
    </w:p>
    <w:p w14:paraId="44D4C24C" w14:textId="77777777" w:rsidR="005D6B4F" w:rsidRPr="00311DF5" w:rsidRDefault="005D6B4F" w:rsidP="005D6B4F">
      <w:pPr>
        <w:spacing w:line="276" w:lineRule="auto"/>
        <w:ind w:left="2160"/>
        <w:rPr>
          <w:rFonts w:asciiTheme="majorHAnsi" w:hAnsiTheme="majorHAnsi" w:cs="Arial"/>
          <w:b/>
          <w:caps/>
          <w:spacing w:val="40"/>
          <w:sz w:val="19"/>
          <w:szCs w:val="19"/>
          <w:lang w:val="nl-BE"/>
        </w:rPr>
      </w:pPr>
      <w:r w:rsidRPr="00311DF5">
        <w:rPr>
          <w:rFonts w:asciiTheme="majorHAnsi" w:hAnsiTheme="majorHAnsi" w:cs="Arial"/>
          <w:b/>
          <w:caps/>
          <w:spacing w:val="40"/>
          <w:sz w:val="19"/>
          <w:szCs w:val="19"/>
          <w:lang w:val="nl-BE"/>
        </w:rPr>
        <w:t>Ontwerpopdracht</w:t>
      </w:r>
    </w:p>
    <w:p w14:paraId="312EAD09" w14:textId="77777777" w:rsidR="005D6B4F" w:rsidRPr="00311DF5" w:rsidRDefault="005D6B4F" w:rsidP="005D6B4F">
      <w:pPr>
        <w:spacing w:line="276" w:lineRule="auto"/>
        <w:ind w:left="2160"/>
        <w:rPr>
          <w:rFonts w:asciiTheme="majorHAnsi" w:hAnsiTheme="majorHAnsi" w:cs="Arial"/>
          <w:b/>
          <w:caps/>
          <w:spacing w:val="40"/>
          <w:sz w:val="19"/>
          <w:szCs w:val="19"/>
          <w:lang w:val="nl-BE"/>
        </w:rPr>
      </w:pPr>
      <w:r w:rsidRPr="00311DF5">
        <w:rPr>
          <w:rFonts w:asciiTheme="majorHAnsi" w:hAnsiTheme="majorHAnsi" w:cs="Arial"/>
          <w:b/>
          <w:caps/>
          <w:spacing w:val="40"/>
          <w:sz w:val="19"/>
          <w:szCs w:val="19"/>
          <w:lang w:val="nl-BE"/>
        </w:rPr>
        <w:t>betreffende</w:t>
      </w:r>
      <w:r w:rsidRPr="00311DF5">
        <w:rPr>
          <w:rFonts w:asciiTheme="majorHAnsi" w:hAnsiTheme="majorHAnsi" w:cs="Arial"/>
          <w:b/>
          <w:bCs/>
          <w:caps/>
          <w:sz w:val="19"/>
          <w:szCs w:val="19"/>
          <w:lang w:val="nl-BE"/>
        </w:rPr>
        <w:t xml:space="preserve"> </w:t>
      </w:r>
      <w:r w:rsidRPr="00311DF5">
        <w:rPr>
          <w:rFonts w:asciiTheme="majorHAnsi" w:hAnsiTheme="majorHAnsi" w:cs="Arial"/>
          <w:b/>
          <w:i/>
          <w:caps/>
          <w:color w:val="0000FF"/>
          <w:spacing w:val="40"/>
          <w:sz w:val="19"/>
          <w:szCs w:val="19"/>
          <w:lang w:val="nl-BE"/>
        </w:rPr>
        <w:t>(opdrachttitel)</w:t>
      </w:r>
    </w:p>
    <w:p w14:paraId="66B0FA6C" w14:textId="77777777" w:rsidR="005D6B4F" w:rsidRPr="00311DF5" w:rsidRDefault="005D6B4F" w:rsidP="005D6B4F">
      <w:pPr>
        <w:spacing w:line="276" w:lineRule="auto"/>
        <w:ind w:left="2160"/>
        <w:rPr>
          <w:rFonts w:asciiTheme="majorHAnsi" w:hAnsiTheme="majorHAnsi" w:cs="Arial"/>
          <w:b/>
          <w:caps/>
          <w:spacing w:val="40"/>
          <w:sz w:val="19"/>
          <w:szCs w:val="19"/>
          <w:lang w:val="nl-BE"/>
        </w:rPr>
      </w:pPr>
    </w:p>
    <w:p w14:paraId="2E83FE5E" w14:textId="77777777" w:rsidR="005D6B4F" w:rsidRPr="00311DF5" w:rsidRDefault="005D6B4F" w:rsidP="005D6B4F">
      <w:pPr>
        <w:spacing w:line="276" w:lineRule="auto"/>
        <w:ind w:left="2160"/>
        <w:rPr>
          <w:rFonts w:asciiTheme="majorHAnsi" w:hAnsiTheme="majorHAnsi" w:cs="Arial"/>
          <w:b/>
          <w:spacing w:val="40"/>
          <w:sz w:val="19"/>
          <w:szCs w:val="19"/>
          <w:lang w:val="fr-BE"/>
        </w:rPr>
      </w:pPr>
      <w:proofErr w:type="spellStart"/>
      <w:r w:rsidRPr="00311DF5">
        <w:rPr>
          <w:rFonts w:asciiTheme="majorHAnsi" w:hAnsiTheme="majorHAnsi" w:cs="Arial"/>
          <w:b/>
          <w:spacing w:val="40"/>
          <w:sz w:val="19"/>
          <w:szCs w:val="19"/>
          <w:lang w:val="fr-BE"/>
        </w:rPr>
        <w:t>Voor</w:t>
      </w:r>
      <w:proofErr w:type="spellEnd"/>
    </w:p>
    <w:p w14:paraId="18C21CAA" w14:textId="77777777" w:rsidR="005D6B4F" w:rsidRPr="00311DF5" w:rsidRDefault="005D6B4F" w:rsidP="005D6B4F">
      <w:pPr>
        <w:tabs>
          <w:tab w:val="left" w:pos="3135"/>
        </w:tabs>
        <w:spacing w:line="276" w:lineRule="auto"/>
        <w:ind w:left="2160"/>
        <w:rPr>
          <w:rFonts w:asciiTheme="majorHAnsi" w:hAnsiTheme="majorHAnsi" w:cs="Arial"/>
          <w:b/>
          <w:i/>
          <w:color w:val="0000FF"/>
          <w:spacing w:val="40"/>
          <w:sz w:val="19"/>
          <w:szCs w:val="19"/>
          <w:lang w:val="fr-BE"/>
        </w:rPr>
      </w:pPr>
      <w:r w:rsidRPr="00311DF5">
        <w:rPr>
          <w:rFonts w:asciiTheme="majorHAnsi" w:hAnsiTheme="majorHAnsi" w:cs="Arial"/>
          <w:b/>
          <w:i/>
          <w:color w:val="0000FF"/>
          <w:spacing w:val="40"/>
          <w:sz w:val="19"/>
          <w:szCs w:val="19"/>
          <w:lang w:val="fr-BE"/>
        </w:rPr>
        <w:t>(</w:t>
      </w:r>
      <w:proofErr w:type="spellStart"/>
      <w:r w:rsidRPr="00311DF5">
        <w:rPr>
          <w:rFonts w:asciiTheme="majorHAnsi" w:hAnsiTheme="majorHAnsi" w:cs="Arial"/>
          <w:b/>
          <w:i/>
          <w:color w:val="0000FF"/>
          <w:spacing w:val="40"/>
          <w:sz w:val="19"/>
          <w:szCs w:val="19"/>
          <w:lang w:val="fr-BE"/>
        </w:rPr>
        <w:t>Aanbestedende</w:t>
      </w:r>
      <w:proofErr w:type="spellEnd"/>
      <w:r w:rsidRPr="00311DF5">
        <w:rPr>
          <w:rFonts w:asciiTheme="majorHAnsi" w:hAnsiTheme="majorHAnsi" w:cs="Arial"/>
          <w:b/>
          <w:i/>
          <w:color w:val="0000FF"/>
          <w:spacing w:val="40"/>
          <w:sz w:val="19"/>
          <w:szCs w:val="19"/>
          <w:lang w:val="fr-BE"/>
        </w:rPr>
        <w:t xml:space="preserve"> </w:t>
      </w:r>
      <w:proofErr w:type="spellStart"/>
      <w:r w:rsidRPr="00311DF5">
        <w:rPr>
          <w:rFonts w:asciiTheme="majorHAnsi" w:hAnsiTheme="majorHAnsi" w:cs="Arial"/>
          <w:b/>
          <w:i/>
          <w:color w:val="0000FF"/>
          <w:spacing w:val="40"/>
          <w:sz w:val="19"/>
          <w:szCs w:val="19"/>
          <w:lang w:val="fr-BE"/>
        </w:rPr>
        <w:t>overheid</w:t>
      </w:r>
      <w:proofErr w:type="spellEnd"/>
      <w:r w:rsidRPr="00311DF5">
        <w:rPr>
          <w:rFonts w:asciiTheme="majorHAnsi" w:hAnsiTheme="majorHAnsi" w:cs="Arial"/>
          <w:b/>
          <w:i/>
          <w:color w:val="0000FF"/>
          <w:spacing w:val="40"/>
          <w:sz w:val="19"/>
          <w:szCs w:val="19"/>
          <w:lang w:val="fr-BE"/>
        </w:rPr>
        <w:t>)</w:t>
      </w:r>
    </w:p>
    <w:p w14:paraId="69D2684B" w14:textId="77777777" w:rsidR="005D6B4F" w:rsidRPr="00311DF5" w:rsidRDefault="005D6B4F" w:rsidP="005D6B4F">
      <w:pPr>
        <w:spacing w:line="276" w:lineRule="auto"/>
        <w:rPr>
          <w:rFonts w:asciiTheme="majorHAnsi" w:hAnsiTheme="majorHAnsi" w:cs="Arial"/>
          <w:b/>
          <w:caps/>
          <w:spacing w:val="40"/>
          <w:sz w:val="19"/>
          <w:szCs w:val="19"/>
        </w:rPr>
      </w:pPr>
    </w:p>
    <w:p w14:paraId="47F7EA79" w14:textId="77777777" w:rsidR="005D6B4F" w:rsidRPr="00311DF5" w:rsidRDefault="005D6B4F" w:rsidP="005D6B4F">
      <w:pPr>
        <w:spacing w:line="276" w:lineRule="auto"/>
        <w:ind w:left="2160"/>
        <w:rPr>
          <w:rFonts w:asciiTheme="majorHAnsi" w:hAnsiTheme="majorHAnsi" w:cs="Arial"/>
          <w:b/>
          <w:caps/>
          <w:spacing w:val="40"/>
          <w:sz w:val="19"/>
          <w:szCs w:val="19"/>
        </w:rPr>
      </w:pPr>
    </w:p>
    <w:p w14:paraId="0CEB0D03" w14:textId="77777777" w:rsidR="005D6B4F" w:rsidRPr="00311DF5" w:rsidRDefault="005D6B4F" w:rsidP="005D6B4F">
      <w:pPr>
        <w:spacing w:line="276" w:lineRule="auto"/>
        <w:ind w:left="2160"/>
        <w:rPr>
          <w:rFonts w:asciiTheme="majorHAnsi" w:hAnsiTheme="majorHAnsi" w:cs="Arial"/>
          <w:b/>
          <w:i/>
          <w:caps/>
          <w:color w:val="0000FF"/>
          <w:spacing w:val="40"/>
          <w:sz w:val="19"/>
          <w:szCs w:val="19"/>
          <w:lang w:val="fr-BE"/>
        </w:rPr>
      </w:pPr>
      <w:r w:rsidRPr="00311DF5">
        <w:rPr>
          <w:rFonts w:asciiTheme="majorHAnsi" w:hAnsiTheme="majorHAnsi" w:cs="Arial"/>
          <w:b/>
          <w:i/>
          <w:caps/>
          <w:color w:val="0000FF"/>
          <w:spacing w:val="40"/>
          <w:sz w:val="19"/>
          <w:szCs w:val="19"/>
          <w:lang w:val="fr-BE"/>
        </w:rPr>
        <w:t>(datum)</w:t>
      </w:r>
    </w:p>
    <w:p w14:paraId="305ED288" w14:textId="77777777" w:rsidR="005D6B4F" w:rsidRPr="00311DF5" w:rsidRDefault="005D6B4F" w:rsidP="005D6B4F">
      <w:pPr>
        <w:rPr>
          <w:rFonts w:asciiTheme="majorHAnsi" w:hAnsiTheme="majorHAnsi"/>
          <w:sz w:val="19"/>
          <w:szCs w:val="19"/>
        </w:rPr>
        <w:sectPr w:rsidR="005D6B4F" w:rsidRPr="00311DF5" w:rsidSect="00ED53E7">
          <w:headerReference w:type="even" r:id="rId11"/>
          <w:headerReference w:type="default" r:id="rId12"/>
          <w:footerReference w:type="even" r:id="rId13"/>
          <w:footerReference w:type="default" r:id="rId14"/>
          <w:headerReference w:type="first" r:id="rId15"/>
          <w:footerReference w:type="first" r:id="rId16"/>
          <w:pgSz w:w="11900" w:h="16840"/>
          <w:pgMar w:top="1600" w:right="1440" w:bottom="280" w:left="1400" w:header="709" w:footer="720" w:gutter="0"/>
          <w:cols w:space="720"/>
          <w:titlePg/>
          <w:docGrid w:linePitch="299"/>
        </w:sectPr>
      </w:pPr>
    </w:p>
    <w:p w14:paraId="40BF65DA" w14:textId="77777777" w:rsidR="005D6B4F" w:rsidRPr="00311DF5" w:rsidRDefault="005D6B4F" w:rsidP="005D6B4F">
      <w:pPr>
        <w:rPr>
          <w:rFonts w:asciiTheme="majorHAnsi" w:hAnsiTheme="majorHAnsi"/>
          <w:b/>
          <w:bCs/>
          <w:w w:val="105"/>
          <w:sz w:val="19"/>
          <w:szCs w:val="19"/>
        </w:rPr>
      </w:pPr>
    </w:p>
    <w:bookmarkStart w:id="2" w:name="_Toc491269593" w:displacedByCustomXml="next"/>
    <w:sdt>
      <w:sdtPr>
        <w:rPr>
          <w:rFonts w:ascii="Calibri" w:eastAsia="Calibri" w:hAnsi="Calibri" w:cs="Calibri"/>
          <w:b/>
          <w:bCs/>
          <w:color w:val="auto"/>
          <w:sz w:val="19"/>
          <w:szCs w:val="19"/>
          <w:lang w:val="en-US" w:eastAsia="en-US"/>
        </w:rPr>
        <w:id w:val="-807003158"/>
        <w:docPartObj>
          <w:docPartGallery w:val="Table of Contents"/>
          <w:docPartUnique/>
        </w:docPartObj>
      </w:sdtPr>
      <w:sdtEndPr/>
      <w:sdtContent>
        <w:p w14:paraId="7CFFD6F8" w14:textId="77777777" w:rsidR="00A221B1" w:rsidRPr="00311DF5" w:rsidRDefault="00A221B1" w:rsidP="00A221B1">
          <w:pPr>
            <w:pStyle w:val="En-ttedetabledesmatires"/>
            <w:rPr>
              <w:b/>
              <w:color w:val="auto"/>
              <w:sz w:val="19"/>
              <w:szCs w:val="19"/>
            </w:rPr>
          </w:pPr>
          <w:r w:rsidRPr="00311DF5">
            <w:rPr>
              <w:b/>
              <w:bCs/>
              <w:color w:val="auto"/>
              <w:sz w:val="19"/>
              <w:szCs w:val="19"/>
              <w:lang w:val="nl-BE"/>
            </w:rPr>
            <w:t>INHOUD</w:t>
          </w:r>
        </w:p>
        <w:p w14:paraId="7DE6DF60" w14:textId="77777777" w:rsidR="00A221B1" w:rsidRPr="00311DF5" w:rsidRDefault="00A221B1" w:rsidP="00A221B1">
          <w:pPr>
            <w:rPr>
              <w:rFonts w:asciiTheme="majorHAnsi" w:hAnsiTheme="majorHAnsi"/>
              <w:sz w:val="19"/>
              <w:szCs w:val="19"/>
            </w:rPr>
          </w:pPr>
        </w:p>
        <w:p w14:paraId="0FED4225" w14:textId="338CB0CA" w:rsidR="00860B14" w:rsidRPr="00311DF5" w:rsidRDefault="00A221B1">
          <w:pPr>
            <w:pStyle w:val="TM2"/>
            <w:rPr>
              <w:rFonts w:asciiTheme="minorHAnsi" w:eastAsiaTheme="minorEastAsia" w:hAnsiTheme="minorHAnsi" w:cstheme="minorBidi"/>
              <w:noProof/>
              <w:sz w:val="19"/>
              <w:szCs w:val="19"/>
              <w:lang w:val="fr-BE" w:eastAsia="fr-BE"/>
            </w:rPr>
          </w:pPr>
          <w:r w:rsidRPr="00311DF5">
            <w:rPr>
              <w:rFonts w:asciiTheme="majorHAnsi" w:hAnsiTheme="majorHAnsi"/>
              <w:sz w:val="19"/>
              <w:szCs w:val="19"/>
              <w:lang w:val="nl-BE"/>
            </w:rPr>
            <w:fldChar w:fldCharType="begin"/>
          </w:r>
          <w:r w:rsidRPr="00311DF5">
            <w:rPr>
              <w:rFonts w:asciiTheme="majorHAnsi" w:hAnsiTheme="majorHAnsi"/>
              <w:sz w:val="19"/>
              <w:szCs w:val="19"/>
              <w:lang w:val="nl-BE"/>
            </w:rPr>
            <w:instrText xml:space="preserve"> TOC \o "1-3" \h \z \u </w:instrText>
          </w:r>
          <w:r w:rsidRPr="00311DF5">
            <w:rPr>
              <w:rFonts w:asciiTheme="majorHAnsi" w:hAnsiTheme="majorHAnsi"/>
              <w:sz w:val="19"/>
              <w:szCs w:val="19"/>
              <w:lang w:val="nl-BE"/>
            </w:rPr>
            <w:fldChar w:fldCharType="separate"/>
          </w:r>
          <w:hyperlink w:anchor="_Toc143076527" w:history="1">
            <w:r w:rsidR="00860B14" w:rsidRPr="00311DF5">
              <w:rPr>
                <w:rStyle w:val="Lienhypertexte"/>
                <w:rFonts w:asciiTheme="majorHAnsi" w:hAnsiTheme="majorHAnsi"/>
                <w:noProof/>
                <w:spacing w:val="17"/>
                <w:w w:val="105"/>
                <w:sz w:val="19"/>
                <w:szCs w:val="19"/>
                <w:lang w:val="nl-BE"/>
              </w:rPr>
              <w:t>GELDENDE REGELGEVING</w:t>
            </w:r>
            <w:r w:rsidR="00860B14" w:rsidRPr="00311DF5">
              <w:rPr>
                <w:noProof/>
                <w:webHidden/>
                <w:sz w:val="19"/>
                <w:szCs w:val="19"/>
              </w:rPr>
              <w:tab/>
            </w:r>
            <w:r w:rsidR="00860B14" w:rsidRPr="00311DF5">
              <w:rPr>
                <w:noProof/>
                <w:webHidden/>
                <w:sz w:val="19"/>
                <w:szCs w:val="19"/>
              </w:rPr>
              <w:fldChar w:fldCharType="begin"/>
            </w:r>
            <w:r w:rsidR="00860B14" w:rsidRPr="00311DF5">
              <w:rPr>
                <w:noProof/>
                <w:webHidden/>
                <w:sz w:val="19"/>
                <w:szCs w:val="19"/>
              </w:rPr>
              <w:instrText xml:space="preserve"> PAGEREF _Toc143076527 \h </w:instrText>
            </w:r>
            <w:r w:rsidR="00860B14" w:rsidRPr="00311DF5">
              <w:rPr>
                <w:noProof/>
                <w:webHidden/>
                <w:sz w:val="19"/>
                <w:szCs w:val="19"/>
              </w:rPr>
            </w:r>
            <w:r w:rsidR="00860B14" w:rsidRPr="00311DF5">
              <w:rPr>
                <w:noProof/>
                <w:webHidden/>
                <w:sz w:val="19"/>
                <w:szCs w:val="19"/>
              </w:rPr>
              <w:fldChar w:fldCharType="separate"/>
            </w:r>
            <w:r w:rsidR="00311DF5">
              <w:rPr>
                <w:noProof/>
                <w:webHidden/>
                <w:sz w:val="19"/>
                <w:szCs w:val="19"/>
              </w:rPr>
              <w:t>4</w:t>
            </w:r>
            <w:r w:rsidR="00860B14" w:rsidRPr="00311DF5">
              <w:rPr>
                <w:noProof/>
                <w:webHidden/>
                <w:sz w:val="19"/>
                <w:szCs w:val="19"/>
              </w:rPr>
              <w:fldChar w:fldCharType="end"/>
            </w:r>
          </w:hyperlink>
        </w:p>
        <w:p w14:paraId="1C0F2E94" w14:textId="240C9807" w:rsidR="00860B14" w:rsidRPr="00311DF5" w:rsidRDefault="00C1410D">
          <w:pPr>
            <w:pStyle w:val="TM2"/>
            <w:rPr>
              <w:rFonts w:asciiTheme="minorHAnsi" w:eastAsiaTheme="minorEastAsia" w:hAnsiTheme="minorHAnsi" w:cstheme="minorBidi"/>
              <w:noProof/>
              <w:sz w:val="19"/>
              <w:szCs w:val="19"/>
              <w:lang w:val="fr-BE" w:eastAsia="fr-BE"/>
            </w:rPr>
          </w:pPr>
          <w:hyperlink w:anchor="_Toc143076528" w:history="1">
            <w:r w:rsidR="00860B14" w:rsidRPr="00311DF5">
              <w:rPr>
                <w:rStyle w:val="Lienhypertexte"/>
                <w:rFonts w:asciiTheme="majorHAnsi" w:hAnsiTheme="majorHAnsi"/>
                <w:noProof/>
                <w:spacing w:val="17"/>
                <w:w w:val="105"/>
                <w:sz w:val="19"/>
                <w:szCs w:val="19"/>
                <w:lang w:val="nl-BE"/>
              </w:rPr>
              <w:t>AFWIJKINGEN VAN HET KB VAN 14 JANUARI 2013</w:t>
            </w:r>
            <w:r w:rsidR="00860B14" w:rsidRPr="00311DF5">
              <w:rPr>
                <w:noProof/>
                <w:webHidden/>
                <w:sz w:val="19"/>
                <w:szCs w:val="19"/>
              </w:rPr>
              <w:tab/>
            </w:r>
            <w:r w:rsidR="00860B14" w:rsidRPr="00311DF5">
              <w:rPr>
                <w:noProof/>
                <w:webHidden/>
                <w:sz w:val="19"/>
                <w:szCs w:val="19"/>
              </w:rPr>
              <w:fldChar w:fldCharType="begin"/>
            </w:r>
            <w:r w:rsidR="00860B14" w:rsidRPr="00311DF5">
              <w:rPr>
                <w:noProof/>
                <w:webHidden/>
                <w:sz w:val="19"/>
                <w:szCs w:val="19"/>
              </w:rPr>
              <w:instrText xml:space="preserve"> PAGEREF _Toc143076528 \h </w:instrText>
            </w:r>
            <w:r w:rsidR="00860B14" w:rsidRPr="00311DF5">
              <w:rPr>
                <w:noProof/>
                <w:webHidden/>
                <w:sz w:val="19"/>
                <w:szCs w:val="19"/>
              </w:rPr>
            </w:r>
            <w:r w:rsidR="00860B14" w:rsidRPr="00311DF5">
              <w:rPr>
                <w:noProof/>
                <w:webHidden/>
                <w:sz w:val="19"/>
                <w:szCs w:val="19"/>
              </w:rPr>
              <w:fldChar w:fldCharType="separate"/>
            </w:r>
            <w:r w:rsidR="00311DF5">
              <w:rPr>
                <w:noProof/>
                <w:webHidden/>
                <w:sz w:val="19"/>
                <w:szCs w:val="19"/>
              </w:rPr>
              <w:t>4</w:t>
            </w:r>
            <w:r w:rsidR="00860B14" w:rsidRPr="00311DF5">
              <w:rPr>
                <w:noProof/>
                <w:webHidden/>
                <w:sz w:val="19"/>
                <w:szCs w:val="19"/>
              </w:rPr>
              <w:fldChar w:fldCharType="end"/>
            </w:r>
          </w:hyperlink>
        </w:p>
        <w:p w14:paraId="0D7AB2E5" w14:textId="09A440CA" w:rsidR="00860B14" w:rsidRPr="00311DF5" w:rsidRDefault="00C1410D">
          <w:pPr>
            <w:pStyle w:val="TM2"/>
            <w:rPr>
              <w:rFonts w:asciiTheme="minorHAnsi" w:eastAsiaTheme="minorEastAsia" w:hAnsiTheme="minorHAnsi" w:cstheme="minorBidi"/>
              <w:noProof/>
              <w:sz w:val="19"/>
              <w:szCs w:val="19"/>
              <w:lang w:val="fr-BE" w:eastAsia="fr-BE"/>
            </w:rPr>
          </w:pPr>
          <w:hyperlink w:anchor="_Toc143076529" w:history="1">
            <w:r w:rsidR="00860B14" w:rsidRPr="00311DF5">
              <w:rPr>
                <w:rStyle w:val="Lienhypertexte"/>
                <w:rFonts w:asciiTheme="majorHAnsi" w:hAnsiTheme="majorHAnsi"/>
                <w:noProof/>
                <w:spacing w:val="17"/>
                <w:w w:val="105"/>
                <w:sz w:val="19"/>
                <w:szCs w:val="19"/>
                <w:lang w:val="nl-BE"/>
              </w:rPr>
              <w:t>HOOFDSTUK I. ADMINISTRATIEVE CLAUSULES _ VOORSTELLING VAN DE OPDRACHT</w:t>
            </w:r>
            <w:r w:rsidR="00860B14" w:rsidRPr="00311DF5">
              <w:rPr>
                <w:noProof/>
                <w:webHidden/>
                <w:sz w:val="19"/>
                <w:szCs w:val="19"/>
              </w:rPr>
              <w:tab/>
            </w:r>
            <w:r w:rsidR="00860B14" w:rsidRPr="00311DF5">
              <w:rPr>
                <w:noProof/>
                <w:webHidden/>
                <w:sz w:val="19"/>
                <w:szCs w:val="19"/>
              </w:rPr>
              <w:fldChar w:fldCharType="begin"/>
            </w:r>
            <w:r w:rsidR="00860B14" w:rsidRPr="00311DF5">
              <w:rPr>
                <w:noProof/>
                <w:webHidden/>
                <w:sz w:val="19"/>
                <w:szCs w:val="19"/>
              </w:rPr>
              <w:instrText xml:space="preserve"> PAGEREF _Toc143076529 \h </w:instrText>
            </w:r>
            <w:r w:rsidR="00860B14" w:rsidRPr="00311DF5">
              <w:rPr>
                <w:noProof/>
                <w:webHidden/>
                <w:sz w:val="19"/>
                <w:szCs w:val="19"/>
              </w:rPr>
            </w:r>
            <w:r w:rsidR="00860B14" w:rsidRPr="00311DF5">
              <w:rPr>
                <w:noProof/>
                <w:webHidden/>
                <w:sz w:val="19"/>
                <w:szCs w:val="19"/>
              </w:rPr>
              <w:fldChar w:fldCharType="separate"/>
            </w:r>
            <w:r w:rsidR="00311DF5">
              <w:rPr>
                <w:noProof/>
                <w:webHidden/>
                <w:sz w:val="19"/>
                <w:szCs w:val="19"/>
              </w:rPr>
              <w:t>5</w:t>
            </w:r>
            <w:r w:rsidR="00860B14" w:rsidRPr="00311DF5">
              <w:rPr>
                <w:noProof/>
                <w:webHidden/>
                <w:sz w:val="19"/>
                <w:szCs w:val="19"/>
              </w:rPr>
              <w:fldChar w:fldCharType="end"/>
            </w:r>
          </w:hyperlink>
        </w:p>
        <w:p w14:paraId="372DA77A" w14:textId="77A2E39F" w:rsidR="00860B14" w:rsidRPr="00311DF5" w:rsidRDefault="00C1410D">
          <w:pPr>
            <w:pStyle w:val="TM2"/>
            <w:rPr>
              <w:rFonts w:asciiTheme="minorHAnsi" w:eastAsiaTheme="minorEastAsia" w:hAnsiTheme="minorHAnsi" w:cstheme="minorBidi"/>
              <w:noProof/>
              <w:sz w:val="19"/>
              <w:szCs w:val="19"/>
              <w:lang w:val="fr-BE" w:eastAsia="fr-BE"/>
            </w:rPr>
          </w:pPr>
          <w:hyperlink w:anchor="_Toc143076530" w:history="1">
            <w:r w:rsidR="00860B14" w:rsidRPr="00311DF5">
              <w:rPr>
                <w:rStyle w:val="Lienhypertexte"/>
                <w:rFonts w:asciiTheme="majorHAnsi" w:hAnsiTheme="majorHAnsi"/>
                <w:noProof/>
                <w:spacing w:val="17"/>
                <w:w w:val="105"/>
                <w:sz w:val="19"/>
                <w:szCs w:val="19"/>
                <w:lang w:val="nl-BE"/>
              </w:rPr>
              <w:t xml:space="preserve">I.I </w:t>
            </w:r>
            <w:r w:rsidR="00860B14" w:rsidRPr="00311DF5">
              <w:rPr>
                <w:rFonts w:asciiTheme="minorHAnsi" w:eastAsiaTheme="minorEastAsia" w:hAnsiTheme="minorHAnsi" w:cstheme="minorBidi"/>
                <w:noProof/>
                <w:sz w:val="19"/>
                <w:szCs w:val="19"/>
                <w:lang w:val="fr-BE" w:eastAsia="fr-BE"/>
              </w:rPr>
              <w:tab/>
            </w:r>
            <w:r w:rsidR="00860B14" w:rsidRPr="00311DF5">
              <w:rPr>
                <w:rStyle w:val="Lienhypertexte"/>
                <w:rFonts w:asciiTheme="majorHAnsi" w:hAnsiTheme="majorHAnsi"/>
                <w:noProof/>
                <w:spacing w:val="17"/>
                <w:w w:val="105"/>
                <w:sz w:val="19"/>
                <w:szCs w:val="19"/>
                <w:lang w:val="nl-BE"/>
              </w:rPr>
              <w:t>AANBESTEDENDE OVERHEID</w:t>
            </w:r>
            <w:r w:rsidR="00860B14" w:rsidRPr="00311DF5">
              <w:rPr>
                <w:noProof/>
                <w:webHidden/>
                <w:sz w:val="19"/>
                <w:szCs w:val="19"/>
              </w:rPr>
              <w:tab/>
            </w:r>
            <w:r w:rsidR="00860B14" w:rsidRPr="00311DF5">
              <w:rPr>
                <w:noProof/>
                <w:webHidden/>
                <w:sz w:val="19"/>
                <w:szCs w:val="19"/>
              </w:rPr>
              <w:fldChar w:fldCharType="begin"/>
            </w:r>
            <w:r w:rsidR="00860B14" w:rsidRPr="00311DF5">
              <w:rPr>
                <w:noProof/>
                <w:webHidden/>
                <w:sz w:val="19"/>
                <w:szCs w:val="19"/>
              </w:rPr>
              <w:instrText xml:space="preserve"> PAGEREF _Toc143076530 \h </w:instrText>
            </w:r>
            <w:r w:rsidR="00860B14" w:rsidRPr="00311DF5">
              <w:rPr>
                <w:noProof/>
                <w:webHidden/>
                <w:sz w:val="19"/>
                <w:szCs w:val="19"/>
              </w:rPr>
            </w:r>
            <w:r w:rsidR="00860B14" w:rsidRPr="00311DF5">
              <w:rPr>
                <w:noProof/>
                <w:webHidden/>
                <w:sz w:val="19"/>
                <w:szCs w:val="19"/>
              </w:rPr>
              <w:fldChar w:fldCharType="separate"/>
            </w:r>
            <w:r w:rsidR="00311DF5">
              <w:rPr>
                <w:noProof/>
                <w:webHidden/>
                <w:sz w:val="19"/>
                <w:szCs w:val="19"/>
              </w:rPr>
              <w:t>5</w:t>
            </w:r>
            <w:r w:rsidR="00860B14" w:rsidRPr="00311DF5">
              <w:rPr>
                <w:noProof/>
                <w:webHidden/>
                <w:sz w:val="19"/>
                <w:szCs w:val="19"/>
              </w:rPr>
              <w:fldChar w:fldCharType="end"/>
            </w:r>
          </w:hyperlink>
        </w:p>
        <w:p w14:paraId="6D7EB435" w14:textId="1E75CD8F" w:rsidR="00860B14" w:rsidRPr="00311DF5" w:rsidRDefault="00C1410D">
          <w:pPr>
            <w:pStyle w:val="TM2"/>
            <w:rPr>
              <w:rFonts w:asciiTheme="minorHAnsi" w:eastAsiaTheme="minorEastAsia" w:hAnsiTheme="minorHAnsi" w:cstheme="minorBidi"/>
              <w:noProof/>
              <w:sz w:val="19"/>
              <w:szCs w:val="19"/>
              <w:lang w:val="fr-BE" w:eastAsia="fr-BE"/>
            </w:rPr>
          </w:pPr>
          <w:hyperlink w:anchor="_Toc143076531" w:history="1">
            <w:r w:rsidR="00860B14" w:rsidRPr="00311DF5">
              <w:rPr>
                <w:rStyle w:val="Lienhypertexte"/>
                <w:rFonts w:asciiTheme="majorHAnsi" w:hAnsiTheme="majorHAnsi"/>
                <w:noProof/>
                <w:spacing w:val="17"/>
                <w:w w:val="105"/>
                <w:sz w:val="19"/>
                <w:szCs w:val="19"/>
                <w:lang w:val="nl-BE"/>
              </w:rPr>
              <w:t xml:space="preserve">I.2 </w:t>
            </w:r>
            <w:r w:rsidR="00860B14" w:rsidRPr="00311DF5">
              <w:rPr>
                <w:rFonts w:asciiTheme="minorHAnsi" w:eastAsiaTheme="minorEastAsia" w:hAnsiTheme="minorHAnsi" w:cstheme="minorBidi"/>
                <w:noProof/>
                <w:sz w:val="19"/>
                <w:szCs w:val="19"/>
                <w:lang w:val="fr-BE" w:eastAsia="fr-BE"/>
              </w:rPr>
              <w:tab/>
            </w:r>
            <w:r w:rsidR="00860B14" w:rsidRPr="00311DF5">
              <w:rPr>
                <w:rStyle w:val="Lienhypertexte"/>
                <w:rFonts w:asciiTheme="majorHAnsi" w:hAnsiTheme="majorHAnsi"/>
                <w:noProof/>
                <w:spacing w:val="17"/>
                <w:w w:val="105"/>
                <w:sz w:val="19"/>
                <w:szCs w:val="19"/>
                <w:lang w:val="nl-BE"/>
              </w:rPr>
              <w:t>VOORWERP VAN DE OPDRACHT</w:t>
            </w:r>
            <w:r w:rsidR="00860B14" w:rsidRPr="00311DF5">
              <w:rPr>
                <w:noProof/>
                <w:webHidden/>
                <w:sz w:val="19"/>
                <w:szCs w:val="19"/>
              </w:rPr>
              <w:tab/>
            </w:r>
            <w:r w:rsidR="00860B14" w:rsidRPr="00311DF5">
              <w:rPr>
                <w:noProof/>
                <w:webHidden/>
                <w:sz w:val="19"/>
                <w:szCs w:val="19"/>
              </w:rPr>
              <w:fldChar w:fldCharType="begin"/>
            </w:r>
            <w:r w:rsidR="00860B14" w:rsidRPr="00311DF5">
              <w:rPr>
                <w:noProof/>
                <w:webHidden/>
                <w:sz w:val="19"/>
                <w:szCs w:val="19"/>
              </w:rPr>
              <w:instrText xml:space="preserve"> PAGEREF _Toc143076531 \h </w:instrText>
            </w:r>
            <w:r w:rsidR="00860B14" w:rsidRPr="00311DF5">
              <w:rPr>
                <w:noProof/>
                <w:webHidden/>
                <w:sz w:val="19"/>
                <w:szCs w:val="19"/>
              </w:rPr>
            </w:r>
            <w:r w:rsidR="00860B14" w:rsidRPr="00311DF5">
              <w:rPr>
                <w:noProof/>
                <w:webHidden/>
                <w:sz w:val="19"/>
                <w:szCs w:val="19"/>
              </w:rPr>
              <w:fldChar w:fldCharType="separate"/>
            </w:r>
            <w:r w:rsidR="00311DF5">
              <w:rPr>
                <w:noProof/>
                <w:webHidden/>
                <w:sz w:val="19"/>
                <w:szCs w:val="19"/>
              </w:rPr>
              <w:t>5</w:t>
            </w:r>
            <w:r w:rsidR="00860B14" w:rsidRPr="00311DF5">
              <w:rPr>
                <w:noProof/>
                <w:webHidden/>
                <w:sz w:val="19"/>
                <w:szCs w:val="19"/>
              </w:rPr>
              <w:fldChar w:fldCharType="end"/>
            </w:r>
          </w:hyperlink>
        </w:p>
        <w:p w14:paraId="30D43AA2" w14:textId="02E40D96" w:rsidR="00860B14" w:rsidRPr="00311DF5" w:rsidRDefault="00C1410D">
          <w:pPr>
            <w:pStyle w:val="TM2"/>
            <w:rPr>
              <w:rFonts w:asciiTheme="minorHAnsi" w:eastAsiaTheme="minorEastAsia" w:hAnsiTheme="minorHAnsi" w:cstheme="minorBidi"/>
              <w:noProof/>
              <w:sz w:val="19"/>
              <w:szCs w:val="19"/>
              <w:lang w:val="fr-BE" w:eastAsia="fr-BE"/>
            </w:rPr>
          </w:pPr>
          <w:hyperlink w:anchor="_Toc143076532" w:history="1">
            <w:r w:rsidR="00860B14" w:rsidRPr="00311DF5">
              <w:rPr>
                <w:rStyle w:val="Lienhypertexte"/>
                <w:rFonts w:asciiTheme="majorHAnsi" w:hAnsiTheme="majorHAnsi"/>
                <w:noProof/>
                <w:w w:val="105"/>
                <w:sz w:val="19"/>
                <w:szCs w:val="19"/>
                <w:lang w:val="nl-BE"/>
              </w:rPr>
              <w:t>I.2.1</w:t>
            </w:r>
            <w:r w:rsidR="00860B14" w:rsidRPr="00311DF5">
              <w:rPr>
                <w:rFonts w:asciiTheme="minorHAnsi" w:eastAsiaTheme="minorEastAsia" w:hAnsiTheme="minorHAnsi" w:cstheme="minorBidi"/>
                <w:noProof/>
                <w:sz w:val="19"/>
                <w:szCs w:val="19"/>
                <w:lang w:val="fr-BE" w:eastAsia="fr-BE"/>
              </w:rPr>
              <w:tab/>
            </w:r>
            <w:r w:rsidR="00860B14" w:rsidRPr="00311DF5">
              <w:rPr>
                <w:rStyle w:val="Lienhypertexte"/>
                <w:rFonts w:asciiTheme="majorHAnsi" w:hAnsiTheme="majorHAnsi"/>
                <w:noProof/>
                <w:w w:val="105"/>
                <w:sz w:val="19"/>
                <w:szCs w:val="19"/>
                <w:lang w:val="nl-BE"/>
              </w:rPr>
              <w:t>Locatie</w:t>
            </w:r>
            <w:r w:rsidR="00860B14" w:rsidRPr="00311DF5">
              <w:rPr>
                <w:noProof/>
                <w:webHidden/>
                <w:sz w:val="19"/>
                <w:szCs w:val="19"/>
              </w:rPr>
              <w:tab/>
            </w:r>
            <w:r w:rsidR="00860B14" w:rsidRPr="00311DF5">
              <w:rPr>
                <w:noProof/>
                <w:webHidden/>
                <w:sz w:val="19"/>
                <w:szCs w:val="19"/>
              </w:rPr>
              <w:fldChar w:fldCharType="begin"/>
            </w:r>
            <w:r w:rsidR="00860B14" w:rsidRPr="00311DF5">
              <w:rPr>
                <w:noProof/>
                <w:webHidden/>
                <w:sz w:val="19"/>
                <w:szCs w:val="19"/>
              </w:rPr>
              <w:instrText xml:space="preserve"> PAGEREF _Toc143076532 \h </w:instrText>
            </w:r>
            <w:r w:rsidR="00860B14" w:rsidRPr="00311DF5">
              <w:rPr>
                <w:noProof/>
                <w:webHidden/>
                <w:sz w:val="19"/>
                <w:szCs w:val="19"/>
              </w:rPr>
            </w:r>
            <w:r w:rsidR="00860B14" w:rsidRPr="00311DF5">
              <w:rPr>
                <w:noProof/>
                <w:webHidden/>
                <w:sz w:val="19"/>
                <w:szCs w:val="19"/>
              </w:rPr>
              <w:fldChar w:fldCharType="separate"/>
            </w:r>
            <w:r w:rsidR="00311DF5">
              <w:rPr>
                <w:noProof/>
                <w:webHidden/>
                <w:sz w:val="19"/>
                <w:szCs w:val="19"/>
              </w:rPr>
              <w:t>5</w:t>
            </w:r>
            <w:r w:rsidR="00860B14" w:rsidRPr="00311DF5">
              <w:rPr>
                <w:noProof/>
                <w:webHidden/>
                <w:sz w:val="19"/>
                <w:szCs w:val="19"/>
              </w:rPr>
              <w:fldChar w:fldCharType="end"/>
            </w:r>
          </w:hyperlink>
        </w:p>
        <w:p w14:paraId="58DA298C" w14:textId="7F6AE02C" w:rsidR="00860B14" w:rsidRPr="00311DF5" w:rsidRDefault="00C1410D">
          <w:pPr>
            <w:pStyle w:val="TM2"/>
            <w:rPr>
              <w:rFonts w:asciiTheme="minorHAnsi" w:eastAsiaTheme="minorEastAsia" w:hAnsiTheme="minorHAnsi" w:cstheme="minorBidi"/>
              <w:noProof/>
              <w:sz w:val="19"/>
              <w:szCs w:val="19"/>
              <w:lang w:val="fr-BE" w:eastAsia="fr-BE"/>
            </w:rPr>
          </w:pPr>
          <w:hyperlink w:anchor="_Toc143076533" w:history="1">
            <w:r w:rsidR="00860B14" w:rsidRPr="00311DF5">
              <w:rPr>
                <w:rStyle w:val="Lienhypertexte"/>
                <w:rFonts w:asciiTheme="majorHAnsi" w:hAnsiTheme="majorHAnsi"/>
                <w:noProof/>
                <w:w w:val="105"/>
                <w:sz w:val="19"/>
                <w:szCs w:val="19"/>
                <w:lang w:val="nl-BE"/>
              </w:rPr>
              <w:t>I.2.2</w:t>
            </w:r>
            <w:r w:rsidR="00860B14" w:rsidRPr="00311DF5">
              <w:rPr>
                <w:rFonts w:asciiTheme="minorHAnsi" w:eastAsiaTheme="minorEastAsia" w:hAnsiTheme="minorHAnsi" w:cstheme="minorBidi"/>
                <w:noProof/>
                <w:sz w:val="19"/>
                <w:szCs w:val="19"/>
                <w:lang w:val="fr-BE" w:eastAsia="fr-BE"/>
              </w:rPr>
              <w:tab/>
            </w:r>
            <w:r w:rsidR="00860B14" w:rsidRPr="00311DF5">
              <w:rPr>
                <w:rStyle w:val="Lienhypertexte"/>
                <w:rFonts w:asciiTheme="majorHAnsi" w:hAnsiTheme="majorHAnsi"/>
                <w:noProof/>
                <w:w w:val="105"/>
                <w:sz w:val="19"/>
                <w:szCs w:val="19"/>
                <w:lang w:val="nl-BE"/>
              </w:rPr>
              <w:t>Opdracht</w:t>
            </w:r>
            <w:r w:rsidR="00860B14" w:rsidRPr="00311DF5">
              <w:rPr>
                <w:noProof/>
                <w:webHidden/>
                <w:sz w:val="19"/>
                <w:szCs w:val="19"/>
              </w:rPr>
              <w:tab/>
            </w:r>
            <w:r w:rsidR="00860B14" w:rsidRPr="00311DF5">
              <w:rPr>
                <w:noProof/>
                <w:webHidden/>
                <w:sz w:val="19"/>
                <w:szCs w:val="19"/>
              </w:rPr>
              <w:fldChar w:fldCharType="begin"/>
            </w:r>
            <w:r w:rsidR="00860B14" w:rsidRPr="00311DF5">
              <w:rPr>
                <w:noProof/>
                <w:webHidden/>
                <w:sz w:val="19"/>
                <w:szCs w:val="19"/>
              </w:rPr>
              <w:instrText xml:space="preserve"> PAGEREF _Toc143076533 \h </w:instrText>
            </w:r>
            <w:r w:rsidR="00860B14" w:rsidRPr="00311DF5">
              <w:rPr>
                <w:noProof/>
                <w:webHidden/>
                <w:sz w:val="19"/>
                <w:szCs w:val="19"/>
              </w:rPr>
            </w:r>
            <w:r w:rsidR="00860B14" w:rsidRPr="00311DF5">
              <w:rPr>
                <w:noProof/>
                <w:webHidden/>
                <w:sz w:val="19"/>
                <w:szCs w:val="19"/>
              </w:rPr>
              <w:fldChar w:fldCharType="separate"/>
            </w:r>
            <w:r w:rsidR="00311DF5">
              <w:rPr>
                <w:noProof/>
                <w:webHidden/>
                <w:sz w:val="19"/>
                <w:szCs w:val="19"/>
              </w:rPr>
              <w:t>5</w:t>
            </w:r>
            <w:r w:rsidR="00860B14" w:rsidRPr="00311DF5">
              <w:rPr>
                <w:noProof/>
                <w:webHidden/>
                <w:sz w:val="19"/>
                <w:szCs w:val="19"/>
              </w:rPr>
              <w:fldChar w:fldCharType="end"/>
            </w:r>
          </w:hyperlink>
        </w:p>
        <w:p w14:paraId="4478D1C0" w14:textId="6A2E742D" w:rsidR="00860B14" w:rsidRPr="00311DF5" w:rsidRDefault="00C1410D">
          <w:pPr>
            <w:pStyle w:val="TM2"/>
            <w:rPr>
              <w:rFonts w:asciiTheme="minorHAnsi" w:eastAsiaTheme="minorEastAsia" w:hAnsiTheme="minorHAnsi" w:cstheme="minorBidi"/>
              <w:noProof/>
              <w:sz w:val="19"/>
              <w:szCs w:val="19"/>
              <w:lang w:val="fr-BE" w:eastAsia="fr-BE"/>
            </w:rPr>
          </w:pPr>
          <w:hyperlink w:anchor="_Toc143076534" w:history="1">
            <w:r w:rsidR="00860B14" w:rsidRPr="00311DF5">
              <w:rPr>
                <w:rStyle w:val="Lienhypertexte"/>
                <w:rFonts w:asciiTheme="majorHAnsi" w:hAnsiTheme="majorHAnsi"/>
                <w:noProof/>
                <w:w w:val="105"/>
                <w:sz w:val="19"/>
                <w:szCs w:val="19"/>
                <w:lang w:val="nl-BE"/>
              </w:rPr>
              <w:t>I.2.3</w:t>
            </w:r>
            <w:r w:rsidR="00860B14" w:rsidRPr="00311DF5">
              <w:rPr>
                <w:rFonts w:asciiTheme="minorHAnsi" w:eastAsiaTheme="minorEastAsia" w:hAnsiTheme="minorHAnsi" w:cstheme="minorBidi"/>
                <w:noProof/>
                <w:sz w:val="19"/>
                <w:szCs w:val="19"/>
                <w:lang w:val="fr-BE" w:eastAsia="fr-BE"/>
              </w:rPr>
              <w:tab/>
            </w:r>
            <w:r w:rsidR="00860B14" w:rsidRPr="00311DF5">
              <w:rPr>
                <w:rStyle w:val="Lienhypertexte"/>
                <w:rFonts w:asciiTheme="majorHAnsi" w:hAnsiTheme="majorHAnsi"/>
                <w:noProof/>
                <w:w w:val="105"/>
                <w:sz w:val="19"/>
                <w:szCs w:val="19"/>
                <w:lang w:val="nl-BE"/>
              </w:rPr>
              <w:t>Erelonen</w:t>
            </w:r>
            <w:r w:rsidR="00860B14" w:rsidRPr="00311DF5">
              <w:rPr>
                <w:noProof/>
                <w:webHidden/>
                <w:sz w:val="19"/>
                <w:szCs w:val="19"/>
              </w:rPr>
              <w:tab/>
            </w:r>
            <w:r w:rsidR="00860B14" w:rsidRPr="00311DF5">
              <w:rPr>
                <w:noProof/>
                <w:webHidden/>
                <w:sz w:val="19"/>
                <w:szCs w:val="19"/>
              </w:rPr>
              <w:fldChar w:fldCharType="begin"/>
            </w:r>
            <w:r w:rsidR="00860B14" w:rsidRPr="00311DF5">
              <w:rPr>
                <w:noProof/>
                <w:webHidden/>
                <w:sz w:val="19"/>
                <w:szCs w:val="19"/>
              </w:rPr>
              <w:instrText xml:space="preserve"> PAGEREF _Toc143076534 \h </w:instrText>
            </w:r>
            <w:r w:rsidR="00860B14" w:rsidRPr="00311DF5">
              <w:rPr>
                <w:noProof/>
                <w:webHidden/>
                <w:sz w:val="19"/>
                <w:szCs w:val="19"/>
              </w:rPr>
            </w:r>
            <w:r w:rsidR="00860B14" w:rsidRPr="00311DF5">
              <w:rPr>
                <w:noProof/>
                <w:webHidden/>
                <w:sz w:val="19"/>
                <w:szCs w:val="19"/>
              </w:rPr>
              <w:fldChar w:fldCharType="separate"/>
            </w:r>
            <w:r w:rsidR="00311DF5">
              <w:rPr>
                <w:noProof/>
                <w:webHidden/>
                <w:sz w:val="19"/>
                <w:szCs w:val="19"/>
              </w:rPr>
              <w:t>6</w:t>
            </w:r>
            <w:r w:rsidR="00860B14" w:rsidRPr="00311DF5">
              <w:rPr>
                <w:noProof/>
                <w:webHidden/>
                <w:sz w:val="19"/>
                <w:szCs w:val="19"/>
              </w:rPr>
              <w:fldChar w:fldCharType="end"/>
            </w:r>
          </w:hyperlink>
        </w:p>
        <w:p w14:paraId="6A13902F" w14:textId="5F527410" w:rsidR="00860B14" w:rsidRPr="00311DF5" w:rsidRDefault="00C1410D">
          <w:pPr>
            <w:pStyle w:val="TM2"/>
            <w:rPr>
              <w:rFonts w:asciiTheme="minorHAnsi" w:eastAsiaTheme="minorEastAsia" w:hAnsiTheme="minorHAnsi" w:cstheme="minorBidi"/>
              <w:noProof/>
              <w:sz w:val="19"/>
              <w:szCs w:val="19"/>
              <w:lang w:val="fr-BE" w:eastAsia="fr-BE"/>
            </w:rPr>
          </w:pPr>
          <w:hyperlink w:anchor="_Toc143076535" w:history="1">
            <w:r w:rsidR="00860B14" w:rsidRPr="00311DF5">
              <w:rPr>
                <w:rStyle w:val="Lienhypertexte"/>
                <w:rFonts w:asciiTheme="majorHAnsi" w:hAnsiTheme="majorHAnsi"/>
                <w:noProof/>
                <w:w w:val="105"/>
                <w:sz w:val="19"/>
                <w:szCs w:val="19"/>
                <w:lang w:val="nl-BE"/>
              </w:rPr>
              <w:t>I.2.4</w:t>
            </w:r>
            <w:r w:rsidR="00860B14" w:rsidRPr="00311DF5">
              <w:rPr>
                <w:rFonts w:asciiTheme="minorHAnsi" w:eastAsiaTheme="minorEastAsia" w:hAnsiTheme="minorHAnsi" w:cstheme="minorBidi"/>
                <w:noProof/>
                <w:sz w:val="19"/>
                <w:szCs w:val="19"/>
                <w:lang w:val="fr-BE" w:eastAsia="fr-BE"/>
              </w:rPr>
              <w:tab/>
            </w:r>
            <w:r w:rsidR="00860B14" w:rsidRPr="00311DF5">
              <w:rPr>
                <w:rStyle w:val="Lienhypertexte"/>
                <w:rFonts w:asciiTheme="majorHAnsi" w:hAnsiTheme="majorHAnsi"/>
                <w:noProof/>
                <w:w w:val="105"/>
                <w:sz w:val="19"/>
                <w:szCs w:val="19"/>
                <w:lang w:val="nl-BE"/>
              </w:rPr>
              <w:t>Bedrag van de werken</w:t>
            </w:r>
            <w:r w:rsidR="00860B14" w:rsidRPr="00311DF5">
              <w:rPr>
                <w:noProof/>
                <w:webHidden/>
                <w:sz w:val="19"/>
                <w:szCs w:val="19"/>
              </w:rPr>
              <w:tab/>
            </w:r>
            <w:r w:rsidR="00860B14" w:rsidRPr="00311DF5">
              <w:rPr>
                <w:noProof/>
                <w:webHidden/>
                <w:sz w:val="19"/>
                <w:szCs w:val="19"/>
              </w:rPr>
              <w:fldChar w:fldCharType="begin"/>
            </w:r>
            <w:r w:rsidR="00860B14" w:rsidRPr="00311DF5">
              <w:rPr>
                <w:noProof/>
                <w:webHidden/>
                <w:sz w:val="19"/>
                <w:szCs w:val="19"/>
              </w:rPr>
              <w:instrText xml:space="preserve"> PAGEREF _Toc143076535 \h </w:instrText>
            </w:r>
            <w:r w:rsidR="00860B14" w:rsidRPr="00311DF5">
              <w:rPr>
                <w:noProof/>
                <w:webHidden/>
                <w:sz w:val="19"/>
                <w:szCs w:val="19"/>
              </w:rPr>
            </w:r>
            <w:r w:rsidR="00860B14" w:rsidRPr="00311DF5">
              <w:rPr>
                <w:noProof/>
                <w:webHidden/>
                <w:sz w:val="19"/>
                <w:szCs w:val="19"/>
              </w:rPr>
              <w:fldChar w:fldCharType="separate"/>
            </w:r>
            <w:r w:rsidR="00311DF5">
              <w:rPr>
                <w:noProof/>
                <w:webHidden/>
                <w:sz w:val="19"/>
                <w:szCs w:val="19"/>
              </w:rPr>
              <w:t>6</w:t>
            </w:r>
            <w:r w:rsidR="00860B14" w:rsidRPr="00311DF5">
              <w:rPr>
                <w:noProof/>
                <w:webHidden/>
                <w:sz w:val="19"/>
                <w:szCs w:val="19"/>
              </w:rPr>
              <w:fldChar w:fldCharType="end"/>
            </w:r>
          </w:hyperlink>
        </w:p>
        <w:p w14:paraId="0B8F4853" w14:textId="7A058488" w:rsidR="00860B14" w:rsidRPr="00311DF5" w:rsidRDefault="00C1410D">
          <w:pPr>
            <w:pStyle w:val="TM2"/>
            <w:rPr>
              <w:rFonts w:asciiTheme="minorHAnsi" w:eastAsiaTheme="minorEastAsia" w:hAnsiTheme="minorHAnsi" w:cstheme="minorBidi"/>
              <w:noProof/>
              <w:sz w:val="19"/>
              <w:szCs w:val="19"/>
              <w:lang w:val="fr-BE" w:eastAsia="fr-BE"/>
            </w:rPr>
          </w:pPr>
          <w:hyperlink w:anchor="_Toc143076536" w:history="1">
            <w:r w:rsidR="00860B14" w:rsidRPr="00311DF5">
              <w:rPr>
                <w:rStyle w:val="Lienhypertexte"/>
                <w:rFonts w:ascii="Calibri Light" w:hAnsi="Calibri Light"/>
                <w:noProof/>
                <w:sz w:val="19"/>
                <w:szCs w:val="19"/>
                <w:lang w:val="nl-BE"/>
              </w:rPr>
              <w:t>I.2.5</w:t>
            </w:r>
            <w:r w:rsidR="00860B14" w:rsidRPr="00311DF5">
              <w:rPr>
                <w:rFonts w:asciiTheme="minorHAnsi" w:eastAsiaTheme="minorEastAsia" w:hAnsiTheme="minorHAnsi" w:cstheme="minorBidi"/>
                <w:noProof/>
                <w:sz w:val="19"/>
                <w:szCs w:val="19"/>
                <w:lang w:val="fr-BE" w:eastAsia="fr-BE"/>
              </w:rPr>
              <w:tab/>
            </w:r>
            <w:r w:rsidR="00860B14" w:rsidRPr="00311DF5">
              <w:rPr>
                <w:rStyle w:val="Lienhypertexte"/>
                <w:rFonts w:ascii="Calibri Light" w:hAnsi="Calibri Light"/>
                <w:noProof/>
                <w:sz w:val="19"/>
                <w:szCs w:val="19"/>
                <w:lang w:val="nl-BE"/>
              </w:rPr>
              <w:t>Voorwaardelijke schijven</w:t>
            </w:r>
            <w:r w:rsidR="00860B14" w:rsidRPr="00311DF5">
              <w:rPr>
                <w:noProof/>
                <w:webHidden/>
                <w:sz w:val="19"/>
                <w:szCs w:val="19"/>
              </w:rPr>
              <w:tab/>
            </w:r>
            <w:r w:rsidR="00860B14" w:rsidRPr="00311DF5">
              <w:rPr>
                <w:noProof/>
                <w:webHidden/>
                <w:sz w:val="19"/>
                <w:szCs w:val="19"/>
              </w:rPr>
              <w:fldChar w:fldCharType="begin"/>
            </w:r>
            <w:r w:rsidR="00860B14" w:rsidRPr="00311DF5">
              <w:rPr>
                <w:noProof/>
                <w:webHidden/>
                <w:sz w:val="19"/>
                <w:szCs w:val="19"/>
              </w:rPr>
              <w:instrText xml:space="preserve"> PAGEREF _Toc143076536 \h </w:instrText>
            </w:r>
            <w:r w:rsidR="00860B14" w:rsidRPr="00311DF5">
              <w:rPr>
                <w:noProof/>
                <w:webHidden/>
                <w:sz w:val="19"/>
                <w:szCs w:val="19"/>
              </w:rPr>
            </w:r>
            <w:r w:rsidR="00860B14" w:rsidRPr="00311DF5">
              <w:rPr>
                <w:noProof/>
                <w:webHidden/>
                <w:sz w:val="19"/>
                <w:szCs w:val="19"/>
              </w:rPr>
              <w:fldChar w:fldCharType="separate"/>
            </w:r>
            <w:r w:rsidR="00311DF5">
              <w:rPr>
                <w:noProof/>
                <w:webHidden/>
                <w:sz w:val="19"/>
                <w:szCs w:val="19"/>
              </w:rPr>
              <w:t>6</w:t>
            </w:r>
            <w:r w:rsidR="00860B14" w:rsidRPr="00311DF5">
              <w:rPr>
                <w:noProof/>
                <w:webHidden/>
                <w:sz w:val="19"/>
                <w:szCs w:val="19"/>
              </w:rPr>
              <w:fldChar w:fldCharType="end"/>
            </w:r>
          </w:hyperlink>
        </w:p>
        <w:p w14:paraId="12D64530" w14:textId="3470652B" w:rsidR="00860B14" w:rsidRPr="00311DF5" w:rsidRDefault="00C1410D">
          <w:pPr>
            <w:pStyle w:val="TM2"/>
            <w:rPr>
              <w:rFonts w:asciiTheme="minorHAnsi" w:eastAsiaTheme="minorEastAsia" w:hAnsiTheme="minorHAnsi" w:cstheme="minorBidi"/>
              <w:noProof/>
              <w:sz w:val="19"/>
              <w:szCs w:val="19"/>
              <w:lang w:val="fr-BE" w:eastAsia="fr-BE"/>
            </w:rPr>
          </w:pPr>
          <w:hyperlink w:anchor="_Toc143076537" w:history="1">
            <w:r w:rsidR="00860B14" w:rsidRPr="00311DF5">
              <w:rPr>
                <w:rStyle w:val="Lienhypertexte"/>
                <w:rFonts w:asciiTheme="majorHAnsi" w:hAnsiTheme="majorHAnsi"/>
                <w:noProof/>
                <w:sz w:val="19"/>
                <w:szCs w:val="19"/>
                <w:lang w:val="nl-NL"/>
              </w:rPr>
              <w:t xml:space="preserve">I.3 </w:t>
            </w:r>
            <w:r w:rsidR="00860B14" w:rsidRPr="00311DF5">
              <w:rPr>
                <w:rFonts w:asciiTheme="minorHAnsi" w:eastAsiaTheme="minorEastAsia" w:hAnsiTheme="minorHAnsi" w:cstheme="minorBidi"/>
                <w:noProof/>
                <w:sz w:val="19"/>
                <w:szCs w:val="19"/>
                <w:lang w:val="fr-BE" w:eastAsia="fr-BE"/>
              </w:rPr>
              <w:tab/>
            </w:r>
            <w:r w:rsidR="00860B14" w:rsidRPr="00311DF5">
              <w:rPr>
                <w:rStyle w:val="Lienhypertexte"/>
                <w:rFonts w:asciiTheme="majorHAnsi" w:hAnsiTheme="majorHAnsi"/>
                <w:noProof/>
                <w:sz w:val="19"/>
                <w:szCs w:val="19"/>
                <w:lang w:val="nl-NL"/>
              </w:rPr>
              <w:t xml:space="preserve">DUUR VAN DE </w:t>
            </w:r>
            <w:r w:rsidR="00860B14" w:rsidRPr="00311DF5">
              <w:rPr>
                <w:rStyle w:val="Lienhypertexte"/>
                <w:rFonts w:asciiTheme="majorHAnsi" w:hAnsiTheme="majorHAnsi"/>
                <w:noProof/>
                <w:spacing w:val="17"/>
                <w:w w:val="105"/>
                <w:sz w:val="19"/>
                <w:szCs w:val="19"/>
                <w:lang w:val="nl-NL"/>
              </w:rPr>
              <w:t>OPDRACHT</w:t>
            </w:r>
            <w:r w:rsidR="00860B14" w:rsidRPr="00311DF5">
              <w:rPr>
                <w:noProof/>
                <w:webHidden/>
                <w:sz w:val="19"/>
                <w:szCs w:val="19"/>
              </w:rPr>
              <w:tab/>
            </w:r>
            <w:r w:rsidR="00860B14" w:rsidRPr="00311DF5">
              <w:rPr>
                <w:noProof/>
                <w:webHidden/>
                <w:sz w:val="19"/>
                <w:szCs w:val="19"/>
              </w:rPr>
              <w:fldChar w:fldCharType="begin"/>
            </w:r>
            <w:r w:rsidR="00860B14" w:rsidRPr="00311DF5">
              <w:rPr>
                <w:noProof/>
                <w:webHidden/>
                <w:sz w:val="19"/>
                <w:szCs w:val="19"/>
              </w:rPr>
              <w:instrText xml:space="preserve"> PAGEREF _Toc143076537 \h </w:instrText>
            </w:r>
            <w:r w:rsidR="00860B14" w:rsidRPr="00311DF5">
              <w:rPr>
                <w:noProof/>
                <w:webHidden/>
                <w:sz w:val="19"/>
                <w:szCs w:val="19"/>
              </w:rPr>
            </w:r>
            <w:r w:rsidR="00860B14" w:rsidRPr="00311DF5">
              <w:rPr>
                <w:noProof/>
                <w:webHidden/>
                <w:sz w:val="19"/>
                <w:szCs w:val="19"/>
              </w:rPr>
              <w:fldChar w:fldCharType="separate"/>
            </w:r>
            <w:r w:rsidR="00311DF5">
              <w:rPr>
                <w:noProof/>
                <w:webHidden/>
                <w:sz w:val="19"/>
                <w:szCs w:val="19"/>
              </w:rPr>
              <w:t>6</w:t>
            </w:r>
            <w:r w:rsidR="00860B14" w:rsidRPr="00311DF5">
              <w:rPr>
                <w:noProof/>
                <w:webHidden/>
                <w:sz w:val="19"/>
                <w:szCs w:val="19"/>
              </w:rPr>
              <w:fldChar w:fldCharType="end"/>
            </w:r>
          </w:hyperlink>
        </w:p>
        <w:p w14:paraId="4128FC48" w14:textId="5E93EF2D" w:rsidR="00860B14" w:rsidRPr="00311DF5" w:rsidRDefault="00C1410D">
          <w:pPr>
            <w:pStyle w:val="TM2"/>
            <w:rPr>
              <w:rFonts w:asciiTheme="minorHAnsi" w:eastAsiaTheme="minorEastAsia" w:hAnsiTheme="minorHAnsi" w:cstheme="minorBidi"/>
              <w:noProof/>
              <w:sz w:val="19"/>
              <w:szCs w:val="19"/>
              <w:lang w:val="fr-BE" w:eastAsia="fr-BE"/>
            </w:rPr>
          </w:pPr>
          <w:hyperlink w:anchor="_Toc143076538" w:history="1">
            <w:r w:rsidR="00860B14" w:rsidRPr="00311DF5">
              <w:rPr>
                <w:rStyle w:val="Lienhypertexte"/>
                <w:rFonts w:asciiTheme="majorHAnsi" w:hAnsiTheme="majorHAnsi"/>
                <w:noProof/>
                <w:sz w:val="19"/>
                <w:szCs w:val="19"/>
                <w:lang w:val="nl-BE"/>
              </w:rPr>
              <w:t>I.4</w:t>
            </w:r>
            <w:r w:rsidR="00860B14" w:rsidRPr="00311DF5">
              <w:rPr>
                <w:rFonts w:asciiTheme="minorHAnsi" w:eastAsiaTheme="minorEastAsia" w:hAnsiTheme="minorHAnsi" w:cstheme="minorBidi"/>
                <w:noProof/>
                <w:sz w:val="19"/>
                <w:szCs w:val="19"/>
                <w:lang w:val="fr-BE" w:eastAsia="fr-BE"/>
              </w:rPr>
              <w:tab/>
            </w:r>
            <w:r w:rsidR="00860B14" w:rsidRPr="00311DF5">
              <w:rPr>
                <w:rStyle w:val="Lienhypertexte"/>
                <w:rFonts w:asciiTheme="majorHAnsi" w:hAnsiTheme="majorHAnsi"/>
                <w:noProof/>
                <w:spacing w:val="17"/>
                <w:w w:val="105"/>
                <w:sz w:val="19"/>
                <w:szCs w:val="19"/>
                <w:lang w:val="nl-BE"/>
              </w:rPr>
              <w:t>UITVOERINGSTERMIJN</w:t>
            </w:r>
            <w:r w:rsidR="00860B14" w:rsidRPr="00311DF5">
              <w:rPr>
                <w:noProof/>
                <w:webHidden/>
                <w:sz w:val="19"/>
                <w:szCs w:val="19"/>
              </w:rPr>
              <w:tab/>
            </w:r>
            <w:r w:rsidR="00860B14" w:rsidRPr="00311DF5">
              <w:rPr>
                <w:noProof/>
                <w:webHidden/>
                <w:sz w:val="19"/>
                <w:szCs w:val="19"/>
              </w:rPr>
              <w:fldChar w:fldCharType="begin"/>
            </w:r>
            <w:r w:rsidR="00860B14" w:rsidRPr="00311DF5">
              <w:rPr>
                <w:noProof/>
                <w:webHidden/>
                <w:sz w:val="19"/>
                <w:szCs w:val="19"/>
              </w:rPr>
              <w:instrText xml:space="preserve"> PAGEREF _Toc143076538 \h </w:instrText>
            </w:r>
            <w:r w:rsidR="00860B14" w:rsidRPr="00311DF5">
              <w:rPr>
                <w:noProof/>
                <w:webHidden/>
                <w:sz w:val="19"/>
                <w:szCs w:val="19"/>
              </w:rPr>
            </w:r>
            <w:r w:rsidR="00860B14" w:rsidRPr="00311DF5">
              <w:rPr>
                <w:noProof/>
                <w:webHidden/>
                <w:sz w:val="19"/>
                <w:szCs w:val="19"/>
              </w:rPr>
              <w:fldChar w:fldCharType="separate"/>
            </w:r>
            <w:r w:rsidR="00311DF5">
              <w:rPr>
                <w:noProof/>
                <w:webHidden/>
                <w:sz w:val="19"/>
                <w:szCs w:val="19"/>
              </w:rPr>
              <w:t>7</w:t>
            </w:r>
            <w:r w:rsidR="00860B14" w:rsidRPr="00311DF5">
              <w:rPr>
                <w:noProof/>
                <w:webHidden/>
                <w:sz w:val="19"/>
                <w:szCs w:val="19"/>
              </w:rPr>
              <w:fldChar w:fldCharType="end"/>
            </w:r>
          </w:hyperlink>
        </w:p>
        <w:p w14:paraId="5C6338AF" w14:textId="77EB0ADE" w:rsidR="00860B14" w:rsidRPr="00311DF5" w:rsidRDefault="00C1410D">
          <w:pPr>
            <w:pStyle w:val="TM2"/>
            <w:rPr>
              <w:rFonts w:asciiTheme="minorHAnsi" w:eastAsiaTheme="minorEastAsia" w:hAnsiTheme="minorHAnsi" w:cstheme="minorBidi"/>
              <w:noProof/>
              <w:sz w:val="19"/>
              <w:szCs w:val="19"/>
              <w:lang w:val="fr-BE" w:eastAsia="fr-BE"/>
            </w:rPr>
          </w:pPr>
          <w:hyperlink w:anchor="_Toc143076539" w:history="1">
            <w:r w:rsidR="00860B14" w:rsidRPr="00311DF5">
              <w:rPr>
                <w:rStyle w:val="Lienhypertexte"/>
                <w:rFonts w:asciiTheme="majorHAnsi" w:hAnsiTheme="majorHAnsi"/>
                <w:noProof/>
                <w:spacing w:val="17"/>
                <w:w w:val="105"/>
                <w:sz w:val="19"/>
                <w:szCs w:val="19"/>
                <w:lang w:val="nl-BE"/>
              </w:rPr>
              <w:t xml:space="preserve">I.5 </w:t>
            </w:r>
            <w:r w:rsidR="00860B14" w:rsidRPr="00311DF5">
              <w:rPr>
                <w:rFonts w:asciiTheme="minorHAnsi" w:eastAsiaTheme="minorEastAsia" w:hAnsiTheme="minorHAnsi" w:cstheme="minorBidi"/>
                <w:noProof/>
                <w:sz w:val="19"/>
                <w:szCs w:val="19"/>
                <w:lang w:val="fr-BE" w:eastAsia="fr-BE"/>
              </w:rPr>
              <w:tab/>
            </w:r>
            <w:r w:rsidR="00860B14" w:rsidRPr="00311DF5">
              <w:rPr>
                <w:rStyle w:val="Lienhypertexte"/>
                <w:rFonts w:asciiTheme="majorHAnsi" w:hAnsiTheme="majorHAnsi"/>
                <w:noProof/>
                <w:spacing w:val="17"/>
                <w:w w:val="105"/>
                <w:sz w:val="19"/>
                <w:szCs w:val="19"/>
                <w:lang w:val="nl-BE"/>
              </w:rPr>
              <w:t>PLAATSINGSWIJZE</w:t>
            </w:r>
            <w:r w:rsidR="00860B14" w:rsidRPr="00311DF5">
              <w:rPr>
                <w:noProof/>
                <w:webHidden/>
                <w:sz w:val="19"/>
                <w:szCs w:val="19"/>
              </w:rPr>
              <w:tab/>
            </w:r>
            <w:r w:rsidR="00860B14" w:rsidRPr="00311DF5">
              <w:rPr>
                <w:noProof/>
                <w:webHidden/>
                <w:sz w:val="19"/>
                <w:szCs w:val="19"/>
              </w:rPr>
              <w:fldChar w:fldCharType="begin"/>
            </w:r>
            <w:r w:rsidR="00860B14" w:rsidRPr="00311DF5">
              <w:rPr>
                <w:noProof/>
                <w:webHidden/>
                <w:sz w:val="19"/>
                <w:szCs w:val="19"/>
              </w:rPr>
              <w:instrText xml:space="preserve"> PAGEREF _Toc143076539 \h </w:instrText>
            </w:r>
            <w:r w:rsidR="00860B14" w:rsidRPr="00311DF5">
              <w:rPr>
                <w:noProof/>
                <w:webHidden/>
                <w:sz w:val="19"/>
                <w:szCs w:val="19"/>
              </w:rPr>
            </w:r>
            <w:r w:rsidR="00860B14" w:rsidRPr="00311DF5">
              <w:rPr>
                <w:noProof/>
                <w:webHidden/>
                <w:sz w:val="19"/>
                <w:szCs w:val="19"/>
              </w:rPr>
              <w:fldChar w:fldCharType="separate"/>
            </w:r>
            <w:r w:rsidR="00311DF5">
              <w:rPr>
                <w:noProof/>
                <w:webHidden/>
                <w:sz w:val="19"/>
                <w:szCs w:val="19"/>
              </w:rPr>
              <w:t>7</w:t>
            </w:r>
            <w:r w:rsidR="00860B14" w:rsidRPr="00311DF5">
              <w:rPr>
                <w:noProof/>
                <w:webHidden/>
                <w:sz w:val="19"/>
                <w:szCs w:val="19"/>
              </w:rPr>
              <w:fldChar w:fldCharType="end"/>
            </w:r>
          </w:hyperlink>
        </w:p>
        <w:p w14:paraId="65828C4E" w14:textId="0A9D94FE" w:rsidR="00860B14" w:rsidRPr="00311DF5" w:rsidRDefault="00C1410D">
          <w:pPr>
            <w:pStyle w:val="TM2"/>
            <w:rPr>
              <w:rFonts w:asciiTheme="minorHAnsi" w:eastAsiaTheme="minorEastAsia" w:hAnsiTheme="minorHAnsi" w:cstheme="minorBidi"/>
              <w:noProof/>
              <w:sz w:val="19"/>
              <w:szCs w:val="19"/>
              <w:lang w:val="fr-BE" w:eastAsia="fr-BE"/>
            </w:rPr>
          </w:pPr>
          <w:hyperlink w:anchor="_Toc143076540" w:history="1">
            <w:r w:rsidR="00860B14" w:rsidRPr="00311DF5">
              <w:rPr>
                <w:rStyle w:val="Lienhypertexte"/>
                <w:rFonts w:asciiTheme="majorHAnsi" w:hAnsiTheme="majorHAnsi"/>
                <w:noProof/>
                <w:sz w:val="19"/>
                <w:szCs w:val="19"/>
                <w:lang w:val="nl-BE"/>
              </w:rPr>
              <w:t xml:space="preserve">I.6 </w:t>
            </w:r>
            <w:r w:rsidR="00860B14" w:rsidRPr="00311DF5">
              <w:rPr>
                <w:rFonts w:asciiTheme="minorHAnsi" w:eastAsiaTheme="minorEastAsia" w:hAnsiTheme="minorHAnsi" w:cstheme="minorBidi"/>
                <w:noProof/>
                <w:sz w:val="19"/>
                <w:szCs w:val="19"/>
                <w:lang w:val="fr-BE" w:eastAsia="fr-BE"/>
              </w:rPr>
              <w:tab/>
            </w:r>
            <w:r w:rsidR="00860B14" w:rsidRPr="00311DF5">
              <w:rPr>
                <w:rStyle w:val="Lienhypertexte"/>
                <w:rFonts w:asciiTheme="majorHAnsi" w:hAnsiTheme="majorHAnsi"/>
                <w:noProof/>
                <w:spacing w:val="17"/>
                <w:w w:val="105"/>
                <w:sz w:val="19"/>
                <w:szCs w:val="19"/>
                <w:lang w:val="nl-BE"/>
              </w:rPr>
              <w:t>KALENDER VAN DE PROCEDURE</w:t>
            </w:r>
            <w:r w:rsidR="00860B14" w:rsidRPr="00311DF5">
              <w:rPr>
                <w:noProof/>
                <w:webHidden/>
                <w:sz w:val="19"/>
                <w:szCs w:val="19"/>
              </w:rPr>
              <w:tab/>
            </w:r>
            <w:r w:rsidR="00860B14" w:rsidRPr="00311DF5">
              <w:rPr>
                <w:noProof/>
                <w:webHidden/>
                <w:sz w:val="19"/>
                <w:szCs w:val="19"/>
              </w:rPr>
              <w:fldChar w:fldCharType="begin"/>
            </w:r>
            <w:r w:rsidR="00860B14" w:rsidRPr="00311DF5">
              <w:rPr>
                <w:noProof/>
                <w:webHidden/>
                <w:sz w:val="19"/>
                <w:szCs w:val="19"/>
              </w:rPr>
              <w:instrText xml:space="preserve"> PAGEREF _Toc143076540 \h </w:instrText>
            </w:r>
            <w:r w:rsidR="00860B14" w:rsidRPr="00311DF5">
              <w:rPr>
                <w:noProof/>
                <w:webHidden/>
                <w:sz w:val="19"/>
                <w:szCs w:val="19"/>
              </w:rPr>
            </w:r>
            <w:r w:rsidR="00860B14" w:rsidRPr="00311DF5">
              <w:rPr>
                <w:noProof/>
                <w:webHidden/>
                <w:sz w:val="19"/>
                <w:szCs w:val="19"/>
              </w:rPr>
              <w:fldChar w:fldCharType="separate"/>
            </w:r>
            <w:r w:rsidR="00311DF5">
              <w:rPr>
                <w:noProof/>
                <w:webHidden/>
                <w:sz w:val="19"/>
                <w:szCs w:val="19"/>
              </w:rPr>
              <w:t>7</w:t>
            </w:r>
            <w:r w:rsidR="00860B14" w:rsidRPr="00311DF5">
              <w:rPr>
                <w:noProof/>
                <w:webHidden/>
                <w:sz w:val="19"/>
                <w:szCs w:val="19"/>
              </w:rPr>
              <w:fldChar w:fldCharType="end"/>
            </w:r>
          </w:hyperlink>
        </w:p>
        <w:p w14:paraId="5C4D7A67" w14:textId="41C58A22" w:rsidR="00860B14" w:rsidRPr="00311DF5" w:rsidRDefault="00C1410D">
          <w:pPr>
            <w:pStyle w:val="TM2"/>
            <w:rPr>
              <w:rFonts w:asciiTheme="minorHAnsi" w:eastAsiaTheme="minorEastAsia" w:hAnsiTheme="minorHAnsi" w:cstheme="minorBidi"/>
              <w:noProof/>
              <w:sz w:val="19"/>
              <w:szCs w:val="19"/>
              <w:lang w:val="fr-BE" w:eastAsia="fr-BE"/>
            </w:rPr>
          </w:pPr>
          <w:hyperlink w:anchor="_Toc143076541" w:history="1">
            <w:r w:rsidR="00860B14" w:rsidRPr="00311DF5">
              <w:rPr>
                <w:rStyle w:val="Lienhypertexte"/>
                <w:rFonts w:asciiTheme="majorHAnsi" w:hAnsiTheme="majorHAnsi"/>
                <w:noProof/>
                <w:spacing w:val="17"/>
                <w:w w:val="105"/>
                <w:sz w:val="19"/>
                <w:szCs w:val="19"/>
                <w:lang w:val="nl-BE"/>
              </w:rPr>
              <w:t>I.7</w:t>
            </w:r>
            <w:r w:rsidR="00860B14" w:rsidRPr="00311DF5">
              <w:rPr>
                <w:rFonts w:asciiTheme="minorHAnsi" w:eastAsiaTheme="minorEastAsia" w:hAnsiTheme="minorHAnsi" w:cstheme="minorBidi"/>
                <w:noProof/>
                <w:sz w:val="19"/>
                <w:szCs w:val="19"/>
                <w:lang w:val="fr-BE" w:eastAsia="fr-BE"/>
              </w:rPr>
              <w:tab/>
            </w:r>
            <w:r w:rsidR="00860B14" w:rsidRPr="00311DF5">
              <w:rPr>
                <w:rStyle w:val="Lienhypertexte"/>
                <w:rFonts w:asciiTheme="majorHAnsi" w:hAnsiTheme="majorHAnsi"/>
                <w:noProof/>
                <w:spacing w:val="17"/>
                <w:w w:val="105"/>
                <w:sz w:val="19"/>
                <w:szCs w:val="19"/>
                <w:lang w:val="nl-BE"/>
              </w:rPr>
              <w:t>OPDRACHTDOCUMENTEN</w:t>
            </w:r>
            <w:r w:rsidR="00860B14" w:rsidRPr="00311DF5">
              <w:rPr>
                <w:noProof/>
                <w:webHidden/>
                <w:sz w:val="19"/>
                <w:szCs w:val="19"/>
              </w:rPr>
              <w:tab/>
            </w:r>
            <w:r w:rsidR="00860B14" w:rsidRPr="00311DF5">
              <w:rPr>
                <w:noProof/>
                <w:webHidden/>
                <w:sz w:val="19"/>
                <w:szCs w:val="19"/>
              </w:rPr>
              <w:fldChar w:fldCharType="begin"/>
            </w:r>
            <w:r w:rsidR="00860B14" w:rsidRPr="00311DF5">
              <w:rPr>
                <w:noProof/>
                <w:webHidden/>
                <w:sz w:val="19"/>
                <w:szCs w:val="19"/>
              </w:rPr>
              <w:instrText xml:space="preserve"> PAGEREF _Toc143076541 \h </w:instrText>
            </w:r>
            <w:r w:rsidR="00860B14" w:rsidRPr="00311DF5">
              <w:rPr>
                <w:noProof/>
                <w:webHidden/>
                <w:sz w:val="19"/>
                <w:szCs w:val="19"/>
              </w:rPr>
            </w:r>
            <w:r w:rsidR="00860B14" w:rsidRPr="00311DF5">
              <w:rPr>
                <w:noProof/>
                <w:webHidden/>
                <w:sz w:val="19"/>
                <w:szCs w:val="19"/>
              </w:rPr>
              <w:fldChar w:fldCharType="separate"/>
            </w:r>
            <w:r w:rsidR="00311DF5">
              <w:rPr>
                <w:noProof/>
                <w:webHidden/>
                <w:sz w:val="19"/>
                <w:szCs w:val="19"/>
              </w:rPr>
              <w:t>7</w:t>
            </w:r>
            <w:r w:rsidR="00860B14" w:rsidRPr="00311DF5">
              <w:rPr>
                <w:noProof/>
                <w:webHidden/>
                <w:sz w:val="19"/>
                <w:szCs w:val="19"/>
              </w:rPr>
              <w:fldChar w:fldCharType="end"/>
            </w:r>
          </w:hyperlink>
        </w:p>
        <w:p w14:paraId="235DBB1B" w14:textId="6EBA2CCB" w:rsidR="00860B14" w:rsidRPr="00311DF5" w:rsidRDefault="00C1410D">
          <w:pPr>
            <w:pStyle w:val="TM2"/>
            <w:rPr>
              <w:rFonts w:asciiTheme="minorHAnsi" w:eastAsiaTheme="minorEastAsia" w:hAnsiTheme="minorHAnsi" w:cstheme="minorBidi"/>
              <w:noProof/>
              <w:sz w:val="19"/>
              <w:szCs w:val="19"/>
              <w:lang w:val="fr-BE" w:eastAsia="fr-BE"/>
            </w:rPr>
          </w:pPr>
          <w:hyperlink w:anchor="_Toc143076542" w:history="1">
            <w:r w:rsidR="00860B14" w:rsidRPr="00311DF5">
              <w:rPr>
                <w:rStyle w:val="Lienhypertexte"/>
                <w:rFonts w:asciiTheme="majorHAnsi" w:hAnsiTheme="majorHAnsi"/>
                <w:noProof/>
                <w:spacing w:val="17"/>
                <w:w w:val="105"/>
                <w:sz w:val="19"/>
                <w:szCs w:val="19"/>
                <w:lang w:val="nl-BE"/>
              </w:rPr>
              <w:t>HOOFDSTUK II. ADMINISTRATIEVE CLAUSULES _ GUNNINGSFASE</w:t>
            </w:r>
            <w:r w:rsidR="00860B14" w:rsidRPr="00311DF5">
              <w:rPr>
                <w:noProof/>
                <w:webHidden/>
                <w:sz w:val="19"/>
                <w:szCs w:val="19"/>
              </w:rPr>
              <w:tab/>
            </w:r>
            <w:r w:rsidR="00860B14" w:rsidRPr="00311DF5">
              <w:rPr>
                <w:noProof/>
                <w:webHidden/>
                <w:sz w:val="19"/>
                <w:szCs w:val="19"/>
              </w:rPr>
              <w:fldChar w:fldCharType="begin"/>
            </w:r>
            <w:r w:rsidR="00860B14" w:rsidRPr="00311DF5">
              <w:rPr>
                <w:noProof/>
                <w:webHidden/>
                <w:sz w:val="19"/>
                <w:szCs w:val="19"/>
              </w:rPr>
              <w:instrText xml:space="preserve"> PAGEREF _Toc143076542 \h </w:instrText>
            </w:r>
            <w:r w:rsidR="00860B14" w:rsidRPr="00311DF5">
              <w:rPr>
                <w:noProof/>
                <w:webHidden/>
                <w:sz w:val="19"/>
                <w:szCs w:val="19"/>
              </w:rPr>
            </w:r>
            <w:r w:rsidR="00860B14" w:rsidRPr="00311DF5">
              <w:rPr>
                <w:noProof/>
                <w:webHidden/>
                <w:sz w:val="19"/>
                <w:szCs w:val="19"/>
              </w:rPr>
              <w:fldChar w:fldCharType="separate"/>
            </w:r>
            <w:r w:rsidR="00311DF5">
              <w:rPr>
                <w:noProof/>
                <w:webHidden/>
                <w:sz w:val="19"/>
                <w:szCs w:val="19"/>
              </w:rPr>
              <w:t>9</w:t>
            </w:r>
            <w:r w:rsidR="00860B14" w:rsidRPr="00311DF5">
              <w:rPr>
                <w:noProof/>
                <w:webHidden/>
                <w:sz w:val="19"/>
                <w:szCs w:val="19"/>
              </w:rPr>
              <w:fldChar w:fldCharType="end"/>
            </w:r>
          </w:hyperlink>
        </w:p>
        <w:p w14:paraId="5DDFADAF" w14:textId="17FF16D6" w:rsidR="00860B14" w:rsidRPr="00311DF5" w:rsidRDefault="00C1410D">
          <w:pPr>
            <w:pStyle w:val="TM2"/>
            <w:rPr>
              <w:rFonts w:asciiTheme="minorHAnsi" w:eastAsiaTheme="minorEastAsia" w:hAnsiTheme="minorHAnsi" w:cstheme="minorBidi"/>
              <w:noProof/>
              <w:sz w:val="19"/>
              <w:szCs w:val="19"/>
              <w:lang w:val="fr-BE" w:eastAsia="fr-BE"/>
            </w:rPr>
          </w:pPr>
          <w:hyperlink w:anchor="_Toc143076543" w:history="1">
            <w:r w:rsidR="00860B14" w:rsidRPr="00311DF5">
              <w:rPr>
                <w:rStyle w:val="Lienhypertexte"/>
                <w:rFonts w:asciiTheme="majorHAnsi" w:hAnsiTheme="majorHAnsi"/>
                <w:noProof/>
                <w:spacing w:val="17"/>
                <w:w w:val="105"/>
                <w:sz w:val="19"/>
                <w:szCs w:val="19"/>
                <w:lang w:val="nl-BE"/>
              </w:rPr>
              <w:t>II.1</w:t>
            </w:r>
            <w:r w:rsidR="00860B14" w:rsidRPr="00311DF5">
              <w:rPr>
                <w:rFonts w:asciiTheme="minorHAnsi" w:eastAsiaTheme="minorEastAsia" w:hAnsiTheme="minorHAnsi" w:cstheme="minorBidi"/>
                <w:noProof/>
                <w:sz w:val="19"/>
                <w:szCs w:val="19"/>
                <w:lang w:val="fr-BE" w:eastAsia="fr-BE"/>
              </w:rPr>
              <w:tab/>
            </w:r>
            <w:r w:rsidR="00860B14" w:rsidRPr="00311DF5">
              <w:rPr>
                <w:rStyle w:val="Lienhypertexte"/>
                <w:rFonts w:asciiTheme="majorHAnsi" w:hAnsiTheme="majorHAnsi"/>
                <w:noProof/>
                <w:spacing w:val="17"/>
                <w:w w:val="105"/>
                <w:sz w:val="19"/>
                <w:szCs w:val="19"/>
                <w:lang w:val="nl-BE"/>
              </w:rPr>
              <w:t>PRIJSBEPALING</w:t>
            </w:r>
            <w:r w:rsidR="00860B14" w:rsidRPr="00311DF5">
              <w:rPr>
                <w:noProof/>
                <w:webHidden/>
                <w:sz w:val="19"/>
                <w:szCs w:val="19"/>
              </w:rPr>
              <w:tab/>
            </w:r>
            <w:r w:rsidR="00860B14" w:rsidRPr="00311DF5">
              <w:rPr>
                <w:noProof/>
                <w:webHidden/>
                <w:sz w:val="19"/>
                <w:szCs w:val="19"/>
              </w:rPr>
              <w:fldChar w:fldCharType="begin"/>
            </w:r>
            <w:r w:rsidR="00860B14" w:rsidRPr="00311DF5">
              <w:rPr>
                <w:noProof/>
                <w:webHidden/>
                <w:sz w:val="19"/>
                <w:szCs w:val="19"/>
              </w:rPr>
              <w:instrText xml:space="preserve"> PAGEREF _Toc143076543 \h </w:instrText>
            </w:r>
            <w:r w:rsidR="00860B14" w:rsidRPr="00311DF5">
              <w:rPr>
                <w:noProof/>
                <w:webHidden/>
                <w:sz w:val="19"/>
                <w:szCs w:val="19"/>
              </w:rPr>
            </w:r>
            <w:r w:rsidR="00860B14" w:rsidRPr="00311DF5">
              <w:rPr>
                <w:noProof/>
                <w:webHidden/>
                <w:sz w:val="19"/>
                <w:szCs w:val="19"/>
              </w:rPr>
              <w:fldChar w:fldCharType="separate"/>
            </w:r>
            <w:r w:rsidR="00311DF5">
              <w:rPr>
                <w:noProof/>
                <w:webHidden/>
                <w:sz w:val="19"/>
                <w:szCs w:val="19"/>
              </w:rPr>
              <w:t>9</w:t>
            </w:r>
            <w:r w:rsidR="00860B14" w:rsidRPr="00311DF5">
              <w:rPr>
                <w:noProof/>
                <w:webHidden/>
                <w:sz w:val="19"/>
                <w:szCs w:val="19"/>
              </w:rPr>
              <w:fldChar w:fldCharType="end"/>
            </w:r>
          </w:hyperlink>
        </w:p>
        <w:p w14:paraId="6916F939" w14:textId="7C9F00BD" w:rsidR="00860B14" w:rsidRPr="00311DF5" w:rsidRDefault="00C1410D">
          <w:pPr>
            <w:pStyle w:val="TM2"/>
            <w:rPr>
              <w:rFonts w:asciiTheme="minorHAnsi" w:eastAsiaTheme="minorEastAsia" w:hAnsiTheme="minorHAnsi" w:cstheme="minorBidi"/>
              <w:noProof/>
              <w:sz w:val="19"/>
              <w:szCs w:val="19"/>
              <w:lang w:val="fr-BE" w:eastAsia="fr-BE"/>
            </w:rPr>
          </w:pPr>
          <w:hyperlink w:anchor="_Toc143076544" w:history="1">
            <w:r w:rsidR="00860B14" w:rsidRPr="00311DF5">
              <w:rPr>
                <w:rStyle w:val="Lienhypertexte"/>
                <w:rFonts w:asciiTheme="majorHAnsi" w:hAnsiTheme="majorHAnsi"/>
                <w:noProof/>
                <w:spacing w:val="17"/>
                <w:w w:val="105"/>
                <w:sz w:val="19"/>
                <w:szCs w:val="19"/>
                <w:lang w:val="nl-BE"/>
              </w:rPr>
              <w:t xml:space="preserve">II.2 </w:t>
            </w:r>
            <w:r w:rsidR="00860B14" w:rsidRPr="00311DF5">
              <w:rPr>
                <w:rFonts w:asciiTheme="minorHAnsi" w:eastAsiaTheme="minorEastAsia" w:hAnsiTheme="minorHAnsi" w:cstheme="minorBidi"/>
                <w:noProof/>
                <w:sz w:val="19"/>
                <w:szCs w:val="19"/>
                <w:lang w:val="fr-BE" w:eastAsia="fr-BE"/>
              </w:rPr>
              <w:tab/>
            </w:r>
            <w:r w:rsidR="00860B14" w:rsidRPr="00311DF5">
              <w:rPr>
                <w:rStyle w:val="Lienhypertexte"/>
                <w:rFonts w:asciiTheme="majorHAnsi" w:hAnsiTheme="majorHAnsi"/>
                <w:noProof/>
                <w:spacing w:val="17"/>
                <w:w w:val="105"/>
                <w:sz w:val="19"/>
                <w:szCs w:val="19"/>
                <w:lang w:val="nl-BE"/>
              </w:rPr>
              <w:t>UITSLUITINGSGRONDEN EN SELECTIECRITERIA</w:t>
            </w:r>
            <w:r w:rsidR="00860B14" w:rsidRPr="00311DF5">
              <w:rPr>
                <w:noProof/>
                <w:webHidden/>
                <w:sz w:val="19"/>
                <w:szCs w:val="19"/>
              </w:rPr>
              <w:tab/>
            </w:r>
            <w:r w:rsidR="00860B14" w:rsidRPr="00311DF5">
              <w:rPr>
                <w:noProof/>
                <w:webHidden/>
                <w:sz w:val="19"/>
                <w:szCs w:val="19"/>
              </w:rPr>
              <w:fldChar w:fldCharType="begin"/>
            </w:r>
            <w:r w:rsidR="00860B14" w:rsidRPr="00311DF5">
              <w:rPr>
                <w:noProof/>
                <w:webHidden/>
                <w:sz w:val="19"/>
                <w:szCs w:val="19"/>
              </w:rPr>
              <w:instrText xml:space="preserve"> PAGEREF _Toc143076544 \h </w:instrText>
            </w:r>
            <w:r w:rsidR="00860B14" w:rsidRPr="00311DF5">
              <w:rPr>
                <w:noProof/>
                <w:webHidden/>
                <w:sz w:val="19"/>
                <w:szCs w:val="19"/>
              </w:rPr>
            </w:r>
            <w:r w:rsidR="00860B14" w:rsidRPr="00311DF5">
              <w:rPr>
                <w:noProof/>
                <w:webHidden/>
                <w:sz w:val="19"/>
                <w:szCs w:val="19"/>
              </w:rPr>
              <w:fldChar w:fldCharType="separate"/>
            </w:r>
            <w:r w:rsidR="00311DF5">
              <w:rPr>
                <w:noProof/>
                <w:webHidden/>
                <w:sz w:val="19"/>
                <w:szCs w:val="19"/>
              </w:rPr>
              <w:t>9</w:t>
            </w:r>
            <w:r w:rsidR="00860B14" w:rsidRPr="00311DF5">
              <w:rPr>
                <w:noProof/>
                <w:webHidden/>
                <w:sz w:val="19"/>
                <w:szCs w:val="19"/>
              </w:rPr>
              <w:fldChar w:fldCharType="end"/>
            </w:r>
          </w:hyperlink>
        </w:p>
        <w:p w14:paraId="3163FA11" w14:textId="479820BD" w:rsidR="00860B14" w:rsidRPr="00311DF5" w:rsidRDefault="00C1410D">
          <w:pPr>
            <w:pStyle w:val="TM2"/>
            <w:rPr>
              <w:rFonts w:asciiTheme="minorHAnsi" w:eastAsiaTheme="minorEastAsia" w:hAnsiTheme="minorHAnsi" w:cstheme="minorBidi"/>
              <w:noProof/>
              <w:sz w:val="19"/>
              <w:szCs w:val="19"/>
              <w:lang w:val="fr-BE" w:eastAsia="fr-BE"/>
            </w:rPr>
          </w:pPr>
          <w:hyperlink w:anchor="_Toc143076545" w:history="1">
            <w:r w:rsidR="00860B14" w:rsidRPr="00311DF5">
              <w:rPr>
                <w:rStyle w:val="Lienhypertexte"/>
                <w:rFonts w:asciiTheme="majorHAnsi" w:hAnsiTheme="majorHAnsi"/>
                <w:noProof/>
                <w:spacing w:val="17"/>
                <w:w w:val="105"/>
                <w:sz w:val="19"/>
                <w:szCs w:val="19"/>
                <w:lang w:val="nl-BE"/>
              </w:rPr>
              <w:t xml:space="preserve">II.3 </w:t>
            </w:r>
            <w:r w:rsidR="00860B14" w:rsidRPr="00311DF5">
              <w:rPr>
                <w:rFonts w:asciiTheme="minorHAnsi" w:eastAsiaTheme="minorEastAsia" w:hAnsiTheme="minorHAnsi" w:cstheme="minorBidi"/>
                <w:noProof/>
                <w:sz w:val="19"/>
                <w:szCs w:val="19"/>
                <w:lang w:val="fr-BE" w:eastAsia="fr-BE"/>
              </w:rPr>
              <w:tab/>
            </w:r>
            <w:r w:rsidR="00860B14" w:rsidRPr="00311DF5">
              <w:rPr>
                <w:rStyle w:val="Lienhypertexte"/>
                <w:rFonts w:asciiTheme="majorHAnsi" w:hAnsiTheme="majorHAnsi"/>
                <w:noProof/>
                <w:spacing w:val="17"/>
                <w:w w:val="105"/>
                <w:sz w:val="19"/>
                <w:szCs w:val="19"/>
                <w:lang w:val="nl-BE"/>
              </w:rPr>
              <w:t>OFFERTE</w:t>
            </w:r>
            <w:r w:rsidR="00860B14" w:rsidRPr="00311DF5">
              <w:rPr>
                <w:noProof/>
                <w:webHidden/>
                <w:sz w:val="19"/>
                <w:szCs w:val="19"/>
              </w:rPr>
              <w:tab/>
            </w:r>
            <w:r w:rsidR="00860B14" w:rsidRPr="00311DF5">
              <w:rPr>
                <w:noProof/>
                <w:webHidden/>
                <w:sz w:val="19"/>
                <w:szCs w:val="19"/>
              </w:rPr>
              <w:fldChar w:fldCharType="begin"/>
            </w:r>
            <w:r w:rsidR="00860B14" w:rsidRPr="00311DF5">
              <w:rPr>
                <w:noProof/>
                <w:webHidden/>
                <w:sz w:val="19"/>
                <w:szCs w:val="19"/>
              </w:rPr>
              <w:instrText xml:space="preserve"> PAGEREF _Toc143076545 \h </w:instrText>
            </w:r>
            <w:r w:rsidR="00860B14" w:rsidRPr="00311DF5">
              <w:rPr>
                <w:noProof/>
                <w:webHidden/>
                <w:sz w:val="19"/>
                <w:szCs w:val="19"/>
              </w:rPr>
            </w:r>
            <w:r w:rsidR="00860B14" w:rsidRPr="00311DF5">
              <w:rPr>
                <w:noProof/>
                <w:webHidden/>
                <w:sz w:val="19"/>
                <w:szCs w:val="19"/>
              </w:rPr>
              <w:fldChar w:fldCharType="separate"/>
            </w:r>
            <w:r w:rsidR="00311DF5">
              <w:rPr>
                <w:noProof/>
                <w:webHidden/>
                <w:sz w:val="19"/>
                <w:szCs w:val="19"/>
              </w:rPr>
              <w:t>11</w:t>
            </w:r>
            <w:r w:rsidR="00860B14" w:rsidRPr="00311DF5">
              <w:rPr>
                <w:noProof/>
                <w:webHidden/>
                <w:sz w:val="19"/>
                <w:szCs w:val="19"/>
              </w:rPr>
              <w:fldChar w:fldCharType="end"/>
            </w:r>
          </w:hyperlink>
        </w:p>
        <w:p w14:paraId="637D2967" w14:textId="2AA63133" w:rsidR="00860B14" w:rsidRPr="00311DF5" w:rsidRDefault="00C1410D">
          <w:pPr>
            <w:pStyle w:val="TM2"/>
            <w:rPr>
              <w:rFonts w:asciiTheme="minorHAnsi" w:eastAsiaTheme="minorEastAsia" w:hAnsiTheme="minorHAnsi" w:cstheme="minorBidi"/>
              <w:noProof/>
              <w:sz w:val="19"/>
              <w:szCs w:val="19"/>
              <w:lang w:val="fr-BE" w:eastAsia="fr-BE"/>
            </w:rPr>
          </w:pPr>
          <w:hyperlink w:anchor="_Toc143076546" w:history="1">
            <w:r w:rsidR="00860B14" w:rsidRPr="00311DF5">
              <w:rPr>
                <w:rStyle w:val="Lienhypertexte"/>
                <w:rFonts w:asciiTheme="majorHAnsi" w:hAnsiTheme="majorHAnsi" w:cstheme="minorHAnsi"/>
                <w:noProof/>
                <w:sz w:val="19"/>
                <w:szCs w:val="19"/>
                <w:lang w:val="nl-BE"/>
              </w:rPr>
              <w:t>II.3.1</w:t>
            </w:r>
            <w:r w:rsidR="00860B14" w:rsidRPr="00311DF5">
              <w:rPr>
                <w:rFonts w:asciiTheme="minorHAnsi" w:eastAsiaTheme="minorEastAsia" w:hAnsiTheme="minorHAnsi" w:cstheme="minorBidi"/>
                <w:noProof/>
                <w:sz w:val="19"/>
                <w:szCs w:val="19"/>
                <w:lang w:val="fr-BE" w:eastAsia="fr-BE"/>
              </w:rPr>
              <w:tab/>
            </w:r>
            <w:r w:rsidR="00860B14" w:rsidRPr="00311DF5">
              <w:rPr>
                <w:rStyle w:val="Lienhypertexte"/>
                <w:rFonts w:asciiTheme="majorHAnsi" w:hAnsiTheme="majorHAnsi" w:cstheme="minorHAnsi"/>
                <w:noProof/>
                <w:sz w:val="19"/>
                <w:szCs w:val="19"/>
                <w:lang w:val="nl-BE"/>
              </w:rPr>
              <w:t>Briefing en bezoek ter plaatse</w:t>
            </w:r>
            <w:r w:rsidR="00860B14" w:rsidRPr="00311DF5">
              <w:rPr>
                <w:noProof/>
                <w:webHidden/>
                <w:sz w:val="19"/>
                <w:szCs w:val="19"/>
              </w:rPr>
              <w:tab/>
            </w:r>
            <w:r w:rsidR="00860B14" w:rsidRPr="00311DF5">
              <w:rPr>
                <w:noProof/>
                <w:webHidden/>
                <w:sz w:val="19"/>
                <w:szCs w:val="19"/>
              </w:rPr>
              <w:fldChar w:fldCharType="begin"/>
            </w:r>
            <w:r w:rsidR="00860B14" w:rsidRPr="00311DF5">
              <w:rPr>
                <w:noProof/>
                <w:webHidden/>
                <w:sz w:val="19"/>
                <w:szCs w:val="19"/>
              </w:rPr>
              <w:instrText xml:space="preserve"> PAGEREF _Toc143076546 \h </w:instrText>
            </w:r>
            <w:r w:rsidR="00860B14" w:rsidRPr="00311DF5">
              <w:rPr>
                <w:noProof/>
                <w:webHidden/>
                <w:sz w:val="19"/>
                <w:szCs w:val="19"/>
              </w:rPr>
            </w:r>
            <w:r w:rsidR="00860B14" w:rsidRPr="00311DF5">
              <w:rPr>
                <w:noProof/>
                <w:webHidden/>
                <w:sz w:val="19"/>
                <w:szCs w:val="19"/>
              </w:rPr>
              <w:fldChar w:fldCharType="separate"/>
            </w:r>
            <w:r w:rsidR="00311DF5">
              <w:rPr>
                <w:noProof/>
                <w:webHidden/>
                <w:sz w:val="19"/>
                <w:szCs w:val="19"/>
              </w:rPr>
              <w:t>11</w:t>
            </w:r>
            <w:r w:rsidR="00860B14" w:rsidRPr="00311DF5">
              <w:rPr>
                <w:noProof/>
                <w:webHidden/>
                <w:sz w:val="19"/>
                <w:szCs w:val="19"/>
              </w:rPr>
              <w:fldChar w:fldCharType="end"/>
            </w:r>
          </w:hyperlink>
        </w:p>
        <w:p w14:paraId="53AA3C58" w14:textId="79738188" w:rsidR="00860B14" w:rsidRPr="00311DF5" w:rsidRDefault="00C1410D">
          <w:pPr>
            <w:pStyle w:val="TM2"/>
            <w:rPr>
              <w:rFonts w:asciiTheme="minorHAnsi" w:eastAsiaTheme="minorEastAsia" w:hAnsiTheme="minorHAnsi" w:cstheme="minorBidi"/>
              <w:noProof/>
              <w:sz w:val="19"/>
              <w:szCs w:val="19"/>
              <w:lang w:val="fr-BE" w:eastAsia="fr-BE"/>
            </w:rPr>
          </w:pPr>
          <w:hyperlink w:anchor="_Toc143076547" w:history="1">
            <w:r w:rsidR="00860B14" w:rsidRPr="00311DF5">
              <w:rPr>
                <w:rStyle w:val="Lienhypertexte"/>
                <w:rFonts w:asciiTheme="majorHAnsi" w:hAnsiTheme="majorHAnsi"/>
                <w:noProof/>
                <w:sz w:val="19"/>
                <w:szCs w:val="19"/>
                <w:lang w:val="nl-BE"/>
              </w:rPr>
              <w:t>II.3.2</w:t>
            </w:r>
            <w:r w:rsidR="00860B14" w:rsidRPr="00311DF5">
              <w:rPr>
                <w:rFonts w:asciiTheme="minorHAnsi" w:eastAsiaTheme="minorEastAsia" w:hAnsiTheme="minorHAnsi" w:cstheme="minorBidi"/>
                <w:noProof/>
                <w:sz w:val="19"/>
                <w:szCs w:val="19"/>
                <w:lang w:val="fr-BE" w:eastAsia="fr-BE"/>
              </w:rPr>
              <w:tab/>
            </w:r>
            <w:r w:rsidR="00860B14" w:rsidRPr="00311DF5">
              <w:rPr>
                <w:rStyle w:val="Lienhypertexte"/>
                <w:rFonts w:asciiTheme="majorHAnsi" w:hAnsiTheme="majorHAnsi"/>
                <w:noProof/>
                <w:sz w:val="19"/>
                <w:szCs w:val="19"/>
                <w:lang w:val="nl-BE"/>
              </w:rPr>
              <w:t>Samenstelling van de offerte</w:t>
            </w:r>
            <w:r w:rsidR="00860B14" w:rsidRPr="00311DF5">
              <w:rPr>
                <w:noProof/>
                <w:webHidden/>
                <w:sz w:val="19"/>
                <w:szCs w:val="19"/>
              </w:rPr>
              <w:tab/>
            </w:r>
            <w:r w:rsidR="00860B14" w:rsidRPr="00311DF5">
              <w:rPr>
                <w:noProof/>
                <w:webHidden/>
                <w:sz w:val="19"/>
                <w:szCs w:val="19"/>
              </w:rPr>
              <w:fldChar w:fldCharType="begin"/>
            </w:r>
            <w:r w:rsidR="00860B14" w:rsidRPr="00311DF5">
              <w:rPr>
                <w:noProof/>
                <w:webHidden/>
                <w:sz w:val="19"/>
                <w:szCs w:val="19"/>
              </w:rPr>
              <w:instrText xml:space="preserve"> PAGEREF _Toc143076547 \h </w:instrText>
            </w:r>
            <w:r w:rsidR="00860B14" w:rsidRPr="00311DF5">
              <w:rPr>
                <w:noProof/>
                <w:webHidden/>
                <w:sz w:val="19"/>
                <w:szCs w:val="19"/>
              </w:rPr>
            </w:r>
            <w:r w:rsidR="00860B14" w:rsidRPr="00311DF5">
              <w:rPr>
                <w:noProof/>
                <w:webHidden/>
                <w:sz w:val="19"/>
                <w:szCs w:val="19"/>
              </w:rPr>
              <w:fldChar w:fldCharType="separate"/>
            </w:r>
            <w:r w:rsidR="00311DF5">
              <w:rPr>
                <w:noProof/>
                <w:webHidden/>
                <w:sz w:val="19"/>
                <w:szCs w:val="19"/>
              </w:rPr>
              <w:t>11</w:t>
            </w:r>
            <w:r w:rsidR="00860B14" w:rsidRPr="00311DF5">
              <w:rPr>
                <w:noProof/>
                <w:webHidden/>
                <w:sz w:val="19"/>
                <w:szCs w:val="19"/>
              </w:rPr>
              <w:fldChar w:fldCharType="end"/>
            </w:r>
          </w:hyperlink>
        </w:p>
        <w:p w14:paraId="44D9D356" w14:textId="6EE995B0" w:rsidR="00860B14" w:rsidRPr="00311DF5" w:rsidRDefault="00C1410D">
          <w:pPr>
            <w:pStyle w:val="TM2"/>
            <w:rPr>
              <w:rFonts w:asciiTheme="minorHAnsi" w:eastAsiaTheme="minorEastAsia" w:hAnsiTheme="minorHAnsi" w:cstheme="minorBidi"/>
              <w:noProof/>
              <w:sz w:val="19"/>
              <w:szCs w:val="19"/>
              <w:lang w:val="fr-BE" w:eastAsia="fr-BE"/>
            </w:rPr>
          </w:pPr>
          <w:hyperlink w:anchor="_Toc143076548" w:history="1">
            <w:r w:rsidR="00860B14" w:rsidRPr="00311DF5">
              <w:rPr>
                <w:rStyle w:val="Lienhypertexte"/>
                <w:rFonts w:asciiTheme="majorHAnsi" w:hAnsiTheme="majorHAnsi"/>
                <w:noProof/>
                <w:sz w:val="19"/>
                <w:szCs w:val="19"/>
                <w:lang w:val="nl-BE"/>
              </w:rPr>
              <w:t>II.3.3</w:t>
            </w:r>
            <w:r w:rsidR="00860B14" w:rsidRPr="00311DF5">
              <w:rPr>
                <w:rFonts w:asciiTheme="minorHAnsi" w:eastAsiaTheme="minorEastAsia" w:hAnsiTheme="minorHAnsi" w:cstheme="minorBidi"/>
                <w:noProof/>
                <w:sz w:val="19"/>
                <w:szCs w:val="19"/>
                <w:lang w:val="fr-BE" w:eastAsia="fr-BE"/>
              </w:rPr>
              <w:tab/>
            </w:r>
            <w:r w:rsidR="00860B14" w:rsidRPr="00311DF5">
              <w:rPr>
                <w:rStyle w:val="Lienhypertexte"/>
                <w:rFonts w:asciiTheme="majorHAnsi" w:hAnsiTheme="majorHAnsi"/>
                <w:noProof/>
                <w:sz w:val="19"/>
                <w:szCs w:val="19"/>
                <w:lang w:val="nl-BE"/>
              </w:rPr>
              <w:t>Aanvullende documenten bij de offerte</w:t>
            </w:r>
            <w:r w:rsidR="00860B14" w:rsidRPr="00311DF5">
              <w:rPr>
                <w:noProof/>
                <w:webHidden/>
                <w:sz w:val="19"/>
                <w:szCs w:val="19"/>
              </w:rPr>
              <w:tab/>
            </w:r>
            <w:r w:rsidR="00860B14" w:rsidRPr="00311DF5">
              <w:rPr>
                <w:noProof/>
                <w:webHidden/>
                <w:sz w:val="19"/>
                <w:szCs w:val="19"/>
              </w:rPr>
              <w:fldChar w:fldCharType="begin"/>
            </w:r>
            <w:r w:rsidR="00860B14" w:rsidRPr="00311DF5">
              <w:rPr>
                <w:noProof/>
                <w:webHidden/>
                <w:sz w:val="19"/>
                <w:szCs w:val="19"/>
              </w:rPr>
              <w:instrText xml:space="preserve"> PAGEREF _Toc143076548 \h </w:instrText>
            </w:r>
            <w:r w:rsidR="00860B14" w:rsidRPr="00311DF5">
              <w:rPr>
                <w:noProof/>
                <w:webHidden/>
                <w:sz w:val="19"/>
                <w:szCs w:val="19"/>
              </w:rPr>
            </w:r>
            <w:r w:rsidR="00860B14" w:rsidRPr="00311DF5">
              <w:rPr>
                <w:noProof/>
                <w:webHidden/>
                <w:sz w:val="19"/>
                <w:szCs w:val="19"/>
              </w:rPr>
              <w:fldChar w:fldCharType="separate"/>
            </w:r>
            <w:r w:rsidR="00311DF5">
              <w:rPr>
                <w:noProof/>
                <w:webHidden/>
                <w:sz w:val="19"/>
                <w:szCs w:val="19"/>
              </w:rPr>
              <w:t>12</w:t>
            </w:r>
            <w:r w:rsidR="00860B14" w:rsidRPr="00311DF5">
              <w:rPr>
                <w:noProof/>
                <w:webHidden/>
                <w:sz w:val="19"/>
                <w:szCs w:val="19"/>
              </w:rPr>
              <w:fldChar w:fldCharType="end"/>
            </w:r>
          </w:hyperlink>
        </w:p>
        <w:p w14:paraId="738D5C23" w14:textId="0703069B" w:rsidR="00860B14" w:rsidRPr="00311DF5" w:rsidRDefault="00C1410D">
          <w:pPr>
            <w:pStyle w:val="TM2"/>
            <w:rPr>
              <w:rFonts w:asciiTheme="minorHAnsi" w:eastAsiaTheme="minorEastAsia" w:hAnsiTheme="minorHAnsi" w:cstheme="minorBidi"/>
              <w:noProof/>
              <w:sz w:val="19"/>
              <w:szCs w:val="19"/>
              <w:lang w:val="fr-BE" w:eastAsia="fr-BE"/>
            </w:rPr>
          </w:pPr>
          <w:hyperlink w:anchor="_Toc143076549" w:history="1">
            <w:r w:rsidR="00860B14" w:rsidRPr="00311DF5">
              <w:rPr>
                <w:rStyle w:val="Lienhypertexte"/>
                <w:rFonts w:asciiTheme="majorHAnsi" w:hAnsiTheme="majorHAnsi"/>
                <w:noProof/>
                <w:sz w:val="19"/>
                <w:szCs w:val="19"/>
                <w:lang w:val="nl-BE"/>
              </w:rPr>
              <w:t>II.3.4</w:t>
            </w:r>
            <w:r w:rsidR="00860B14" w:rsidRPr="00311DF5">
              <w:rPr>
                <w:rFonts w:asciiTheme="minorHAnsi" w:eastAsiaTheme="minorEastAsia" w:hAnsiTheme="minorHAnsi" w:cstheme="minorBidi"/>
                <w:noProof/>
                <w:sz w:val="19"/>
                <w:szCs w:val="19"/>
                <w:lang w:val="fr-BE" w:eastAsia="fr-BE"/>
              </w:rPr>
              <w:tab/>
            </w:r>
            <w:r w:rsidR="00860B14" w:rsidRPr="00311DF5">
              <w:rPr>
                <w:rStyle w:val="Lienhypertexte"/>
                <w:rFonts w:asciiTheme="majorHAnsi" w:hAnsiTheme="majorHAnsi"/>
                <w:noProof/>
                <w:sz w:val="19"/>
                <w:szCs w:val="19"/>
                <w:lang w:val="nl-BE"/>
              </w:rPr>
              <w:t>Vorm van de offerte</w:t>
            </w:r>
            <w:r w:rsidR="00860B14" w:rsidRPr="00311DF5">
              <w:rPr>
                <w:noProof/>
                <w:webHidden/>
                <w:sz w:val="19"/>
                <w:szCs w:val="19"/>
              </w:rPr>
              <w:tab/>
            </w:r>
            <w:r w:rsidR="00860B14" w:rsidRPr="00311DF5">
              <w:rPr>
                <w:noProof/>
                <w:webHidden/>
                <w:sz w:val="19"/>
                <w:szCs w:val="19"/>
              </w:rPr>
              <w:fldChar w:fldCharType="begin"/>
            </w:r>
            <w:r w:rsidR="00860B14" w:rsidRPr="00311DF5">
              <w:rPr>
                <w:noProof/>
                <w:webHidden/>
                <w:sz w:val="19"/>
                <w:szCs w:val="19"/>
              </w:rPr>
              <w:instrText xml:space="preserve"> PAGEREF _Toc143076549 \h </w:instrText>
            </w:r>
            <w:r w:rsidR="00860B14" w:rsidRPr="00311DF5">
              <w:rPr>
                <w:noProof/>
                <w:webHidden/>
                <w:sz w:val="19"/>
                <w:szCs w:val="19"/>
              </w:rPr>
            </w:r>
            <w:r w:rsidR="00860B14" w:rsidRPr="00311DF5">
              <w:rPr>
                <w:noProof/>
                <w:webHidden/>
                <w:sz w:val="19"/>
                <w:szCs w:val="19"/>
              </w:rPr>
              <w:fldChar w:fldCharType="separate"/>
            </w:r>
            <w:r w:rsidR="00311DF5">
              <w:rPr>
                <w:noProof/>
                <w:webHidden/>
                <w:sz w:val="19"/>
                <w:szCs w:val="19"/>
              </w:rPr>
              <w:t>12</w:t>
            </w:r>
            <w:r w:rsidR="00860B14" w:rsidRPr="00311DF5">
              <w:rPr>
                <w:noProof/>
                <w:webHidden/>
                <w:sz w:val="19"/>
                <w:szCs w:val="19"/>
              </w:rPr>
              <w:fldChar w:fldCharType="end"/>
            </w:r>
          </w:hyperlink>
        </w:p>
        <w:p w14:paraId="11149903" w14:textId="149BD0A2" w:rsidR="00860B14" w:rsidRPr="00311DF5" w:rsidRDefault="00C1410D">
          <w:pPr>
            <w:pStyle w:val="TM2"/>
            <w:rPr>
              <w:rFonts w:asciiTheme="minorHAnsi" w:eastAsiaTheme="minorEastAsia" w:hAnsiTheme="minorHAnsi" w:cstheme="minorBidi"/>
              <w:noProof/>
              <w:sz w:val="19"/>
              <w:szCs w:val="19"/>
              <w:lang w:val="fr-BE" w:eastAsia="fr-BE"/>
            </w:rPr>
          </w:pPr>
          <w:hyperlink w:anchor="_Toc143076550" w:history="1">
            <w:r w:rsidR="00860B14" w:rsidRPr="00311DF5">
              <w:rPr>
                <w:rStyle w:val="Lienhypertexte"/>
                <w:rFonts w:asciiTheme="majorHAnsi" w:hAnsiTheme="majorHAnsi"/>
                <w:noProof/>
                <w:sz w:val="19"/>
                <w:szCs w:val="19"/>
                <w:lang w:val="nl-BE"/>
              </w:rPr>
              <w:t>II.3.5</w:t>
            </w:r>
            <w:r w:rsidR="00860B14" w:rsidRPr="00311DF5">
              <w:rPr>
                <w:rFonts w:asciiTheme="minorHAnsi" w:eastAsiaTheme="minorEastAsia" w:hAnsiTheme="minorHAnsi" w:cstheme="minorBidi"/>
                <w:noProof/>
                <w:sz w:val="19"/>
                <w:szCs w:val="19"/>
                <w:lang w:val="fr-BE" w:eastAsia="fr-BE"/>
              </w:rPr>
              <w:tab/>
            </w:r>
            <w:r w:rsidR="00860B14" w:rsidRPr="00311DF5">
              <w:rPr>
                <w:rStyle w:val="Lienhypertexte"/>
                <w:rFonts w:asciiTheme="majorHAnsi" w:hAnsiTheme="majorHAnsi"/>
                <w:noProof/>
                <w:sz w:val="19"/>
                <w:szCs w:val="19"/>
                <w:lang w:val="nl-BE"/>
              </w:rPr>
              <w:t>Indiening van de offerte</w:t>
            </w:r>
            <w:r w:rsidR="00860B14" w:rsidRPr="00311DF5">
              <w:rPr>
                <w:noProof/>
                <w:webHidden/>
                <w:sz w:val="19"/>
                <w:szCs w:val="19"/>
              </w:rPr>
              <w:tab/>
            </w:r>
            <w:r w:rsidR="00860B14" w:rsidRPr="00311DF5">
              <w:rPr>
                <w:noProof/>
                <w:webHidden/>
                <w:sz w:val="19"/>
                <w:szCs w:val="19"/>
              </w:rPr>
              <w:fldChar w:fldCharType="begin"/>
            </w:r>
            <w:r w:rsidR="00860B14" w:rsidRPr="00311DF5">
              <w:rPr>
                <w:noProof/>
                <w:webHidden/>
                <w:sz w:val="19"/>
                <w:szCs w:val="19"/>
              </w:rPr>
              <w:instrText xml:space="preserve"> PAGEREF _Toc143076550 \h </w:instrText>
            </w:r>
            <w:r w:rsidR="00860B14" w:rsidRPr="00311DF5">
              <w:rPr>
                <w:noProof/>
                <w:webHidden/>
                <w:sz w:val="19"/>
                <w:szCs w:val="19"/>
              </w:rPr>
            </w:r>
            <w:r w:rsidR="00860B14" w:rsidRPr="00311DF5">
              <w:rPr>
                <w:noProof/>
                <w:webHidden/>
                <w:sz w:val="19"/>
                <w:szCs w:val="19"/>
              </w:rPr>
              <w:fldChar w:fldCharType="separate"/>
            </w:r>
            <w:r w:rsidR="00311DF5">
              <w:rPr>
                <w:noProof/>
                <w:webHidden/>
                <w:sz w:val="19"/>
                <w:szCs w:val="19"/>
              </w:rPr>
              <w:t>12</w:t>
            </w:r>
            <w:r w:rsidR="00860B14" w:rsidRPr="00311DF5">
              <w:rPr>
                <w:noProof/>
                <w:webHidden/>
                <w:sz w:val="19"/>
                <w:szCs w:val="19"/>
              </w:rPr>
              <w:fldChar w:fldCharType="end"/>
            </w:r>
          </w:hyperlink>
        </w:p>
        <w:p w14:paraId="5E3EC9F3" w14:textId="4EC8557B" w:rsidR="00860B14" w:rsidRPr="00311DF5" w:rsidRDefault="00C1410D">
          <w:pPr>
            <w:pStyle w:val="TM2"/>
            <w:rPr>
              <w:rFonts w:asciiTheme="minorHAnsi" w:eastAsiaTheme="minorEastAsia" w:hAnsiTheme="minorHAnsi" w:cstheme="minorBidi"/>
              <w:noProof/>
              <w:sz w:val="19"/>
              <w:szCs w:val="19"/>
              <w:lang w:val="fr-BE" w:eastAsia="fr-BE"/>
            </w:rPr>
          </w:pPr>
          <w:hyperlink w:anchor="_Toc143076551" w:history="1">
            <w:r w:rsidR="00860B14" w:rsidRPr="00311DF5">
              <w:rPr>
                <w:rStyle w:val="Lienhypertexte"/>
                <w:rFonts w:asciiTheme="majorHAnsi" w:hAnsiTheme="majorHAnsi" w:cstheme="minorHAnsi"/>
                <w:noProof/>
                <w:sz w:val="19"/>
                <w:szCs w:val="19"/>
                <w:lang w:val="nl-BE"/>
              </w:rPr>
              <w:t>II.3.6</w:t>
            </w:r>
            <w:r w:rsidR="00860B14" w:rsidRPr="00311DF5">
              <w:rPr>
                <w:rFonts w:asciiTheme="minorHAnsi" w:eastAsiaTheme="minorEastAsia" w:hAnsiTheme="minorHAnsi" w:cstheme="minorBidi"/>
                <w:noProof/>
                <w:sz w:val="19"/>
                <w:szCs w:val="19"/>
                <w:lang w:val="fr-BE" w:eastAsia="fr-BE"/>
              </w:rPr>
              <w:tab/>
            </w:r>
            <w:r w:rsidR="00860B14" w:rsidRPr="00311DF5">
              <w:rPr>
                <w:rStyle w:val="Lienhypertexte"/>
                <w:rFonts w:asciiTheme="majorHAnsi" w:hAnsiTheme="majorHAnsi" w:cstheme="minorHAnsi"/>
                <w:noProof/>
                <w:sz w:val="19"/>
                <w:szCs w:val="19"/>
                <w:lang w:val="nl-BE"/>
              </w:rPr>
              <w:t>Adviescomité</w:t>
            </w:r>
            <w:r w:rsidR="00860B14" w:rsidRPr="00311DF5">
              <w:rPr>
                <w:noProof/>
                <w:webHidden/>
                <w:sz w:val="19"/>
                <w:szCs w:val="19"/>
              </w:rPr>
              <w:tab/>
            </w:r>
            <w:r w:rsidR="00860B14" w:rsidRPr="00311DF5">
              <w:rPr>
                <w:noProof/>
                <w:webHidden/>
                <w:sz w:val="19"/>
                <w:szCs w:val="19"/>
              </w:rPr>
              <w:fldChar w:fldCharType="begin"/>
            </w:r>
            <w:r w:rsidR="00860B14" w:rsidRPr="00311DF5">
              <w:rPr>
                <w:noProof/>
                <w:webHidden/>
                <w:sz w:val="19"/>
                <w:szCs w:val="19"/>
              </w:rPr>
              <w:instrText xml:space="preserve"> PAGEREF _Toc143076551 \h </w:instrText>
            </w:r>
            <w:r w:rsidR="00860B14" w:rsidRPr="00311DF5">
              <w:rPr>
                <w:noProof/>
                <w:webHidden/>
                <w:sz w:val="19"/>
                <w:szCs w:val="19"/>
              </w:rPr>
            </w:r>
            <w:r w:rsidR="00860B14" w:rsidRPr="00311DF5">
              <w:rPr>
                <w:noProof/>
                <w:webHidden/>
                <w:sz w:val="19"/>
                <w:szCs w:val="19"/>
              </w:rPr>
              <w:fldChar w:fldCharType="separate"/>
            </w:r>
            <w:r w:rsidR="00311DF5">
              <w:rPr>
                <w:noProof/>
                <w:webHidden/>
                <w:sz w:val="19"/>
                <w:szCs w:val="19"/>
              </w:rPr>
              <w:t>13</w:t>
            </w:r>
            <w:r w:rsidR="00860B14" w:rsidRPr="00311DF5">
              <w:rPr>
                <w:noProof/>
                <w:webHidden/>
                <w:sz w:val="19"/>
                <w:szCs w:val="19"/>
              </w:rPr>
              <w:fldChar w:fldCharType="end"/>
            </w:r>
          </w:hyperlink>
        </w:p>
        <w:p w14:paraId="29D66285" w14:textId="0D926B3D" w:rsidR="00860B14" w:rsidRPr="00311DF5" w:rsidRDefault="00C1410D">
          <w:pPr>
            <w:pStyle w:val="TM2"/>
            <w:rPr>
              <w:rFonts w:asciiTheme="minorHAnsi" w:eastAsiaTheme="minorEastAsia" w:hAnsiTheme="minorHAnsi" w:cstheme="minorBidi"/>
              <w:noProof/>
              <w:sz w:val="19"/>
              <w:szCs w:val="19"/>
              <w:lang w:val="fr-BE" w:eastAsia="fr-BE"/>
            </w:rPr>
          </w:pPr>
          <w:hyperlink w:anchor="_Toc143076552" w:history="1">
            <w:r w:rsidR="00860B14" w:rsidRPr="00311DF5">
              <w:rPr>
                <w:rStyle w:val="Lienhypertexte"/>
                <w:rFonts w:asciiTheme="majorHAnsi" w:hAnsiTheme="majorHAnsi" w:cstheme="minorHAnsi"/>
                <w:noProof/>
                <w:sz w:val="19"/>
                <w:szCs w:val="19"/>
                <w:lang w:val="nl-BE"/>
              </w:rPr>
              <w:t>II.3.7</w:t>
            </w:r>
            <w:r w:rsidR="00860B14" w:rsidRPr="00311DF5">
              <w:rPr>
                <w:rFonts w:asciiTheme="minorHAnsi" w:eastAsiaTheme="minorEastAsia" w:hAnsiTheme="minorHAnsi" w:cstheme="minorBidi"/>
                <w:noProof/>
                <w:sz w:val="19"/>
                <w:szCs w:val="19"/>
                <w:lang w:val="fr-BE" w:eastAsia="fr-BE"/>
              </w:rPr>
              <w:tab/>
            </w:r>
            <w:r w:rsidR="00860B14" w:rsidRPr="00311DF5">
              <w:rPr>
                <w:rStyle w:val="Lienhypertexte"/>
                <w:rFonts w:asciiTheme="majorHAnsi" w:hAnsiTheme="majorHAnsi" w:cstheme="minorHAnsi"/>
                <w:noProof/>
                <w:sz w:val="19"/>
                <w:szCs w:val="19"/>
                <w:lang w:val="nl-BE"/>
              </w:rPr>
              <w:t>Mondelinge presentatie door de inschrijvers</w:t>
            </w:r>
            <w:r w:rsidR="00860B14" w:rsidRPr="00311DF5">
              <w:rPr>
                <w:noProof/>
                <w:webHidden/>
                <w:sz w:val="19"/>
                <w:szCs w:val="19"/>
              </w:rPr>
              <w:tab/>
            </w:r>
            <w:r w:rsidR="00860B14" w:rsidRPr="00311DF5">
              <w:rPr>
                <w:noProof/>
                <w:webHidden/>
                <w:sz w:val="19"/>
                <w:szCs w:val="19"/>
              </w:rPr>
              <w:fldChar w:fldCharType="begin"/>
            </w:r>
            <w:r w:rsidR="00860B14" w:rsidRPr="00311DF5">
              <w:rPr>
                <w:noProof/>
                <w:webHidden/>
                <w:sz w:val="19"/>
                <w:szCs w:val="19"/>
              </w:rPr>
              <w:instrText xml:space="preserve"> PAGEREF _Toc143076552 \h </w:instrText>
            </w:r>
            <w:r w:rsidR="00860B14" w:rsidRPr="00311DF5">
              <w:rPr>
                <w:noProof/>
                <w:webHidden/>
                <w:sz w:val="19"/>
                <w:szCs w:val="19"/>
              </w:rPr>
            </w:r>
            <w:r w:rsidR="00860B14" w:rsidRPr="00311DF5">
              <w:rPr>
                <w:noProof/>
                <w:webHidden/>
                <w:sz w:val="19"/>
                <w:szCs w:val="19"/>
              </w:rPr>
              <w:fldChar w:fldCharType="separate"/>
            </w:r>
            <w:r w:rsidR="00311DF5">
              <w:rPr>
                <w:noProof/>
                <w:webHidden/>
                <w:sz w:val="19"/>
                <w:szCs w:val="19"/>
              </w:rPr>
              <w:t>13</w:t>
            </w:r>
            <w:r w:rsidR="00860B14" w:rsidRPr="00311DF5">
              <w:rPr>
                <w:noProof/>
                <w:webHidden/>
                <w:sz w:val="19"/>
                <w:szCs w:val="19"/>
              </w:rPr>
              <w:fldChar w:fldCharType="end"/>
            </w:r>
          </w:hyperlink>
        </w:p>
        <w:p w14:paraId="208E49BB" w14:textId="70F96B96" w:rsidR="00860B14" w:rsidRPr="00311DF5" w:rsidRDefault="00C1410D">
          <w:pPr>
            <w:pStyle w:val="TM2"/>
            <w:rPr>
              <w:rFonts w:asciiTheme="minorHAnsi" w:eastAsiaTheme="minorEastAsia" w:hAnsiTheme="minorHAnsi" w:cstheme="minorBidi"/>
              <w:noProof/>
              <w:sz w:val="19"/>
              <w:szCs w:val="19"/>
              <w:lang w:val="fr-BE" w:eastAsia="fr-BE"/>
            </w:rPr>
          </w:pPr>
          <w:hyperlink w:anchor="_Toc143076553" w:history="1">
            <w:r w:rsidR="00860B14" w:rsidRPr="00311DF5">
              <w:rPr>
                <w:rStyle w:val="Lienhypertexte"/>
                <w:rFonts w:asciiTheme="majorHAnsi" w:hAnsiTheme="majorHAnsi" w:cstheme="minorHAnsi"/>
                <w:noProof/>
                <w:sz w:val="19"/>
                <w:szCs w:val="19"/>
                <w:lang w:val="nl-BE"/>
              </w:rPr>
              <w:t>II.3.8</w:t>
            </w:r>
            <w:r w:rsidR="00860B14" w:rsidRPr="00311DF5">
              <w:rPr>
                <w:rFonts w:asciiTheme="minorHAnsi" w:eastAsiaTheme="minorEastAsia" w:hAnsiTheme="minorHAnsi" w:cstheme="minorBidi"/>
                <w:noProof/>
                <w:sz w:val="19"/>
                <w:szCs w:val="19"/>
                <w:lang w:val="fr-BE" w:eastAsia="fr-BE"/>
              </w:rPr>
              <w:tab/>
            </w:r>
            <w:r w:rsidR="00860B14" w:rsidRPr="00311DF5">
              <w:rPr>
                <w:rStyle w:val="Lienhypertexte"/>
                <w:rFonts w:asciiTheme="majorHAnsi" w:hAnsiTheme="majorHAnsi" w:cstheme="minorHAnsi"/>
                <w:noProof/>
                <w:sz w:val="19"/>
                <w:szCs w:val="19"/>
                <w:lang w:val="nl-BE"/>
              </w:rPr>
              <w:t>Open presentaties</w:t>
            </w:r>
            <w:r w:rsidR="00860B14" w:rsidRPr="00311DF5">
              <w:rPr>
                <w:noProof/>
                <w:webHidden/>
                <w:sz w:val="19"/>
                <w:szCs w:val="19"/>
              </w:rPr>
              <w:tab/>
            </w:r>
            <w:r w:rsidR="00860B14" w:rsidRPr="00311DF5">
              <w:rPr>
                <w:noProof/>
                <w:webHidden/>
                <w:sz w:val="19"/>
                <w:szCs w:val="19"/>
              </w:rPr>
              <w:fldChar w:fldCharType="begin"/>
            </w:r>
            <w:r w:rsidR="00860B14" w:rsidRPr="00311DF5">
              <w:rPr>
                <w:noProof/>
                <w:webHidden/>
                <w:sz w:val="19"/>
                <w:szCs w:val="19"/>
              </w:rPr>
              <w:instrText xml:space="preserve"> PAGEREF _Toc143076553 \h </w:instrText>
            </w:r>
            <w:r w:rsidR="00860B14" w:rsidRPr="00311DF5">
              <w:rPr>
                <w:noProof/>
                <w:webHidden/>
                <w:sz w:val="19"/>
                <w:szCs w:val="19"/>
              </w:rPr>
            </w:r>
            <w:r w:rsidR="00860B14" w:rsidRPr="00311DF5">
              <w:rPr>
                <w:noProof/>
                <w:webHidden/>
                <w:sz w:val="19"/>
                <w:szCs w:val="19"/>
              </w:rPr>
              <w:fldChar w:fldCharType="separate"/>
            </w:r>
            <w:r w:rsidR="00311DF5">
              <w:rPr>
                <w:noProof/>
                <w:webHidden/>
                <w:sz w:val="19"/>
                <w:szCs w:val="19"/>
              </w:rPr>
              <w:t>13</w:t>
            </w:r>
            <w:r w:rsidR="00860B14" w:rsidRPr="00311DF5">
              <w:rPr>
                <w:noProof/>
                <w:webHidden/>
                <w:sz w:val="19"/>
                <w:szCs w:val="19"/>
              </w:rPr>
              <w:fldChar w:fldCharType="end"/>
            </w:r>
          </w:hyperlink>
        </w:p>
        <w:p w14:paraId="0DAF545E" w14:textId="578DCF21" w:rsidR="00860B14" w:rsidRPr="00311DF5" w:rsidRDefault="00C1410D">
          <w:pPr>
            <w:pStyle w:val="TM2"/>
            <w:rPr>
              <w:rFonts w:asciiTheme="minorHAnsi" w:eastAsiaTheme="minorEastAsia" w:hAnsiTheme="minorHAnsi" w:cstheme="minorBidi"/>
              <w:noProof/>
              <w:sz w:val="19"/>
              <w:szCs w:val="19"/>
              <w:lang w:val="fr-BE" w:eastAsia="fr-BE"/>
            </w:rPr>
          </w:pPr>
          <w:hyperlink w:anchor="_Toc143076554" w:history="1">
            <w:r w:rsidR="00860B14" w:rsidRPr="00311DF5">
              <w:rPr>
                <w:rStyle w:val="Lienhypertexte"/>
                <w:rFonts w:asciiTheme="majorHAnsi" w:hAnsiTheme="majorHAnsi" w:cstheme="minorHAnsi"/>
                <w:noProof/>
                <w:sz w:val="19"/>
                <w:szCs w:val="19"/>
                <w:lang w:val="nl-BE"/>
              </w:rPr>
              <w:t>II.3.9</w:t>
            </w:r>
            <w:r w:rsidR="00860B14" w:rsidRPr="00311DF5">
              <w:rPr>
                <w:rFonts w:asciiTheme="minorHAnsi" w:eastAsiaTheme="minorEastAsia" w:hAnsiTheme="minorHAnsi" w:cstheme="minorBidi"/>
                <w:noProof/>
                <w:sz w:val="19"/>
                <w:szCs w:val="19"/>
                <w:lang w:val="fr-BE" w:eastAsia="fr-BE"/>
              </w:rPr>
              <w:tab/>
            </w:r>
            <w:r w:rsidR="00860B14" w:rsidRPr="00311DF5">
              <w:rPr>
                <w:rStyle w:val="Lienhypertexte"/>
                <w:rFonts w:asciiTheme="majorHAnsi" w:hAnsiTheme="majorHAnsi" w:cstheme="minorHAnsi"/>
                <w:noProof/>
                <w:sz w:val="19"/>
                <w:szCs w:val="19"/>
                <w:lang w:val="nl-BE"/>
              </w:rPr>
              <w:t>Publieke jury</w:t>
            </w:r>
            <w:r w:rsidR="00860B14" w:rsidRPr="00311DF5">
              <w:rPr>
                <w:noProof/>
                <w:webHidden/>
                <w:sz w:val="19"/>
                <w:szCs w:val="19"/>
              </w:rPr>
              <w:tab/>
            </w:r>
            <w:r w:rsidR="00860B14" w:rsidRPr="00311DF5">
              <w:rPr>
                <w:noProof/>
                <w:webHidden/>
                <w:sz w:val="19"/>
                <w:szCs w:val="19"/>
              </w:rPr>
              <w:fldChar w:fldCharType="begin"/>
            </w:r>
            <w:r w:rsidR="00860B14" w:rsidRPr="00311DF5">
              <w:rPr>
                <w:noProof/>
                <w:webHidden/>
                <w:sz w:val="19"/>
                <w:szCs w:val="19"/>
              </w:rPr>
              <w:instrText xml:space="preserve"> PAGEREF _Toc143076554 \h </w:instrText>
            </w:r>
            <w:r w:rsidR="00860B14" w:rsidRPr="00311DF5">
              <w:rPr>
                <w:noProof/>
                <w:webHidden/>
                <w:sz w:val="19"/>
                <w:szCs w:val="19"/>
              </w:rPr>
            </w:r>
            <w:r w:rsidR="00860B14" w:rsidRPr="00311DF5">
              <w:rPr>
                <w:noProof/>
                <w:webHidden/>
                <w:sz w:val="19"/>
                <w:szCs w:val="19"/>
              </w:rPr>
              <w:fldChar w:fldCharType="separate"/>
            </w:r>
            <w:r w:rsidR="00311DF5">
              <w:rPr>
                <w:noProof/>
                <w:webHidden/>
                <w:sz w:val="19"/>
                <w:szCs w:val="19"/>
              </w:rPr>
              <w:t>13</w:t>
            </w:r>
            <w:r w:rsidR="00860B14" w:rsidRPr="00311DF5">
              <w:rPr>
                <w:noProof/>
                <w:webHidden/>
                <w:sz w:val="19"/>
                <w:szCs w:val="19"/>
              </w:rPr>
              <w:fldChar w:fldCharType="end"/>
            </w:r>
          </w:hyperlink>
        </w:p>
        <w:p w14:paraId="1A444DED" w14:textId="3F32026C" w:rsidR="00860B14" w:rsidRPr="00311DF5" w:rsidRDefault="00C1410D">
          <w:pPr>
            <w:pStyle w:val="TM2"/>
            <w:rPr>
              <w:rFonts w:asciiTheme="minorHAnsi" w:eastAsiaTheme="minorEastAsia" w:hAnsiTheme="minorHAnsi" w:cstheme="minorBidi"/>
              <w:noProof/>
              <w:sz w:val="19"/>
              <w:szCs w:val="19"/>
              <w:lang w:val="fr-BE" w:eastAsia="fr-BE"/>
            </w:rPr>
          </w:pPr>
          <w:hyperlink w:anchor="_Toc143076555" w:history="1">
            <w:r w:rsidR="00860B14" w:rsidRPr="00311DF5">
              <w:rPr>
                <w:rStyle w:val="Lienhypertexte"/>
                <w:rFonts w:asciiTheme="majorHAnsi" w:hAnsiTheme="majorHAnsi" w:cstheme="minorHAnsi"/>
                <w:noProof/>
                <w:sz w:val="19"/>
                <w:szCs w:val="19"/>
                <w:lang w:val="nl-BE"/>
              </w:rPr>
              <w:t>II.3.10</w:t>
            </w:r>
            <w:r w:rsidR="00860B14" w:rsidRPr="00311DF5">
              <w:rPr>
                <w:rFonts w:asciiTheme="minorHAnsi" w:eastAsiaTheme="minorEastAsia" w:hAnsiTheme="minorHAnsi" w:cstheme="minorBidi"/>
                <w:noProof/>
                <w:sz w:val="19"/>
                <w:szCs w:val="19"/>
                <w:lang w:val="fr-BE" w:eastAsia="fr-BE"/>
              </w:rPr>
              <w:tab/>
            </w:r>
            <w:r w:rsidR="00860B14" w:rsidRPr="00311DF5">
              <w:rPr>
                <w:rStyle w:val="Lienhypertexte"/>
                <w:rFonts w:asciiTheme="majorHAnsi" w:hAnsiTheme="majorHAnsi" w:cstheme="minorHAnsi"/>
                <w:noProof/>
                <w:sz w:val="19"/>
                <w:szCs w:val="19"/>
                <w:lang w:val="nl-BE"/>
              </w:rPr>
              <w:t>Vergoeding van het offertedossier</w:t>
            </w:r>
            <w:r w:rsidR="00860B14" w:rsidRPr="00311DF5">
              <w:rPr>
                <w:noProof/>
                <w:webHidden/>
                <w:sz w:val="19"/>
                <w:szCs w:val="19"/>
              </w:rPr>
              <w:tab/>
            </w:r>
            <w:r w:rsidR="00860B14" w:rsidRPr="00311DF5">
              <w:rPr>
                <w:noProof/>
                <w:webHidden/>
                <w:sz w:val="19"/>
                <w:szCs w:val="19"/>
              </w:rPr>
              <w:fldChar w:fldCharType="begin"/>
            </w:r>
            <w:r w:rsidR="00860B14" w:rsidRPr="00311DF5">
              <w:rPr>
                <w:noProof/>
                <w:webHidden/>
                <w:sz w:val="19"/>
                <w:szCs w:val="19"/>
              </w:rPr>
              <w:instrText xml:space="preserve"> PAGEREF _Toc143076555 \h </w:instrText>
            </w:r>
            <w:r w:rsidR="00860B14" w:rsidRPr="00311DF5">
              <w:rPr>
                <w:noProof/>
                <w:webHidden/>
                <w:sz w:val="19"/>
                <w:szCs w:val="19"/>
              </w:rPr>
            </w:r>
            <w:r w:rsidR="00860B14" w:rsidRPr="00311DF5">
              <w:rPr>
                <w:noProof/>
                <w:webHidden/>
                <w:sz w:val="19"/>
                <w:szCs w:val="19"/>
              </w:rPr>
              <w:fldChar w:fldCharType="separate"/>
            </w:r>
            <w:r w:rsidR="00311DF5">
              <w:rPr>
                <w:noProof/>
                <w:webHidden/>
                <w:sz w:val="19"/>
                <w:szCs w:val="19"/>
              </w:rPr>
              <w:t>14</w:t>
            </w:r>
            <w:r w:rsidR="00860B14" w:rsidRPr="00311DF5">
              <w:rPr>
                <w:noProof/>
                <w:webHidden/>
                <w:sz w:val="19"/>
                <w:szCs w:val="19"/>
              </w:rPr>
              <w:fldChar w:fldCharType="end"/>
            </w:r>
          </w:hyperlink>
        </w:p>
        <w:p w14:paraId="496E4447" w14:textId="46EE5C3F" w:rsidR="00860B14" w:rsidRPr="00311DF5" w:rsidRDefault="00C1410D">
          <w:pPr>
            <w:pStyle w:val="TM2"/>
            <w:rPr>
              <w:rFonts w:asciiTheme="minorHAnsi" w:eastAsiaTheme="minorEastAsia" w:hAnsiTheme="minorHAnsi" w:cstheme="minorBidi"/>
              <w:noProof/>
              <w:sz w:val="19"/>
              <w:szCs w:val="19"/>
              <w:lang w:val="fr-BE" w:eastAsia="fr-BE"/>
            </w:rPr>
          </w:pPr>
          <w:hyperlink w:anchor="_Toc143076556" w:history="1">
            <w:r w:rsidR="00860B14" w:rsidRPr="00311DF5">
              <w:rPr>
                <w:rStyle w:val="Lienhypertexte"/>
                <w:rFonts w:asciiTheme="majorHAnsi" w:hAnsiTheme="majorHAnsi" w:cstheme="minorHAnsi"/>
                <w:noProof/>
                <w:sz w:val="19"/>
                <w:szCs w:val="19"/>
                <w:lang w:val="nl-BE"/>
              </w:rPr>
              <w:t>II.3.11</w:t>
            </w:r>
            <w:r w:rsidR="00860B14" w:rsidRPr="00311DF5">
              <w:rPr>
                <w:rFonts w:asciiTheme="minorHAnsi" w:eastAsiaTheme="minorEastAsia" w:hAnsiTheme="minorHAnsi" w:cstheme="minorBidi"/>
                <w:noProof/>
                <w:sz w:val="19"/>
                <w:szCs w:val="19"/>
                <w:lang w:val="fr-BE" w:eastAsia="fr-BE"/>
              </w:rPr>
              <w:tab/>
            </w:r>
            <w:r w:rsidR="00860B14" w:rsidRPr="00311DF5">
              <w:rPr>
                <w:rStyle w:val="Lienhypertexte"/>
                <w:rFonts w:asciiTheme="majorHAnsi" w:hAnsiTheme="majorHAnsi" w:cstheme="minorHAnsi"/>
                <w:noProof/>
                <w:sz w:val="19"/>
                <w:szCs w:val="19"/>
                <w:lang w:val="nl-BE"/>
              </w:rPr>
              <w:t>Geldigheidstermijn van de offerte</w:t>
            </w:r>
            <w:r w:rsidR="00860B14" w:rsidRPr="00311DF5">
              <w:rPr>
                <w:noProof/>
                <w:webHidden/>
                <w:sz w:val="19"/>
                <w:szCs w:val="19"/>
              </w:rPr>
              <w:tab/>
            </w:r>
            <w:r w:rsidR="00860B14" w:rsidRPr="00311DF5">
              <w:rPr>
                <w:noProof/>
                <w:webHidden/>
                <w:sz w:val="19"/>
                <w:szCs w:val="19"/>
              </w:rPr>
              <w:fldChar w:fldCharType="begin"/>
            </w:r>
            <w:r w:rsidR="00860B14" w:rsidRPr="00311DF5">
              <w:rPr>
                <w:noProof/>
                <w:webHidden/>
                <w:sz w:val="19"/>
                <w:szCs w:val="19"/>
              </w:rPr>
              <w:instrText xml:space="preserve"> PAGEREF _Toc143076556 \h </w:instrText>
            </w:r>
            <w:r w:rsidR="00860B14" w:rsidRPr="00311DF5">
              <w:rPr>
                <w:noProof/>
                <w:webHidden/>
                <w:sz w:val="19"/>
                <w:szCs w:val="19"/>
              </w:rPr>
            </w:r>
            <w:r w:rsidR="00860B14" w:rsidRPr="00311DF5">
              <w:rPr>
                <w:noProof/>
                <w:webHidden/>
                <w:sz w:val="19"/>
                <w:szCs w:val="19"/>
              </w:rPr>
              <w:fldChar w:fldCharType="separate"/>
            </w:r>
            <w:r w:rsidR="00311DF5">
              <w:rPr>
                <w:noProof/>
                <w:webHidden/>
                <w:sz w:val="19"/>
                <w:szCs w:val="19"/>
              </w:rPr>
              <w:t>14</w:t>
            </w:r>
            <w:r w:rsidR="00860B14" w:rsidRPr="00311DF5">
              <w:rPr>
                <w:noProof/>
                <w:webHidden/>
                <w:sz w:val="19"/>
                <w:szCs w:val="19"/>
              </w:rPr>
              <w:fldChar w:fldCharType="end"/>
            </w:r>
          </w:hyperlink>
        </w:p>
        <w:p w14:paraId="263E4710" w14:textId="746ED115" w:rsidR="00860B14" w:rsidRPr="00311DF5" w:rsidRDefault="00C1410D">
          <w:pPr>
            <w:pStyle w:val="TM2"/>
            <w:rPr>
              <w:rFonts w:asciiTheme="minorHAnsi" w:eastAsiaTheme="minorEastAsia" w:hAnsiTheme="minorHAnsi" w:cstheme="minorBidi"/>
              <w:noProof/>
              <w:sz w:val="19"/>
              <w:szCs w:val="19"/>
              <w:lang w:val="fr-BE" w:eastAsia="fr-BE"/>
            </w:rPr>
          </w:pPr>
          <w:hyperlink w:anchor="_Toc143076557" w:history="1">
            <w:r w:rsidR="00860B14" w:rsidRPr="00311DF5">
              <w:rPr>
                <w:rStyle w:val="Lienhypertexte"/>
                <w:rFonts w:asciiTheme="majorHAnsi" w:hAnsiTheme="majorHAnsi"/>
                <w:noProof/>
                <w:spacing w:val="17"/>
                <w:w w:val="105"/>
                <w:sz w:val="19"/>
                <w:szCs w:val="19"/>
                <w:lang w:val="nl-BE"/>
              </w:rPr>
              <w:t xml:space="preserve">II.4 </w:t>
            </w:r>
            <w:r w:rsidR="00860B14" w:rsidRPr="00311DF5">
              <w:rPr>
                <w:rFonts w:asciiTheme="minorHAnsi" w:eastAsiaTheme="minorEastAsia" w:hAnsiTheme="minorHAnsi" w:cstheme="minorBidi"/>
                <w:noProof/>
                <w:sz w:val="19"/>
                <w:szCs w:val="19"/>
                <w:lang w:val="fr-BE" w:eastAsia="fr-BE"/>
              </w:rPr>
              <w:tab/>
            </w:r>
            <w:r w:rsidR="00860B14" w:rsidRPr="00311DF5">
              <w:rPr>
                <w:rStyle w:val="Lienhypertexte"/>
                <w:rFonts w:asciiTheme="majorHAnsi" w:hAnsiTheme="majorHAnsi"/>
                <w:noProof/>
                <w:spacing w:val="17"/>
                <w:w w:val="105"/>
                <w:sz w:val="19"/>
                <w:szCs w:val="19"/>
                <w:lang w:val="nl-BE"/>
              </w:rPr>
              <w:t>GUNNING</w:t>
            </w:r>
            <w:r w:rsidR="00860B14" w:rsidRPr="00311DF5">
              <w:rPr>
                <w:noProof/>
                <w:webHidden/>
                <w:sz w:val="19"/>
                <w:szCs w:val="19"/>
              </w:rPr>
              <w:tab/>
            </w:r>
            <w:r w:rsidR="00860B14" w:rsidRPr="00311DF5">
              <w:rPr>
                <w:noProof/>
                <w:webHidden/>
                <w:sz w:val="19"/>
                <w:szCs w:val="19"/>
              </w:rPr>
              <w:fldChar w:fldCharType="begin"/>
            </w:r>
            <w:r w:rsidR="00860B14" w:rsidRPr="00311DF5">
              <w:rPr>
                <w:noProof/>
                <w:webHidden/>
                <w:sz w:val="19"/>
                <w:szCs w:val="19"/>
              </w:rPr>
              <w:instrText xml:space="preserve"> PAGEREF _Toc143076557 \h </w:instrText>
            </w:r>
            <w:r w:rsidR="00860B14" w:rsidRPr="00311DF5">
              <w:rPr>
                <w:noProof/>
                <w:webHidden/>
                <w:sz w:val="19"/>
                <w:szCs w:val="19"/>
              </w:rPr>
            </w:r>
            <w:r w:rsidR="00860B14" w:rsidRPr="00311DF5">
              <w:rPr>
                <w:noProof/>
                <w:webHidden/>
                <w:sz w:val="19"/>
                <w:szCs w:val="19"/>
              </w:rPr>
              <w:fldChar w:fldCharType="separate"/>
            </w:r>
            <w:r w:rsidR="00311DF5">
              <w:rPr>
                <w:noProof/>
                <w:webHidden/>
                <w:sz w:val="19"/>
                <w:szCs w:val="19"/>
              </w:rPr>
              <w:t>14</w:t>
            </w:r>
            <w:r w:rsidR="00860B14" w:rsidRPr="00311DF5">
              <w:rPr>
                <w:noProof/>
                <w:webHidden/>
                <w:sz w:val="19"/>
                <w:szCs w:val="19"/>
              </w:rPr>
              <w:fldChar w:fldCharType="end"/>
            </w:r>
          </w:hyperlink>
        </w:p>
        <w:p w14:paraId="3E390089" w14:textId="1E50BCCC" w:rsidR="00860B14" w:rsidRPr="00311DF5" w:rsidRDefault="00C1410D">
          <w:pPr>
            <w:pStyle w:val="TM2"/>
            <w:rPr>
              <w:rFonts w:asciiTheme="minorHAnsi" w:eastAsiaTheme="minorEastAsia" w:hAnsiTheme="minorHAnsi" w:cstheme="minorBidi"/>
              <w:noProof/>
              <w:sz w:val="19"/>
              <w:szCs w:val="19"/>
              <w:lang w:val="fr-BE" w:eastAsia="fr-BE"/>
            </w:rPr>
          </w:pPr>
          <w:hyperlink w:anchor="_Toc143076558" w:history="1">
            <w:r w:rsidR="00860B14" w:rsidRPr="00311DF5">
              <w:rPr>
                <w:rStyle w:val="Lienhypertexte"/>
                <w:rFonts w:asciiTheme="majorHAnsi" w:hAnsiTheme="majorHAnsi" w:cstheme="minorHAnsi"/>
                <w:noProof/>
                <w:sz w:val="19"/>
                <w:szCs w:val="19"/>
                <w:lang w:val="nl-BE"/>
              </w:rPr>
              <w:t xml:space="preserve">II.4.1 </w:t>
            </w:r>
            <w:r w:rsidR="00860B14" w:rsidRPr="00311DF5">
              <w:rPr>
                <w:rFonts w:asciiTheme="minorHAnsi" w:eastAsiaTheme="minorEastAsia" w:hAnsiTheme="minorHAnsi" w:cstheme="minorBidi"/>
                <w:noProof/>
                <w:sz w:val="19"/>
                <w:szCs w:val="19"/>
                <w:lang w:val="fr-BE" w:eastAsia="fr-BE"/>
              </w:rPr>
              <w:tab/>
            </w:r>
            <w:r w:rsidR="00860B14" w:rsidRPr="00311DF5">
              <w:rPr>
                <w:rStyle w:val="Lienhypertexte"/>
                <w:rFonts w:asciiTheme="majorHAnsi" w:hAnsiTheme="majorHAnsi" w:cstheme="minorHAnsi"/>
                <w:noProof/>
                <w:sz w:val="19"/>
                <w:szCs w:val="19"/>
                <w:lang w:val="nl-BE"/>
              </w:rPr>
              <w:t>Gunningscriteria</w:t>
            </w:r>
            <w:r w:rsidR="00860B14" w:rsidRPr="00311DF5">
              <w:rPr>
                <w:noProof/>
                <w:webHidden/>
                <w:sz w:val="19"/>
                <w:szCs w:val="19"/>
              </w:rPr>
              <w:tab/>
            </w:r>
            <w:r w:rsidR="00860B14" w:rsidRPr="00311DF5">
              <w:rPr>
                <w:noProof/>
                <w:webHidden/>
                <w:sz w:val="19"/>
                <w:szCs w:val="19"/>
              </w:rPr>
              <w:fldChar w:fldCharType="begin"/>
            </w:r>
            <w:r w:rsidR="00860B14" w:rsidRPr="00311DF5">
              <w:rPr>
                <w:noProof/>
                <w:webHidden/>
                <w:sz w:val="19"/>
                <w:szCs w:val="19"/>
              </w:rPr>
              <w:instrText xml:space="preserve"> PAGEREF _Toc143076558 \h </w:instrText>
            </w:r>
            <w:r w:rsidR="00860B14" w:rsidRPr="00311DF5">
              <w:rPr>
                <w:noProof/>
                <w:webHidden/>
                <w:sz w:val="19"/>
                <w:szCs w:val="19"/>
              </w:rPr>
            </w:r>
            <w:r w:rsidR="00860B14" w:rsidRPr="00311DF5">
              <w:rPr>
                <w:noProof/>
                <w:webHidden/>
                <w:sz w:val="19"/>
                <w:szCs w:val="19"/>
              </w:rPr>
              <w:fldChar w:fldCharType="separate"/>
            </w:r>
            <w:r w:rsidR="00311DF5">
              <w:rPr>
                <w:noProof/>
                <w:webHidden/>
                <w:sz w:val="19"/>
                <w:szCs w:val="19"/>
              </w:rPr>
              <w:t>14</w:t>
            </w:r>
            <w:r w:rsidR="00860B14" w:rsidRPr="00311DF5">
              <w:rPr>
                <w:noProof/>
                <w:webHidden/>
                <w:sz w:val="19"/>
                <w:szCs w:val="19"/>
              </w:rPr>
              <w:fldChar w:fldCharType="end"/>
            </w:r>
          </w:hyperlink>
        </w:p>
        <w:p w14:paraId="2BD66BCD" w14:textId="41290A28" w:rsidR="00860B14" w:rsidRPr="00311DF5" w:rsidRDefault="00C1410D">
          <w:pPr>
            <w:pStyle w:val="TM2"/>
            <w:rPr>
              <w:rFonts w:asciiTheme="minorHAnsi" w:eastAsiaTheme="minorEastAsia" w:hAnsiTheme="minorHAnsi" w:cstheme="minorBidi"/>
              <w:noProof/>
              <w:sz w:val="19"/>
              <w:szCs w:val="19"/>
              <w:lang w:val="fr-BE" w:eastAsia="fr-BE"/>
            </w:rPr>
          </w:pPr>
          <w:hyperlink w:anchor="_Toc143076559" w:history="1">
            <w:r w:rsidR="00860B14" w:rsidRPr="00311DF5">
              <w:rPr>
                <w:rStyle w:val="Lienhypertexte"/>
                <w:rFonts w:asciiTheme="majorHAnsi" w:hAnsiTheme="majorHAnsi" w:cstheme="minorHAnsi"/>
                <w:noProof/>
                <w:sz w:val="19"/>
                <w:szCs w:val="19"/>
                <w:lang w:val="nl-BE"/>
              </w:rPr>
              <w:t>II.4.2</w:t>
            </w:r>
            <w:r w:rsidR="00860B14" w:rsidRPr="00311DF5">
              <w:rPr>
                <w:rFonts w:asciiTheme="minorHAnsi" w:eastAsiaTheme="minorEastAsia" w:hAnsiTheme="minorHAnsi" w:cstheme="minorBidi"/>
                <w:noProof/>
                <w:sz w:val="19"/>
                <w:szCs w:val="19"/>
                <w:lang w:val="fr-BE" w:eastAsia="fr-BE"/>
              </w:rPr>
              <w:tab/>
            </w:r>
            <w:r w:rsidR="00860B14" w:rsidRPr="00311DF5">
              <w:rPr>
                <w:rStyle w:val="Lienhypertexte"/>
                <w:rFonts w:asciiTheme="majorHAnsi" w:hAnsiTheme="majorHAnsi" w:cstheme="minorHAnsi"/>
                <w:noProof/>
                <w:sz w:val="19"/>
                <w:szCs w:val="19"/>
                <w:lang w:val="nl-BE"/>
              </w:rPr>
              <w:t>Onderhandeling</w:t>
            </w:r>
            <w:r w:rsidR="00860B14" w:rsidRPr="00311DF5">
              <w:rPr>
                <w:noProof/>
                <w:webHidden/>
                <w:sz w:val="19"/>
                <w:szCs w:val="19"/>
              </w:rPr>
              <w:tab/>
            </w:r>
            <w:r w:rsidR="00860B14" w:rsidRPr="00311DF5">
              <w:rPr>
                <w:noProof/>
                <w:webHidden/>
                <w:sz w:val="19"/>
                <w:szCs w:val="19"/>
              </w:rPr>
              <w:fldChar w:fldCharType="begin"/>
            </w:r>
            <w:r w:rsidR="00860B14" w:rsidRPr="00311DF5">
              <w:rPr>
                <w:noProof/>
                <w:webHidden/>
                <w:sz w:val="19"/>
                <w:szCs w:val="19"/>
              </w:rPr>
              <w:instrText xml:space="preserve"> PAGEREF _Toc143076559 \h </w:instrText>
            </w:r>
            <w:r w:rsidR="00860B14" w:rsidRPr="00311DF5">
              <w:rPr>
                <w:noProof/>
                <w:webHidden/>
                <w:sz w:val="19"/>
                <w:szCs w:val="19"/>
              </w:rPr>
            </w:r>
            <w:r w:rsidR="00860B14" w:rsidRPr="00311DF5">
              <w:rPr>
                <w:noProof/>
                <w:webHidden/>
                <w:sz w:val="19"/>
                <w:szCs w:val="19"/>
              </w:rPr>
              <w:fldChar w:fldCharType="separate"/>
            </w:r>
            <w:r w:rsidR="00311DF5">
              <w:rPr>
                <w:noProof/>
                <w:webHidden/>
                <w:sz w:val="19"/>
                <w:szCs w:val="19"/>
              </w:rPr>
              <w:t>15</w:t>
            </w:r>
            <w:r w:rsidR="00860B14" w:rsidRPr="00311DF5">
              <w:rPr>
                <w:noProof/>
                <w:webHidden/>
                <w:sz w:val="19"/>
                <w:szCs w:val="19"/>
              </w:rPr>
              <w:fldChar w:fldCharType="end"/>
            </w:r>
          </w:hyperlink>
        </w:p>
        <w:p w14:paraId="5BF25DC1" w14:textId="4F0A126B" w:rsidR="00860B14" w:rsidRPr="00311DF5" w:rsidRDefault="00C1410D">
          <w:pPr>
            <w:pStyle w:val="TM2"/>
            <w:rPr>
              <w:rFonts w:asciiTheme="minorHAnsi" w:eastAsiaTheme="minorEastAsia" w:hAnsiTheme="minorHAnsi" w:cstheme="minorBidi"/>
              <w:noProof/>
              <w:sz w:val="19"/>
              <w:szCs w:val="19"/>
              <w:lang w:val="fr-BE" w:eastAsia="fr-BE"/>
            </w:rPr>
          </w:pPr>
          <w:hyperlink w:anchor="_Toc143076560" w:history="1">
            <w:r w:rsidR="00860B14" w:rsidRPr="00311DF5">
              <w:rPr>
                <w:rStyle w:val="Lienhypertexte"/>
                <w:rFonts w:asciiTheme="majorHAnsi" w:hAnsiTheme="majorHAnsi" w:cstheme="minorHAnsi"/>
                <w:noProof/>
                <w:sz w:val="19"/>
                <w:szCs w:val="19"/>
                <w:lang w:val="nl-BE"/>
              </w:rPr>
              <w:t xml:space="preserve">II.4.3 </w:t>
            </w:r>
            <w:r w:rsidR="00860B14" w:rsidRPr="00311DF5">
              <w:rPr>
                <w:rFonts w:asciiTheme="minorHAnsi" w:eastAsiaTheme="minorEastAsia" w:hAnsiTheme="minorHAnsi" w:cstheme="minorBidi"/>
                <w:noProof/>
                <w:sz w:val="19"/>
                <w:szCs w:val="19"/>
                <w:lang w:val="fr-BE" w:eastAsia="fr-BE"/>
              </w:rPr>
              <w:tab/>
            </w:r>
            <w:r w:rsidR="00860B14" w:rsidRPr="00311DF5">
              <w:rPr>
                <w:rStyle w:val="Lienhypertexte"/>
                <w:rFonts w:asciiTheme="majorHAnsi" w:hAnsiTheme="majorHAnsi" w:cstheme="minorHAnsi"/>
                <w:noProof/>
                <w:sz w:val="19"/>
                <w:szCs w:val="19"/>
                <w:lang w:val="nl-BE"/>
              </w:rPr>
              <w:t>Gunning</w:t>
            </w:r>
            <w:r w:rsidR="00860B14" w:rsidRPr="00311DF5">
              <w:rPr>
                <w:noProof/>
                <w:webHidden/>
                <w:sz w:val="19"/>
                <w:szCs w:val="19"/>
              </w:rPr>
              <w:tab/>
            </w:r>
            <w:r w:rsidR="00860B14" w:rsidRPr="00311DF5">
              <w:rPr>
                <w:noProof/>
                <w:webHidden/>
                <w:sz w:val="19"/>
                <w:szCs w:val="19"/>
              </w:rPr>
              <w:fldChar w:fldCharType="begin"/>
            </w:r>
            <w:r w:rsidR="00860B14" w:rsidRPr="00311DF5">
              <w:rPr>
                <w:noProof/>
                <w:webHidden/>
                <w:sz w:val="19"/>
                <w:szCs w:val="19"/>
              </w:rPr>
              <w:instrText xml:space="preserve"> PAGEREF _Toc143076560 \h </w:instrText>
            </w:r>
            <w:r w:rsidR="00860B14" w:rsidRPr="00311DF5">
              <w:rPr>
                <w:noProof/>
                <w:webHidden/>
                <w:sz w:val="19"/>
                <w:szCs w:val="19"/>
              </w:rPr>
            </w:r>
            <w:r w:rsidR="00860B14" w:rsidRPr="00311DF5">
              <w:rPr>
                <w:noProof/>
                <w:webHidden/>
                <w:sz w:val="19"/>
                <w:szCs w:val="19"/>
              </w:rPr>
              <w:fldChar w:fldCharType="separate"/>
            </w:r>
            <w:r w:rsidR="00311DF5">
              <w:rPr>
                <w:noProof/>
                <w:webHidden/>
                <w:sz w:val="19"/>
                <w:szCs w:val="19"/>
              </w:rPr>
              <w:t>15</w:t>
            </w:r>
            <w:r w:rsidR="00860B14" w:rsidRPr="00311DF5">
              <w:rPr>
                <w:noProof/>
                <w:webHidden/>
                <w:sz w:val="19"/>
                <w:szCs w:val="19"/>
              </w:rPr>
              <w:fldChar w:fldCharType="end"/>
            </w:r>
          </w:hyperlink>
        </w:p>
        <w:p w14:paraId="7C039D7C" w14:textId="522FAE7E" w:rsidR="00860B14" w:rsidRPr="00311DF5" w:rsidRDefault="00C1410D">
          <w:pPr>
            <w:pStyle w:val="TM2"/>
            <w:rPr>
              <w:rFonts w:asciiTheme="minorHAnsi" w:eastAsiaTheme="minorEastAsia" w:hAnsiTheme="minorHAnsi" w:cstheme="minorBidi"/>
              <w:noProof/>
              <w:sz w:val="19"/>
              <w:szCs w:val="19"/>
              <w:lang w:val="fr-BE" w:eastAsia="fr-BE"/>
            </w:rPr>
          </w:pPr>
          <w:hyperlink w:anchor="_Toc143076561" w:history="1">
            <w:r w:rsidR="00860B14" w:rsidRPr="00311DF5">
              <w:rPr>
                <w:rStyle w:val="Lienhypertexte"/>
                <w:rFonts w:asciiTheme="majorHAnsi" w:hAnsiTheme="majorHAnsi" w:cstheme="minorHAnsi"/>
                <w:noProof/>
                <w:sz w:val="19"/>
                <w:szCs w:val="19"/>
                <w:lang w:val="nl-BE"/>
              </w:rPr>
              <w:t xml:space="preserve">II.4.4 </w:t>
            </w:r>
            <w:r w:rsidR="00860B14" w:rsidRPr="00311DF5">
              <w:rPr>
                <w:rFonts w:asciiTheme="minorHAnsi" w:eastAsiaTheme="minorEastAsia" w:hAnsiTheme="minorHAnsi" w:cstheme="minorBidi"/>
                <w:noProof/>
                <w:sz w:val="19"/>
                <w:szCs w:val="19"/>
                <w:lang w:val="fr-BE" w:eastAsia="fr-BE"/>
              </w:rPr>
              <w:tab/>
            </w:r>
            <w:r w:rsidR="00860B14" w:rsidRPr="00311DF5">
              <w:rPr>
                <w:rStyle w:val="Lienhypertexte"/>
                <w:rFonts w:asciiTheme="majorHAnsi" w:hAnsiTheme="majorHAnsi" w:cstheme="minorHAnsi"/>
                <w:noProof/>
                <w:sz w:val="19"/>
                <w:szCs w:val="19"/>
                <w:lang w:val="nl-BE"/>
              </w:rPr>
              <w:t>Communicatie van de gunning</w:t>
            </w:r>
            <w:r w:rsidR="00860B14" w:rsidRPr="00311DF5">
              <w:rPr>
                <w:noProof/>
                <w:webHidden/>
                <w:sz w:val="19"/>
                <w:szCs w:val="19"/>
              </w:rPr>
              <w:tab/>
            </w:r>
            <w:r w:rsidR="00860B14" w:rsidRPr="00311DF5">
              <w:rPr>
                <w:noProof/>
                <w:webHidden/>
                <w:sz w:val="19"/>
                <w:szCs w:val="19"/>
              </w:rPr>
              <w:fldChar w:fldCharType="begin"/>
            </w:r>
            <w:r w:rsidR="00860B14" w:rsidRPr="00311DF5">
              <w:rPr>
                <w:noProof/>
                <w:webHidden/>
                <w:sz w:val="19"/>
                <w:szCs w:val="19"/>
              </w:rPr>
              <w:instrText xml:space="preserve"> PAGEREF _Toc143076561 \h </w:instrText>
            </w:r>
            <w:r w:rsidR="00860B14" w:rsidRPr="00311DF5">
              <w:rPr>
                <w:noProof/>
                <w:webHidden/>
                <w:sz w:val="19"/>
                <w:szCs w:val="19"/>
              </w:rPr>
            </w:r>
            <w:r w:rsidR="00860B14" w:rsidRPr="00311DF5">
              <w:rPr>
                <w:noProof/>
                <w:webHidden/>
                <w:sz w:val="19"/>
                <w:szCs w:val="19"/>
              </w:rPr>
              <w:fldChar w:fldCharType="separate"/>
            </w:r>
            <w:r w:rsidR="00311DF5">
              <w:rPr>
                <w:noProof/>
                <w:webHidden/>
                <w:sz w:val="19"/>
                <w:szCs w:val="19"/>
              </w:rPr>
              <w:t>15</w:t>
            </w:r>
            <w:r w:rsidR="00860B14" w:rsidRPr="00311DF5">
              <w:rPr>
                <w:noProof/>
                <w:webHidden/>
                <w:sz w:val="19"/>
                <w:szCs w:val="19"/>
              </w:rPr>
              <w:fldChar w:fldCharType="end"/>
            </w:r>
          </w:hyperlink>
        </w:p>
        <w:p w14:paraId="31BD9F39" w14:textId="37E318B1" w:rsidR="00860B14" w:rsidRPr="00311DF5" w:rsidRDefault="00C1410D">
          <w:pPr>
            <w:pStyle w:val="TM2"/>
            <w:rPr>
              <w:rFonts w:asciiTheme="minorHAnsi" w:eastAsiaTheme="minorEastAsia" w:hAnsiTheme="minorHAnsi" w:cstheme="minorBidi"/>
              <w:noProof/>
              <w:sz w:val="19"/>
              <w:szCs w:val="19"/>
              <w:lang w:val="fr-BE" w:eastAsia="fr-BE"/>
            </w:rPr>
          </w:pPr>
          <w:hyperlink w:anchor="_Toc143076562" w:history="1">
            <w:r w:rsidR="00860B14" w:rsidRPr="00311DF5">
              <w:rPr>
                <w:rStyle w:val="Lienhypertexte"/>
                <w:rFonts w:asciiTheme="majorHAnsi" w:hAnsiTheme="majorHAnsi"/>
                <w:noProof/>
                <w:spacing w:val="17"/>
                <w:w w:val="105"/>
                <w:sz w:val="19"/>
                <w:szCs w:val="19"/>
                <w:lang w:val="nl-BE"/>
              </w:rPr>
              <w:t xml:space="preserve">II.5 </w:t>
            </w:r>
            <w:r w:rsidR="00860B14" w:rsidRPr="00311DF5">
              <w:rPr>
                <w:rFonts w:asciiTheme="minorHAnsi" w:eastAsiaTheme="minorEastAsia" w:hAnsiTheme="minorHAnsi" w:cstheme="minorBidi"/>
                <w:noProof/>
                <w:sz w:val="19"/>
                <w:szCs w:val="19"/>
                <w:lang w:val="fr-BE" w:eastAsia="fr-BE"/>
              </w:rPr>
              <w:tab/>
            </w:r>
            <w:r w:rsidR="00860B14" w:rsidRPr="00311DF5">
              <w:rPr>
                <w:rStyle w:val="Lienhypertexte"/>
                <w:rFonts w:asciiTheme="majorHAnsi" w:hAnsiTheme="majorHAnsi"/>
                <w:noProof/>
                <w:spacing w:val="17"/>
                <w:w w:val="105"/>
                <w:sz w:val="19"/>
                <w:szCs w:val="19"/>
                <w:lang w:val="nl-BE"/>
              </w:rPr>
              <w:t>INTELLECTUELE EIGENDOM IN HET OFFERTESTADIUM</w:t>
            </w:r>
            <w:r w:rsidR="00860B14" w:rsidRPr="00311DF5">
              <w:rPr>
                <w:noProof/>
                <w:webHidden/>
                <w:sz w:val="19"/>
                <w:szCs w:val="19"/>
              </w:rPr>
              <w:tab/>
            </w:r>
            <w:r w:rsidR="00860B14" w:rsidRPr="00311DF5">
              <w:rPr>
                <w:noProof/>
                <w:webHidden/>
                <w:sz w:val="19"/>
                <w:szCs w:val="19"/>
              </w:rPr>
              <w:fldChar w:fldCharType="begin"/>
            </w:r>
            <w:r w:rsidR="00860B14" w:rsidRPr="00311DF5">
              <w:rPr>
                <w:noProof/>
                <w:webHidden/>
                <w:sz w:val="19"/>
                <w:szCs w:val="19"/>
              </w:rPr>
              <w:instrText xml:space="preserve"> PAGEREF _Toc143076562 \h </w:instrText>
            </w:r>
            <w:r w:rsidR="00860B14" w:rsidRPr="00311DF5">
              <w:rPr>
                <w:noProof/>
                <w:webHidden/>
                <w:sz w:val="19"/>
                <w:szCs w:val="19"/>
              </w:rPr>
            </w:r>
            <w:r w:rsidR="00860B14" w:rsidRPr="00311DF5">
              <w:rPr>
                <w:noProof/>
                <w:webHidden/>
                <w:sz w:val="19"/>
                <w:szCs w:val="19"/>
              </w:rPr>
              <w:fldChar w:fldCharType="separate"/>
            </w:r>
            <w:r w:rsidR="00311DF5">
              <w:rPr>
                <w:noProof/>
                <w:webHidden/>
                <w:sz w:val="19"/>
                <w:szCs w:val="19"/>
              </w:rPr>
              <w:t>15</w:t>
            </w:r>
            <w:r w:rsidR="00860B14" w:rsidRPr="00311DF5">
              <w:rPr>
                <w:noProof/>
                <w:webHidden/>
                <w:sz w:val="19"/>
                <w:szCs w:val="19"/>
              </w:rPr>
              <w:fldChar w:fldCharType="end"/>
            </w:r>
          </w:hyperlink>
        </w:p>
        <w:p w14:paraId="52922D3D" w14:textId="6942A0D1" w:rsidR="00860B14" w:rsidRPr="00311DF5" w:rsidRDefault="00C1410D">
          <w:pPr>
            <w:pStyle w:val="TM2"/>
            <w:rPr>
              <w:rFonts w:asciiTheme="minorHAnsi" w:eastAsiaTheme="minorEastAsia" w:hAnsiTheme="minorHAnsi" w:cstheme="minorBidi"/>
              <w:noProof/>
              <w:sz w:val="19"/>
              <w:szCs w:val="19"/>
              <w:lang w:val="fr-BE" w:eastAsia="fr-BE"/>
            </w:rPr>
          </w:pPr>
          <w:hyperlink w:anchor="_Toc143076563" w:history="1">
            <w:r w:rsidR="00860B14" w:rsidRPr="00311DF5">
              <w:rPr>
                <w:rStyle w:val="Lienhypertexte"/>
                <w:rFonts w:asciiTheme="majorHAnsi" w:hAnsiTheme="majorHAnsi"/>
                <w:noProof/>
                <w:spacing w:val="17"/>
                <w:w w:val="105"/>
                <w:sz w:val="19"/>
                <w:szCs w:val="19"/>
                <w:lang w:val="nl-BE"/>
              </w:rPr>
              <w:t>HOOFDSTUK III. ADMINISTRATIEVE CLAUSULES _ UITVOERINGSFASE</w:t>
            </w:r>
            <w:r w:rsidR="00860B14" w:rsidRPr="00311DF5">
              <w:rPr>
                <w:noProof/>
                <w:webHidden/>
                <w:sz w:val="19"/>
                <w:szCs w:val="19"/>
              </w:rPr>
              <w:tab/>
            </w:r>
            <w:r w:rsidR="00860B14" w:rsidRPr="00311DF5">
              <w:rPr>
                <w:noProof/>
                <w:webHidden/>
                <w:sz w:val="19"/>
                <w:szCs w:val="19"/>
              </w:rPr>
              <w:fldChar w:fldCharType="begin"/>
            </w:r>
            <w:r w:rsidR="00860B14" w:rsidRPr="00311DF5">
              <w:rPr>
                <w:noProof/>
                <w:webHidden/>
                <w:sz w:val="19"/>
                <w:szCs w:val="19"/>
              </w:rPr>
              <w:instrText xml:space="preserve"> PAGEREF _Toc143076563 \h </w:instrText>
            </w:r>
            <w:r w:rsidR="00860B14" w:rsidRPr="00311DF5">
              <w:rPr>
                <w:noProof/>
                <w:webHidden/>
                <w:sz w:val="19"/>
                <w:szCs w:val="19"/>
              </w:rPr>
            </w:r>
            <w:r w:rsidR="00860B14" w:rsidRPr="00311DF5">
              <w:rPr>
                <w:noProof/>
                <w:webHidden/>
                <w:sz w:val="19"/>
                <w:szCs w:val="19"/>
              </w:rPr>
              <w:fldChar w:fldCharType="separate"/>
            </w:r>
            <w:r w:rsidR="00311DF5">
              <w:rPr>
                <w:noProof/>
                <w:webHidden/>
                <w:sz w:val="19"/>
                <w:szCs w:val="19"/>
              </w:rPr>
              <w:t>17</w:t>
            </w:r>
            <w:r w:rsidR="00860B14" w:rsidRPr="00311DF5">
              <w:rPr>
                <w:noProof/>
                <w:webHidden/>
                <w:sz w:val="19"/>
                <w:szCs w:val="19"/>
              </w:rPr>
              <w:fldChar w:fldCharType="end"/>
            </w:r>
          </w:hyperlink>
        </w:p>
        <w:p w14:paraId="4CDE6DB4" w14:textId="70A8B32C" w:rsidR="00860B14" w:rsidRPr="00311DF5" w:rsidRDefault="00C1410D">
          <w:pPr>
            <w:pStyle w:val="TM2"/>
            <w:rPr>
              <w:rFonts w:asciiTheme="minorHAnsi" w:eastAsiaTheme="minorEastAsia" w:hAnsiTheme="minorHAnsi" w:cstheme="minorBidi"/>
              <w:noProof/>
              <w:sz w:val="19"/>
              <w:szCs w:val="19"/>
              <w:lang w:val="fr-BE" w:eastAsia="fr-BE"/>
            </w:rPr>
          </w:pPr>
          <w:hyperlink w:anchor="_Toc143076564" w:history="1">
            <w:r w:rsidR="00860B14" w:rsidRPr="00311DF5">
              <w:rPr>
                <w:rStyle w:val="Lienhypertexte"/>
                <w:rFonts w:asciiTheme="majorHAnsi" w:hAnsiTheme="majorHAnsi"/>
                <w:caps/>
                <w:noProof/>
                <w:spacing w:val="17"/>
                <w:w w:val="105"/>
                <w:sz w:val="19"/>
                <w:szCs w:val="19"/>
                <w:lang w:val="nl-BE"/>
              </w:rPr>
              <w:t>borgtocht</w:t>
            </w:r>
            <w:r w:rsidR="00860B14" w:rsidRPr="00311DF5">
              <w:rPr>
                <w:noProof/>
                <w:webHidden/>
                <w:sz w:val="19"/>
                <w:szCs w:val="19"/>
              </w:rPr>
              <w:tab/>
            </w:r>
            <w:r w:rsidR="00860B14" w:rsidRPr="00311DF5">
              <w:rPr>
                <w:noProof/>
                <w:webHidden/>
                <w:sz w:val="19"/>
                <w:szCs w:val="19"/>
              </w:rPr>
              <w:fldChar w:fldCharType="begin"/>
            </w:r>
            <w:r w:rsidR="00860B14" w:rsidRPr="00311DF5">
              <w:rPr>
                <w:noProof/>
                <w:webHidden/>
                <w:sz w:val="19"/>
                <w:szCs w:val="19"/>
              </w:rPr>
              <w:instrText xml:space="preserve"> PAGEREF _Toc143076564 \h </w:instrText>
            </w:r>
            <w:r w:rsidR="00860B14" w:rsidRPr="00311DF5">
              <w:rPr>
                <w:noProof/>
                <w:webHidden/>
                <w:sz w:val="19"/>
                <w:szCs w:val="19"/>
              </w:rPr>
            </w:r>
            <w:r w:rsidR="00860B14" w:rsidRPr="00311DF5">
              <w:rPr>
                <w:noProof/>
                <w:webHidden/>
                <w:sz w:val="19"/>
                <w:szCs w:val="19"/>
              </w:rPr>
              <w:fldChar w:fldCharType="separate"/>
            </w:r>
            <w:r w:rsidR="00311DF5">
              <w:rPr>
                <w:noProof/>
                <w:webHidden/>
                <w:sz w:val="19"/>
                <w:szCs w:val="19"/>
              </w:rPr>
              <w:t>17</w:t>
            </w:r>
            <w:r w:rsidR="00860B14" w:rsidRPr="00311DF5">
              <w:rPr>
                <w:noProof/>
                <w:webHidden/>
                <w:sz w:val="19"/>
                <w:szCs w:val="19"/>
              </w:rPr>
              <w:fldChar w:fldCharType="end"/>
            </w:r>
          </w:hyperlink>
        </w:p>
        <w:p w14:paraId="0C23657D" w14:textId="0A449F54" w:rsidR="00860B14" w:rsidRPr="00311DF5" w:rsidRDefault="00C1410D">
          <w:pPr>
            <w:pStyle w:val="TM2"/>
            <w:rPr>
              <w:rFonts w:asciiTheme="minorHAnsi" w:eastAsiaTheme="minorEastAsia" w:hAnsiTheme="minorHAnsi" w:cstheme="minorBidi"/>
              <w:noProof/>
              <w:sz w:val="19"/>
              <w:szCs w:val="19"/>
              <w:lang w:val="fr-BE" w:eastAsia="fr-BE"/>
            </w:rPr>
          </w:pPr>
          <w:hyperlink w:anchor="_Toc143076565" w:history="1">
            <w:r w:rsidR="00860B14" w:rsidRPr="00311DF5">
              <w:rPr>
                <w:rStyle w:val="Lienhypertexte"/>
                <w:rFonts w:asciiTheme="majorHAnsi" w:hAnsiTheme="majorHAnsi"/>
                <w:caps/>
                <w:noProof/>
                <w:spacing w:val="17"/>
                <w:w w:val="105"/>
                <w:sz w:val="19"/>
                <w:szCs w:val="19"/>
                <w:lang w:val="nl-BE"/>
              </w:rPr>
              <w:t>bedrag van de vertragingsboetes</w:t>
            </w:r>
            <w:r w:rsidR="00860B14" w:rsidRPr="00311DF5">
              <w:rPr>
                <w:noProof/>
                <w:webHidden/>
                <w:sz w:val="19"/>
                <w:szCs w:val="19"/>
              </w:rPr>
              <w:tab/>
            </w:r>
            <w:r w:rsidR="00860B14" w:rsidRPr="00311DF5">
              <w:rPr>
                <w:noProof/>
                <w:webHidden/>
                <w:sz w:val="19"/>
                <w:szCs w:val="19"/>
              </w:rPr>
              <w:fldChar w:fldCharType="begin"/>
            </w:r>
            <w:r w:rsidR="00860B14" w:rsidRPr="00311DF5">
              <w:rPr>
                <w:noProof/>
                <w:webHidden/>
                <w:sz w:val="19"/>
                <w:szCs w:val="19"/>
              </w:rPr>
              <w:instrText xml:space="preserve"> PAGEREF _Toc143076565 \h </w:instrText>
            </w:r>
            <w:r w:rsidR="00860B14" w:rsidRPr="00311DF5">
              <w:rPr>
                <w:noProof/>
                <w:webHidden/>
                <w:sz w:val="19"/>
                <w:szCs w:val="19"/>
              </w:rPr>
            </w:r>
            <w:r w:rsidR="00860B14" w:rsidRPr="00311DF5">
              <w:rPr>
                <w:noProof/>
                <w:webHidden/>
                <w:sz w:val="19"/>
                <w:szCs w:val="19"/>
              </w:rPr>
              <w:fldChar w:fldCharType="separate"/>
            </w:r>
            <w:r w:rsidR="00311DF5">
              <w:rPr>
                <w:noProof/>
                <w:webHidden/>
                <w:sz w:val="19"/>
                <w:szCs w:val="19"/>
              </w:rPr>
              <w:t>17</w:t>
            </w:r>
            <w:r w:rsidR="00860B14" w:rsidRPr="00311DF5">
              <w:rPr>
                <w:noProof/>
                <w:webHidden/>
                <w:sz w:val="19"/>
                <w:szCs w:val="19"/>
              </w:rPr>
              <w:fldChar w:fldCharType="end"/>
            </w:r>
          </w:hyperlink>
        </w:p>
        <w:p w14:paraId="44F930BF" w14:textId="5E9866D0" w:rsidR="00860B14" w:rsidRPr="00311DF5" w:rsidRDefault="00C1410D">
          <w:pPr>
            <w:pStyle w:val="TM2"/>
            <w:rPr>
              <w:rFonts w:asciiTheme="minorHAnsi" w:eastAsiaTheme="minorEastAsia" w:hAnsiTheme="minorHAnsi" w:cstheme="minorBidi"/>
              <w:noProof/>
              <w:sz w:val="19"/>
              <w:szCs w:val="19"/>
              <w:lang w:val="fr-BE" w:eastAsia="fr-BE"/>
            </w:rPr>
          </w:pPr>
          <w:hyperlink w:anchor="_Toc143076566" w:history="1">
            <w:r w:rsidR="00860B14" w:rsidRPr="00311DF5">
              <w:rPr>
                <w:rStyle w:val="Lienhypertexte"/>
                <w:rFonts w:asciiTheme="majorHAnsi" w:hAnsiTheme="majorHAnsi"/>
                <w:caps/>
                <w:noProof/>
                <w:spacing w:val="17"/>
                <w:w w:val="105"/>
                <w:sz w:val="19"/>
                <w:szCs w:val="19"/>
                <w:lang w:val="nl-BE"/>
              </w:rPr>
              <w:t>berekening van de erelonen</w:t>
            </w:r>
            <w:r w:rsidR="00860B14" w:rsidRPr="00311DF5">
              <w:rPr>
                <w:noProof/>
                <w:webHidden/>
                <w:sz w:val="19"/>
                <w:szCs w:val="19"/>
              </w:rPr>
              <w:tab/>
            </w:r>
            <w:r w:rsidR="00860B14" w:rsidRPr="00311DF5">
              <w:rPr>
                <w:noProof/>
                <w:webHidden/>
                <w:sz w:val="19"/>
                <w:szCs w:val="19"/>
              </w:rPr>
              <w:fldChar w:fldCharType="begin"/>
            </w:r>
            <w:r w:rsidR="00860B14" w:rsidRPr="00311DF5">
              <w:rPr>
                <w:noProof/>
                <w:webHidden/>
                <w:sz w:val="19"/>
                <w:szCs w:val="19"/>
              </w:rPr>
              <w:instrText xml:space="preserve"> PAGEREF _Toc143076566 \h </w:instrText>
            </w:r>
            <w:r w:rsidR="00860B14" w:rsidRPr="00311DF5">
              <w:rPr>
                <w:noProof/>
                <w:webHidden/>
                <w:sz w:val="19"/>
                <w:szCs w:val="19"/>
              </w:rPr>
            </w:r>
            <w:r w:rsidR="00860B14" w:rsidRPr="00311DF5">
              <w:rPr>
                <w:noProof/>
                <w:webHidden/>
                <w:sz w:val="19"/>
                <w:szCs w:val="19"/>
              </w:rPr>
              <w:fldChar w:fldCharType="separate"/>
            </w:r>
            <w:r w:rsidR="00311DF5">
              <w:rPr>
                <w:noProof/>
                <w:webHidden/>
                <w:sz w:val="19"/>
                <w:szCs w:val="19"/>
              </w:rPr>
              <w:t>17</w:t>
            </w:r>
            <w:r w:rsidR="00860B14" w:rsidRPr="00311DF5">
              <w:rPr>
                <w:noProof/>
                <w:webHidden/>
                <w:sz w:val="19"/>
                <w:szCs w:val="19"/>
              </w:rPr>
              <w:fldChar w:fldCharType="end"/>
            </w:r>
          </w:hyperlink>
        </w:p>
        <w:p w14:paraId="26CFDC0A" w14:textId="1EAEC936" w:rsidR="00860B14" w:rsidRPr="00311DF5" w:rsidRDefault="00C1410D">
          <w:pPr>
            <w:pStyle w:val="TM2"/>
            <w:rPr>
              <w:rFonts w:asciiTheme="minorHAnsi" w:eastAsiaTheme="minorEastAsia" w:hAnsiTheme="minorHAnsi" w:cstheme="minorBidi"/>
              <w:noProof/>
              <w:sz w:val="19"/>
              <w:szCs w:val="19"/>
              <w:lang w:val="fr-BE" w:eastAsia="fr-BE"/>
            </w:rPr>
          </w:pPr>
          <w:hyperlink w:anchor="_Toc143076567" w:history="1">
            <w:r w:rsidR="00860B14" w:rsidRPr="00311DF5">
              <w:rPr>
                <w:rStyle w:val="Lienhypertexte"/>
                <w:rFonts w:asciiTheme="majorHAnsi" w:hAnsiTheme="majorHAnsi"/>
                <w:caps/>
                <w:noProof/>
                <w:spacing w:val="17"/>
                <w:w w:val="105"/>
                <w:sz w:val="19"/>
                <w:szCs w:val="19"/>
                <w:lang w:val="nl-BE"/>
              </w:rPr>
              <w:t>Intellectuele eigendom in de uitvoeringsfase</w:t>
            </w:r>
            <w:r w:rsidR="00860B14" w:rsidRPr="00311DF5">
              <w:rPr>
                <w:noProof/>
                <w:webHidden/>
                <w:sz w:val="19"/>
                <w:szCs w:val="19"/>
              </w:rPr>
              <w:tab/>
            </w:r>
            <w:r w:rsidR="00860B14" w:rsidRPr="00311DF5">
              <w:rPr>
                <w:noProof/>
                <w:webHidden/>
                <w:sz w:val="19"/>
                <w:szCs w:val="19"/>
              </w:rPr>
              <w:fldChar w:fldCharType="begin"/>
            </w:r>
            <w:r w:rsidR="00860B14" w:rsidRPr="00311DF5">
              <w:rPr>
                <w:noProof/>
                <w:webHidden/>
                <w:sz w:val="19"/>
                <w:szCs w:val="19"/>
              </w:rPr>
              <w:instrText xml:space="preserve"> PAGEREF _Toc143076567 \h </w:instrText>
            </w:r>
            <w:r w:rsidR="00860B14" w:rsidRPr="00311DF5">
              <w:rPr>
                <w:noProof/>
                <w:webHidden/>
                <w:sz w:val="19"/>
                <w:szCs w:val="19"/>
              </w:rPr>
            </w:r>
            <w:r w:rsidR="00860B14" w:rsidRPr="00311DF5">
              <w:rPr>
                <w:noProof/>
                <w:webHidden/>
                <w:sz w:val="19"/>
                <w:szCs w:val="19"/>
              </w:rPr>
              <w:fldChar w:fldCharType="separate"/>
            </w:r>
            <w:r w:rsidR="00311DF5">
              <w:rPr>
                <w:noProof/>
                <w:webHidden/>
                <w:sz w:val="19"/>
                <w:szCs w:val="19"/>
              </w:rPr>
              <w:t>18</w:t>
            </w:r>
            <w:r w:rsidR="00860B14" w:rsidRPr="00311DF5">
              <w:rPr>
                <w:noProof/>
                <w:webHidden/>
                <w:sz w:val="19"/>
                <w:szCs w:val="19"/>
              </w:rPr>
              <w:fldChar w:fldCharType="end"/>
            </w:r>
          </w:hyperlink>
        </w:p>
        <w:p w14:paraId="0F393E82" w14:textId="0A1AC5F2" w:rsidR="00860B14" w:rsidRPr="00311DF5" w:rsidRDefault="00C1410D">
          <w:pPr>
            <w:pStyle w:val="TM1"/>
            <w:rPr>
              <w:rFonts w:asciiTheme="minorHAnsi" w:eastAsiaTheme="minorEastAsia" w:hAnsiTheme="minorHAnsi" w:cstheme="minorBidi"/>
              <w:noProof/>
              <w:sz w:val="19"/>
              <w:szCs w:val="19"/>
              <w:lang w:val="fr-BE" w:eastAsia="fr-BE"/>
            </w:rPr>
          </w:pPr>
          <w:hyperlink w:anchor="_Toc143076568" w:history="1">
            <w:r w:rsidR="00860B14" w:rsidRPr="00311DF5">
              <w:rPr>
                <w:rStyle w:val="Lienhypertexte"/>
                <w:rFonts w:asciiTheme="majorHAnsi" w:hAnsiTheme="majorHAnsi" w:cstheme="majorHAnsi"/>
                <w:b/>
                <w:bCs/>
                <w:noProof/>
                <w:sz w:val="19"/>
                <w:szCs w:val="19"/>
                <w:lang w:val="nl-BE"/>
              </w:rPr>
              <w:t>BIJLAGE 1 – ATTEST IN GEVAL VAN EEN BEROEP OP DE DRAAGKRACHT VAN DERDEN</w:t>
            </w:r>
            <w:r w:rsidR="00860B14" w:rsidRPr="00311DF5">
              <w:rPr>
                <w:noProof/>
                <w:webHidden/>
                <w:sz w:val="19"/>
                <w:szCs w:val="19"/>
              </w:rPr>
              <w:tab/>
            </w:r>
            <w:r w:rsidR="00860B14" w:rsidRPr="00311DF5">
              <w:rPr>
                <w:noProof/>
                <w:webHidden/>
                <w:sz w:val="19"/>
                <w:szCs w:val="19"/>
              </w:rPr>
              <w:fldChar w:fldCharType="begin"/>
            </w:r>
            <w:r w:rsidR="00860B14" w:rsidRPr="00311DF5">
              <w:rPr>
                <w:noProof/>
                <w:webHidden/>
                <w:sz w:val="19"/>
                <w:szCs w:val="19"/>
              </w:rPr>
              <w:instrText xml:space="preserve"> PAGEREF _Toc143076568 \h </w:instrText>
            </w:r>
            <w:r w:rsidR="00860B14" w:rsidRPr="00311DF5">
              <w:rPr>
                <w:noProof/>
                <w:webHidden/>
                <w:sz w:val="19"/>
                <w:szCs w:val="19"/>
              </w:rPr>
            </w:r>
            <w:r w:rsidR="00860B14" w:rsidRPr="00311DF5">
              <w:rPr>
                <w:noProof/>
                <w:webHidden/>
                <w:sz w:val="19"/>
                <w:szCs w:val="19"/>
              </w:rPr>
              <w:fldChar w:fldCharType="separate"/>
            </w:r>
            <w:r w:rsidR="00311DF5">
              <w:rPr>
                <w:noProof/>
                <w:webHidden/>
                <w:sz w:val="19"/>
                <w:szCs w:val="19"/>
              </w:rPr>
              <w:t>19</w:t>
            </w:r>
            <w:r w:rsidR="00860B14" w:rsidRPr="00311DF5">
              <w:rPr>
                <w:noProof/>
                <w:webHidden/>
                <w:sz w:val="19"/>
                <w:szCs w:val="19"/>
              </w:rPr>
              <w:fldChar w:fldCharType="end"/>
            </w:r>
          </w:hyperlink>
        </w:p>
        <w:p w14:paraId="221FB0A9" w14:textId="68C8296F" w:rsidR="00860B14" w:rsidRPr="00311DF5" w:rsidRDefault="00C1410D">
          <w:pPr>
            <w:pStyle w:val="TM1"/>
            <w:rPr>
              <w:rFonts w:asciiTheme="minorHAnsi" w:eastAsiaTheme="minorEastAsia" w:hAnsiTheme="minorHAnsi" w:cstheme="minorBidi"/>
              <w:noProof/>
              <w:sz w:val="19"/>
              <w:szCs w:val="19"/>
              <w:lang w:val="fr-BE" w:eastAsia="fr-BE"/>
            </w:rPr>
          </w:pPr>
          <w:hyperlink w:anchor="_Toc143076569" w:history="1">
            <w:r w:rsidR="00860B14" w:rsidRPr="00311DF5">
              <w:rPr>
                <w:rStyle w:val="Lienhypertexte"/>
                <w:rFonts w:asciiTheme="majorHAnsi" w:hAnsiTheme="majorHAnsi" w:cstheme="majorHAnsi"/>
                <w:b/>
                <w:bCs/>
                <w:noProof/>
                <w:sz w:val="19"/>
                <w:szCs w:val="19"/>
                <w:lang w:val="nl-BE"/>
              </w:rPr>
              <w:t>BIJLAGE 2 – OFFERTEFORMULIER</w:t>
            </w:r>
            <w:r w:rsidR="00860B14" w:rsidRPr="00311DF5">
              <w:rPr>
                <w:noProof/>
                <w:webHidden/>
                <w:sz w:val="19"/>
                <w:szCs w:val="19"/>
              </w:rPr>
              <w:tab/>
            </w:r>
            <w:r w:rsidR="00860B14" w:rsidRPr="00311DF5">
              <w:rPr>
                <w:noProof/>
                <w:webHidden/>
                <w:sz w:val="19"/>
                <w:szCs w:val="19"/>
              </w:rPr>
              <w:fldChar w:fldCharType="begin"/>
            </w:r>
            <w:r w:rsidR="00860B14" w:rsidRPr="00311DF5">
              <w:rPr>
                <w:noProof/>
                <w:webHidden/>
                <w:sz w:val="19"/>
                <w:szCs w:val="19"/>
              </w:rPr>
              <w:instrText xml:space="preserve"> PAGEREF _Toc143076569 \h </w:instrText>
            </w:r>
            <w:r w:rsidR="00860B14" w:rsidRPr="00311DF5">
              <w:rPr>
                <w:noProof/>
                <w:webHidden/>
                <w:sz w:val="19"/>
                <w:szCs w:val="19"/>
              </w:rPr>
            </w:r>
            <w:r w:rsidR="00860B14" w:rsidRPr="00311DF5">
              <w:rPr>
                <w:noProof/>
                <w:webHidden/>
                <w:sz w:val="19"/>
                <w:szCs w:val="19"/>
              </w:rPr>
              <w:fldChar w:fldCharType="separate"/>
            </w:r>
            <w:r w:rsidR="00311DF5">
              <w:rPr>
                <w:noProof/>
                <w:webHidden/>
                <w:sz w:val="19"/>
                <w:szCs w:val="19"/>
              </w:rPr>
              <w:t>20</w:t>
            </w:r>
            <w:r w:rsidR="00860B14" w:rsidRPr="00311DF5">
              <w:rPr>
                <w:noProof/>
                <w:webHidden/>
                <w:sz w:val="19"/>
                <w:szCs w:val="19"/>
              </w:rPr>
              <w:fldChar w:fldCharType="end"/>
            </w:r>
          </w:hyperlink>
        </w:p>
        <w:p w14:paraId="3A41BA79" w14:textId="34C8F60C" w:rsidR="00A221B1" w:rsidRPr="00311DF5" w:rsidRDefault="00A221B1" w:rsidP="00A221B1">
          <w:pPr>
            <w:pStyle w:val="Titre2"/>
            <w:spacing w:before="240"/>
            <w:ind w:left="0" w:firstLine="0"/>
            <w:rPr>
              <w:b w:val="0"/>
              <w:bCs w:val="0"/>
            </w:rPr>
          </w:pPr>
          <w:r w:rsidRPr="00311DF5">
            <w:rPr>
              <w:lang w:val="nl-BE"/>
            </w:rPr>
            <w:fldChar w:fldCharType="end"/>
          </w:r>
        </w:p>
      </w:sdtContent>
    </w:sdt>
    <w:p w14:paraId="616DB17F" w14:textId="77777777" w:rsidR="005D6B4F" w:rsidRPr="00311DF5" w:rsidRDefault="005D6B4F" w:rsidP="005D6B4F">
      <w:pPr>
        <w:widowControl/>
        <w:spacing w:after="160" w:line="259" w:lineRule="auto"/>
        <w:rPr>
          <w:rFonts w:asciiTheme="majorHAnsi" w:hAnsiTheme="majorHAnsi"/>
          <w:b/>
          <w:bCs/>
          <w:spacing w:val="17"/>
          <w:w w:val="105"/>
          <w:sz w:val="19"/>
          <w:szCs w:val="19"/>
        </w:rPr>
      </w:pPr>
      <w:r w:rsidRPr="00311DF5">
        <w:rPr>
          <w:rFonts w:asciiTheme="majorHAnsi" w:hAnsiTheme="majorHAnsi"/>
          <w:sz w:val="19"/>
          <w:szCs w:val="19"/>
          <w:lang w:val="nl-BE"/>
        </w:rPr>
        <w:br w:type="page"/>
      </w:r>
    </w:p>
    <w:p w14:paraId="483F2F6D" w14:textId="77777777" w:rsidR="005D6B4F" w:rsidRPr="00311DF5" w:rsidRDefault="005D6B4F" w:rsidP="005D6B4F">
      <w:pPr>
        <w:pStyle w:val="Titre2"/>
        <w:spacing w:before="240"/>
        <w:ind w:left="0" w:firstLine="0"/>
        <w:rPr>
          <w:rFonts w:asciiTheme="majorHAnsi" w:hAnsiTheme="majorHAnsi"/>
          <w:spacing w:val="17"/>
          <w:w w:val="105"/>
          <w:lang w:val="nl-BE"/>
        </w:rPr>
      </w:pPr>
      <w:bookmarkStart w:id="3" w:name="_Toc69929655"/>
      <w:bookmarkStart w:id="4" w:name="_Toc143076527"/>
      <w:r w:rsidRPr="00311DF5">
        <w:rPr>
          <w:rFonts w:asciiTheme="majorHAnsi" w:hAnsiTheme="majorHAnsi"/>
          <w:spacing w:val="17"/>
          <w:w w:val="105"/>
          <w:lang w:val="nl-BE"/>
        </w:rPr>
        <w:lastRenderedPageBreak/>
        <w:t>GELDENDE REGELGEVING</w:t>
      </w:r>
      <w:bookmarkEnd w:id="3"/>
      <w:bookmarkEnd w:id="4"/>
    </w:p>
    <w:p w14:paraId="3B0B3DB8" w14:textId="77777777" w:rsidR="005D6B4F" w:rsidRPr="00311DF5" w:rsidRDefault="005D6B4F" w:rsidP="005D6B4F">
      <w:pPr>
        <w:pStyle w:val="Corpsdetexte"/>
        <w:spacing w:line="276" w:lineRule="auto"/>
        <w:jc w:val="both"/>
        <w:rPr>
          <w:rFonts w:asciiTheme="majorHAnsi" w:hAnsiTheme="majorHAnsi" w:cstheme="minorHAnsi"/>
          <w:b/>
          <w:lang w:val="nl-BE"/>
        </w:rPr>
      </w:pPr>
    </w:p>
    <w:p w14:paraId="394B7C82" w14:textId="77777777" w:rsidR="005D6B4F" w:rsidRPr="00311DF5" w:rsidRDefault="005D6B4F" w:rsidP="005D6B4F">
      <w:pPr>
        <w:pStyle w:val="Corpsdetexte"/>
        <w:spacing w:line="276" w:lineRule="auto"/>
        <w:rPr>
          <w:rFonts w:asciiTheme="majorHAnsi" w:hAnsiTheme="majorHAnsi" w:cstheme="minorHAnsi"/>
          <w:lang w:val="nl-BE"/>
        </w:rPr>
      </w:pPr>
      <w:r w:rsidRPr="00311DF5">
        <w:rPr>
          <w:rFonts w:asciiTheme="majorHAnsi" w:hAnsiTheme="majorHAnsi" w:cstheme="minorHAnsi"/>
          <w:lang w:val="nl-BE"/>
        </w:rPr>
        <w:t>De opdracht is onder meer onderworpen aan de clausules en voorwaarden van de volgende teksten, zoals die gelden op de tiende dag vóór de datum van indiening van de offertes:</w:t>
      </w:r>
    </w:p>
    <w:p w14:paraId="1FF457B4" w14:textId="77777777" w:rsidR="005D6B4F" w:rsidRPr="00311DF5" w:rsidRDefault="005D6B4F" w:rsidP="005D6B4F">
      <w:pPr>
        <w:pStyle w:val="Corpsdetexte"/>
        <w:spacing w:before="11" w:line="276" w:lineRule="auto"/>
        <w:jc w:val="both"/>
        <w:rPr>
          <w:rFonts w:asciiTheme="majorHAnsi" w:hAnsiTheme="majorHAnsi" w:cstheme="minorHAnsi"/>
          <w:lang w:val="nl-BE"/>
        </w:rPr>
      </w:pPr>
    </w:p>
    <w:p w14:paraId="7BD54B03" w14:textId="127C2719" w:rsidR="005D6B4F" w:rsidRPr="00311DF5" w:rsidRDefault="005D6B4F" w:rsidP="005D6B4F">
      <w:pPr>
        <w:pStyle w:val="Corpsdetexte"/>
        <w:numPr>
          <w:ilvl w:val="0"/>
          <w:numId w:val="6"/>
        </w:numPr>
        <w:spacing w:line="276" w:lineRule="auto"/>
        <w:ind w:left="360"/>
        <w:rPr>
          <w:rFonts w:asciiTheme="majorHAnsi" w:eastAsia="Arial" w:hAnsiTheme="majorHAnsi" w:cs="Arial"/>
          <w:lang w:val="nl-BE"/>
        </w:rPr>
      </w:pPr>
      <w:proofErr w:type="gramStart"/>
      <w:r w:rsidRPr="00311DF5">
        <w:rPr>
          <w:rFonts w:asciiTheme="majorHAnsi" w:eastAsia="Arial" w:hAnsiTheme="majorHAnsi" w:cs="Arial"/>
          <w:lang w:val="nl-BE"/>
        </w:rPr>
        <w:t>de</w:t>
      </w:r>
      <w:proofErr w:type="gramEnd"/>
      <w:r w:rsidRPr="00311DF5">
        <w:rPr>
          <w:rFonts w:asciiTheme="majorHAnsi" w:eastAsia="Arial" w:hAnsiTheme="majorHAnsi" w:cs="Arial"/>
          <w:lang w:val="nl-BE"/>
        </w:rPr>
        <w:t xml:space="preserve"> wet van 17 juni 2016 inzake overheidsopdrachten</w:t>
      </w:r>
    </w:p>
    <w:p w14:paraId="40AB9BE4" w14:textId="3FF4AB0C" w:rsidR="005D6B4F" w:rsidRPr="00311DF5" w:rsidRDefault="005D6B4F" w:rsidP="005D6B4F">
      <w:pPr>
        <w:pStyle w:val="Corpsdetexte"/>
        <w:numPr>
          <w:ilvl w:val="0"/>
          <w:numId w:val="6"/>
        </w:numPr>
        <w:spacing w:line="276" w:lineRule="auto"/>
        <w:ind w:left="360"/>
        <w:rPr>
          <w:rFonts w:asciiTheme="majorHAnsi" w:eastAsia="Arial" w:hAnsiTheme="majorHAnsi" w:cs="Arial"/>
          <w:lang w:val="nl-BE"/>
        </w:rPr>
      </w:pPr>
      <w:proofErr w:type="gramStart"/>
      <w:r w:rsidRPr="00311DF5">
        <w:rPr>
          <w:rFonts w:asciiTheme="majorHAnsi" w:eastAsia="Arial" w:hAnsiTheme="majorHAnsi" w:cs="Arial"/>
          <w:lang w:val="nl-BE"/>
        </w:rPr>
        <w:t>de</w:t>
      </w:r>
      <w:proofErr w:type="gramEnd"/>
      <w:r w:rsidRPr="00311DF5">
        <w:rPr>
          <w:rFonts w:asciiTheme="majorHAnsi" w:eastAsia="Arial" w:hAnsiTheme="majorHAnsi" w:cs="Arial"/>
          <w:lang w:val="nl-BE"/>
        </w:rPr>
        <w:t xml:space="preserve"> wet van 17 juni 2013 betreffende de motivering, de informatie en de rechtsmiddelen inzake overheidsopdrachten, bepaalde opdrachten voor werken, leveringen en diensten en concessies</w:t>
      </w:r>
    </w:p>
    <w:p w14:paraId="12883F97" w14:textId="2852B158" w:rsidR="005D6B4F" w:rsidRPr="00311DF5" w:rsidRDefault="005D6B4F" w:rsidP="005D6B4F">
      <w:pPr>
        <w:pStyle w:val="Corpsdetexte"/>
        <w:numPr>
          <w:ilvl w:val="0"/>
          <w:numId w:val="6"/>
        </w:numPr>
        <w:spacing w:line="276" w:lineRule="auto"/>
        <w:ind w:left="360"/>
        <w:rPr>
          <w:rFonts w:asciiTheme="majorHAnsi" w:eastAsia="Arial" w:hAnsiTheme="majorHAnsi" w:cs="Arial"/>
          <w:lang w:val="nl-BE"/>
        </w:rPr>
      </w:pPr>
      <w:proofErr w:type="gramStart"/>
      <w:r w:rsidRPr="00311DF5">
        <w:rPr>
          <w:rFonts w:asciiTheme="majorHAnsi" w:eastAsia="Arial" w:hAnsiTheme="majorHAnsi" w:cs="Arial"/>
          <w:lang w:val="nl-BE"/>
        </w:rPr>
        <w:t>de</w:t>
      </w:r>
      <w:proofErr w:type="gramEnd"/>
      <w:r w:rsidRPr="00311DF5">
        <w:rPr>
          <w:rFonts w:asciiTheme="majorHAnsi" w:eastAsia="Arial" w:hAnsiTheme="majorHAnsi" w:cs="Arial"/>
          <w:lang w:val="nl-BE"/>
        </w:rPr>
        <w:t xml:space="preserve"> wet van 20 februari 1939 op de bescherming van den titel en van het beroep van architect</w:t>
      </w:r>
    </w:p>
    <w:p w14:paraId="0FFC3B75" w14:textId="076A4979" w:rsidR="005D6B4F" w:rsidRPr="00311DF5" w:rsidRDefault="005D6B4F" w:rsidP="005D6B4F">
      <w:pPr>
        <w:pStyle w:val="Corpsdetexte"/>
        <w:numPr>
          <w:ilvl w:val="0"/>
          <w:numId w:val="6"/>
        </w:numPr>
        <w:spacing w:line="276" w:lineRule="auto"/>
        <w:ind w:left="360"/>
        <w:rPr>
          <w:rFonts w:asciiTheme="majorHAnsi" w:eastAsia="Arial" w:hAnsiTheme="majorHAnsi" w:cs="Arial"/>
          <w:lang w:val="nl-BE"/>
        </w:rPr>
      </w:pPr>
      <w:proofErr w:type="gramStart"/>
      <w:r w:rsidRPr="00311DF5">
        <w:rPr>
          <w:rFonts w:asciiTheme="majorHAnsi" w:eastAsia="Arial" w:hAnsiTheme="majorHAnsi" w:cs="Arial"/>
          <w:lang w:val="nl-BE"/>
        </w:rPr>
        <w:t>het</w:t>
      </w:r>
      <w:proofErr w:type="gramEnd"/>
      <w:r w:rsidRPr="00311DF5">
        <w:rPr>
          <w:rFonts w:asciiTheme="majorHAnsi" w:eastAsia="Arial" w:hAnsiTheme="majorHAnsi" w:cs="Arial"/>
          <w:lang w:val="nl-BE"/>
        </w:rPr>
        <w:t xml:space="preserve"> koninklijk besluit van 18 april 2017 betreffende de plaatsing van overheidsopdrachten in de klassieke sectoren (hierna 'KB van 18 april 2017')</w:t>
      </w:r>
    </w:p>
    <w:p w14:paraId="5A81A270" w14:textId="13916BE5" w:rsidR="005D6B4F" w:rsidRPr="00311DF5" w:rsidRDefault="005D6B4F" w:rsidP="005D6B4F">
      <w:pPr>
        <w:pStyle w:val="Corpsdetexte"/>
        <w:numPr>
          <w:ilvl w:val="0"/>
          <w:numId w:val="6"/>
        </w:numPr>
        <w:spacing w:line="276" w:lineRule="auto"/>
        <w:ind w:left="360"/>
        <w:rPr>
          <w:rFonts w:asciiTheme="majorHAnsi" w:eastAsia="Arial" w:hAnsiTheme="majorHAnsi" w:cs="Arial"/>
          <w:lang w:val="nl-BE"/>
        </w:rPr>
      </w:pPr>
      <w:proofErr w:type="gramStart"/>
      <w:r w:rsidRPr="00311DF5">
        <w:rPr>
          <w:rFonts w:asciiTheme="majorHAnsi" w:eastAsia="Arial" w:hAnsiTheme="majorHAnsi" w:cs="Arial"/>
          <w:lang w:val="nl-BE"/>
        </w:rPr>
        <w:t>het</w:t>
      </w:r>
      <w:proofErr w:type="gramEnd"/>
      <w:r w:rsidRPr="00311DF5">
        <w:rPr>
          <w:rFonts w:asciiTheme="majorHAnsi" w:eastAsia="Arial" w:hAnsiTheme="majorHAnsi" w:cs="Arial"/>
          <w:lang w:val="nl-BE"/>
        </w:rPr>
        <w:t xml:space="preserve"> koninklijk besluit van 14 januari 2013 tot bepaling van de algemene uitvoeringsregels van de overheidsopdrachten (hierna 'KB van 14 januari 2013')</w:t>
      </w:r>
    </w:p>
    <w:p w14:paraId="3A417F99" w14:textId="77777777" w:rsidR="005D6B4F" w:rsidRPr="00311DF5" w:rsidRDefault="005D6B4F" w:rsidP="005D6B4F">
      <w:pPr>
        <w:pStyle w:val="Corpsdetexte"/>
        <w:numPr>
          <w:ilvl w:val="0"/>
          <w:numId w:val="6"/>
        </w:numPr>
        <w:spacing w:line="276" w:lineRule="auto"/>
        <w:ind w:left="360"/>
        <w:rPr>
          <w:rFonts w:asciiTheme="majorHAnsi" w:eastAsia="Arial" w:hAnsiTheme="majorHAnsi" w:cs="Arial"/>
          <w:lang w:val="nl-BE"/>
        </w:rPr>
      </w:pPr>
      <w:proofErr w:type="gramStart"/>
      <w:r w:rsidRPr="00311DF5">
        <w:rPr>
          <w:rFonts w:asciiTheme="majorHAnsi" w:eastAsia="Arial" w:hAnsiTheme="majorHAnsi" w:cs="Arial"/>
          <w:lang w:val="nl-BE"/>
        </w:rPr>
        <w:t>de</w:t>
      </w:r>
      <w:proofErr w:type="gramEnd"/>
      <w:r w:rsidRPr="00311DF5">
        <w:rPr>
          <w:rFonts w:asciiTheme="majorHAnsi" w:eastAsia="Arial" w:hAnsiTheme="majorHAnsi" w:cs="Arial"/>
          <w:lang w:val="nl-BE"/>
        </w:rPr>
        <w:t xml:space="preserve"> ordonnantie van 2 mei 2013 betreffende het Brussels Wetboek van Lucht, Klimaat en Energiebeheersing;</w:t>
      </w:r>
    </w:p>
    <w:p w14:paraId="7DC8F369" w14:textId="4CE4E7DD" w:rsidR="005D6B4F" w:rsidRPr="00311DF5" w:rsidRDefault="005D6B4F" w:rsidP="005D6B4F">
      <w:pPr>
        <w:pStyle w:val="Corpsdetexte"/>
        <w:numPr>
          <w:ilvl w:val="0"/>
          <w:numId w:val="6"/>
        </w:numPr>
        <w:spacing w:line="276" w:lineRule="auto"/>
        <w:ind w:left="360"/>
        <w:rPr>
          <w:rFonts w:asciiTheme="majorHAnsi" w:hAnsiTheme="majorHAnsi" w:cstheme="minorHAnsi"/>
          <w:lang w:val="nl-BE"/>
        </w:rPr>
      </w:pPr>
      <w:proofErr w:type="gramStart"/>
      <w:r w:rsidRPr="00311DF5">
        <w:rPr>
          <w:rFonts w:asciiTheme="majorHAnsi" w:hAnsiTheme="majorHAnsi" w:cstheme="minorHAnsi"/>
          <w:lang w:val="nl-BE"/>
        </w:rPr>
        <w:t>dit</w:t>
      </w:r>
      <w:proofErr w:type="gramEnd"/>
      <w:r w:rsidRPr="00311DF5">
        <w:rPr>
          <w:rFonts w:asciiTheme="majorHAnsi" w:hAnsiTheme="majorHAnsi" w:cstheme="minorHAnsi"/>
          <w:lang w:val="nl-BE"/>
        </w:rPr>
        <w:t xml:space="preserve"> bestek (hierna ook 'BB') en de andere documenten die erin worden vermeld</w:t>
      </w:r>
    </w:p>
    <w:p w14:paraId="212EF364" w14:textId="77777777" w:rsidR="005D6B4F" w:rsidRPr="00311DF5" w:rsidRDefault="005D6B4F" w:rsidP="005D6B4F">
      <w:pPr>
        <w:pStyle w:val="Corpsdetexte"/>
        <w:spacing w:before="1" w:line="276" w:lineRule="auto"/>
        <w:jc w:val="both"/>
        <w:rPr>
          <w:rFonts w:asciiTheme="majorHAnsi" w:hAnsiTheme="majorHAnsi" w:cstheme="minorHAnsi"/>
          <w:lang w:val="nl-BE"/>
        </w:rPr>
      </w:pPr>
    </w:p>
    <w:p w14:paraId="213BFAB4" w14:textId="77777777" w:rsidR="005D6B4F" w:rsidRPr="00311DF5" w:rsidRDefault="005D6B4F" w:rsidP="005D6B4F">
      <w:pPr>
        <w:pStyle w:val="Corpsdetexte"/>
        <w:spacing w:line="276" w:lineRule="auto"/>
        <w:rPr>
          <w:rFonts w:asciiTheme="majorHAnsi" w:hAnsiTheme="majorHAnsi" w:cstheme="minorHAnsi"/>
          <w:lang w:val="nl-BE"/>
        </w:rPr>
      </w:pPr>
      <w:r w:rsidRPr="00311DF5">
        <w:rPr>
          <w:rFonts w:asciiTheme="majorHAnsi" w:hAnsiTheme="majorHAnsi" w:cstheme="minorHAnsi"/>
          <w:lang w:val="nl-BE"/>
        </w:rPr>
        <w:t>Deze documenten zijn gerangschikt in volgorde van prioriteit. In geval van tegenstrijdigheid hebben de eerst vermelde bepalingen voorrang op de daaropvolgende, onder voorbehoud van de toepassing van de hiërarchie van de normen.</w:t>
      </w:r>
    </w:p>
    <w:p w14:paraId="150D87C9" w14:textId="77777777" w:rsidR="005D6B4F" w:rsidRPr="00311DF5" w:rsidRDefault="005D6B4F" w:rsidP="005D6B4F">
      <w:pPr>
        <w:pStyle w:val="Corpsdetexte"/>
        <w:spacing w:before="11" w:line="276" w:lineRule="auto"/>
        <w:jc w:val="both"/>
        <w:rPr>
          <w:rFonts w:asciiTheme="majorHAnsi" w:hAnsiTheme="majorHAnsi" w:cstheme="minorHAnsi"/>
          <w:lang w:val="nl-BE"/>
        </w:rPr>
      </w:pPr>
    </w:p>
    <w:p w14:paraId="431EECEE" w14:textId="77777777" w:rsidR="005D6B4F" w:rsidRPr="00311DF5" w:rsidRDefault="005D6B4F" w:rsidP="005D6B4F">
      <w:pPr>
        <w:pStyle w:val="Titre2"/>
        <w:spacing w:before="240"/>
        <w:ind w:left="0" w:firstLine="0"/>
        <w:rPr>
          <w:rFonts w:asciiTheme="majorHAnsi" w:hAnsiTheme="majorHAnsi"/>
          <w:spacing w:val="17"/>
          <w:w w:val="105"/>
          <w:lang w:val="nl-BE"/>
        </w:rPr>
      </w:pPr>
      <w:bookmarkStart w:id="5" w:name="_Toc42182175"/>
      <w:bookmarkStart w:id="6" w:name="_Toc69929656"/>
      <w:bookmarkStart w:id="7" w:name="_Toc143076528"/>
      <w:commentRangeStart w:id="8"/>
      <w:r w:rsidRPr="00311DF5">
        <w:rPr>
          <w:rFonts w:asciiTheme="majorHAnsi" w:hAnsiTheme="majorHAnsi"/>
          <w:spacing w:val="17"/>
          <w:w w:val="105"/>
          <w:lang w:val="nl-BE"/>
        </w:rPr>
        <w:t>AFWIJKINGEN</w:t>
      </w:r>
      <w:commentRangeEnd w:id="8"/>
      <w:r w:rsidR="00AE04EB" w:rsidRPr="00311DF5">
        <w:rPr>
          <w:rStyle w:val="Marquedecommentaire"/>
          <w:b w:val="0"/>
          <w:bCs w:val="0"/>
          <w:sz w:val="19"/>
          <w:szCs w:val="19"/>
        </w:rPr>
        <w:commentReference w:id="8"/>
      </w:r>
      <w:r w:rsidRPr="00311DF5">
        <w:rPr>
          <w:rFonts w:asciiTheme="majorHAnsi" w:hAnsiTheme="majorHAnsi"/>
          <w:spacing w:val="17"/>
          <w:w w:val="105"/>
          <w:lang w:val="nl-BE"/>
        </w:rPr>
        <w:t xml:space="preserve"> VAN HET KB VAN 14 JANUARI 2013 (ART. 9 KB VAN 14 JANUARI 2013)</w:t>
      </w:r>
      <w:bookmarkEnd w:id="5"/>
      <w:bookmarkEnd w:id="6"/>
      <w:bookmarkEnd w:id="7"/>
      <w:r w:rsidRPr="00311DF5">
        <w:rPr>
          <w:rFonts w:asciiTheme="majorHAnsi" w:hAnsiTheme="majorHAnsi"/>
          <w:spacing w:val="17"/>
          <w:w w:val="105"/>
          <w:lang w:val="nl-BE"/>
        </w:rPr>
        <w:t xml:space="preserve"> </w:t>
      </w:r>
    </w:p>
    <w:p w14:paraId="1474482C" w14:textId="77777777" w:rsidR="005D6B4F" w:rsidRPr="00311DF5" w:rsidRDefault="005D6B4F" w:rsidP="005D6B4F">
      <w:pPr>
        <w:pStyle w:val="Titre2"/>
        <w:ind w:left="0" w:firstLine="0"/>
        <w:rPr>
          <w:rFonts w:asciiTheme="majorHAnsi" w:hAnsiTheme="majorHAnsi"/>
          <w:spacing w:val="17"/>
          <w:w w:val="105"/>
          <w:lang w:val="nl-BE"/>
        </w:rPr>
      </w:pPr>
    </w:p>
    <w:bookmarkEnd w:id="2"/>
    <w:p w14:paraId="4C016E11" w14:textId="049FE18E" w:rsidR="005D6B4F" w:rsidRPr="00311DF5" w:rsidRDefault="005D6B4F" w:rsidP="005D6B4F">
      <w:pPr>
        <w:pStyle w:val="Corpsdetexte"/>
        <w:numPr>
          <w:ilvl w:val="0"/>
          <w:numId w:val="6"/>
        </w:numPr>
        <w:spacing w:line="276" w:lineRule="auto"/>
        <w:ind w:left="360"/>
        <w:rPr>
          <w:rFonts w:asciiTheme="majorHAnsi" w:eastAsia="Arial" w:hAnsiTheme="majorHAnsi" w:cs="Arial"/>
          <w:color w:val="0000FF"/>
        </w:rPr>
      </w:pPr>
      <w:r w:rsidRPr="00311DF5">
        <w:rPr>
          <w:rFonts w:asciiTheme="majorHAnsi" w:eastAsia="Arial" w:hAnsiTheme="majorHAnsi" w:cs="Arial"/>
          <w:color w:val="0000FF"/>
          <w:lang w:val="nl-BE"/>
        </w:rPr>
        <w:t>Artikel 25: borgtocht</w:t>
      </w:r>
    </w:p>
    <w:p w14:paraId="6DE850D9" w14:textId="77777777" w:rsidR="005D6B4F" w:rsidRPr="00311DF5" w:rsidRDefault="005D6B4F" w:rsidP="005D6B4F">
      <w:pPr>
        <w:pStyle w:val="Corpsdetexte"/>
        <w:spacing w:line="276" w:lineRule="auto"/>
        <w:ind w:left="360"/>
        <w:rPr>
          <w:rFonts w:asciiTheme="majorHAnsi" w:eastAsia="Arial" w:hAnsiTheme="majorHAnsi" w:cs="Arial"/>
          <w:color w:val="0000FF"/>
          <w:lang w:val="nl-BE"/>
        </w:rPr>
      </w:pPr>
      <w:r w:rsidRPr="00311DF5">
        <w:rPr>
          <w:rFonts w:asciiTheme="majorHAnsi" w:eastAsia="Arial" w:hAnsiTheme="majorHAnsi" w:cs="Arial"/>
          <w:color w:val="0000FF"/>
          <w:lang w:val="nl-BE"/>
        </w:rPr>
        <w:t>Deze afwijking wordt gerechtvaardigd door het streven om concurrentie aan te moedigen en de opdrachtnemer niet vanaf het begin van de opdracht financieel te benadelen.</w:t>
      </w:r>
    </w:p>
    <w:p w14:paraId="04728A66" w14:textId="77777777" w:rsidR="005D6B4F" w:rsidRPr="00311DF5" w:rsidRDefault="005D6B4F" w:rsidP="005D6B4F">
      <w:pPr>
        <w:pStyle w:val="Corpsdetexte"/>
        <w:spacing w:line="276" w:lineRule="auto"/>
        <w:ind w:left="360"/>
        <w:rPr>
          <w:rFonts w:asciiTheme="majorHAnsi" w:eastAsia="Arial" w:hAnsiTheme="majorHAnsi" w:cs="Arial"/>
          <w:color w:val="0000FF"/>
          <w:lang w:val="nl-BE"/>
        </w:rPr>
      </w:pPr>
    </w:p>
    <w:p w14:paraId="39341E62" w14:textId="049CB704" w:rsidR="005D6B4F" w:rsidRPr="00311DF5" w:rsidRDefault="005D6B4F" w:rsidP="005D6B4F">
      <w:pPr>
        <w:pStyle w:val="Corpsdetexte"/>
        <w:numPr>
          <w:ilvl w:val="0"/>
          <w:numId w:val="6"/>
        </w:numPr>
        <w:spacing w:line="276" w:lineRule="auto"/>
        <w:ind w:left="360"/>
        <w:rPr>
          <w:rFonts w:asciiTheme="majorHAnsi" w:eastAsia="Arial" w:hAnsiTheme="majorHAnsi" w:cs="Arial"/>
          <w:color w:val="0000FF"/>
          <w:lang w:val="nl-BE"/>
        </w:rPr>
      </w:pPr>
      <w:r w:rsidRPr="00311DF5">
        <w:rPr>
          <w:rFonts w:asciiTheme="majorHAnsi" w:eastAsia="Arial" w:hAnsiTheme="majorHAnsi" w:cs="Arial"/>
          <w:color w:val="0000FF"/>
          <w:lang w:val="nl-BE"/>
        </w:rPr>
        <w:t>Artikel 154: bedrag van de vertragingsboetes</w:t>
      </w:r>
    </w:p>
    <w:p w14:paraId="1F7E5957" w14:textId="77777777" w:rsidR="005D6B4F" w:rsidRPr="00311DF5" w:rsidRDefault="005D6B4F" w:rsidP="005D6B4F">
      <w:pPr>
        <w:pStyle w:val="Corpsdetexte"/>
        <w:spacing w:line="276" w:lineRule="auto"/>
        <w:ind w:left="360"/>
        <w:rPr>
          <w:rFonts w:asciiTheme="majorHAnsi" w:eastAsia="Arial" w:hAnsiTheme="majorHAnsi" w:cs="Arial"/>
          <w:color w:val="0000FF"/>
          <w:lang w:val="nl-BE"/>
        </w:rPr>
      </w:pPr>
      <w:r w:rsidRPr="00311DF5">
        <w:rPr>
          <w:rFonts w:asciiTheme="majorHAnsi" w:eastAsia="Arial" w:hAnsiTheme="majorHAnsi" w:cs="Arial"/>
          <w:color w:val="0000FF"/>
          <w:lang w:val="nl-BE"/>
        </w:rPr>
        <w:t xml:space="preserve">In overeenstemming met artikel 154 </w:t>
      </w:r>
      <w:bookmarkStart w:id="9" w:name="_Hlk142916191"/>
      <w:r w:rsidRPr="00311DF5">
        <w:rPr>
          <w:rFonts w:asciiTheme="majorHAnsi" w:eastAsia="Arial" w:hAnsiTheme="majorHAnsi" w:cs="Arial"/>
          <w:color w:val="0000FF"/>
          <w:lang w:val="nl-BE"/>
        </w:rPr>
        <w:t xml:space="preserve">van het koninklijk besluit </w:t>
      </w:r>
      <w:bookmarkEnd w:id="9"/>
      <w:r w:rsidRPr="00311DF5">
        <w:rPr>
          <w:rFonts w:asciiTheme="majorHAnsi" w:eastAsia="Arial" w:hAnsiTheme="majorHAnsi" w:cs="Arial"/>
          <w:color w:val="0000FF"/>
          <w:lang w:val="nl-BE"/>
        </w:rPr>
        <w:t>van 14 januari 2013 worden de boetes berekend ten belope van 0,1% per dag vertraging. In afwijking van artikel 154 wordt de omvang ervan echter afgezwakt, door ze te beperken tot maximaal 5% van de waarde van alle of een deel van de diensten die met eenzelfde vertraging zijn uitgevoerd. De aanbestedende overheid is namelijk van mening dat het gewicht van de boetes in geval van vertraging moet worden genuanceerd in vergelijking met het wettelijke voorschrift in het kader van deze opdracht voor diensten.</w:t>
      </w:r>
    </w:p>
    <w:p w14:paraId="4D3619E0" w14:textId="77777777" w:rsidR="005D6B4F" w:rsidRPr="00311DF5" w:rsidRDefault="005D6B4F" w:rsidP="005D6B4F">
      <w:pPr>
        <w:pStyle w:val="Corpsdetexte"/>
        <w:spacing w:line="276" w:lineRule="auto"/>
        <w:ind w:left="360"/>
        <w:rPr>
          <w:rFonts w:asciiTheme="majorHAnsi" w:eastAsia="Arial" w:hAnsiTheme="majorHAnsi" w:cs="Arial"/>
          <w:color w:val="0000FF"/>
          <w:lang w:val="nl-BE"/>
        </w:rPr>
      </w:pPr>
    </w:p>
    <w:p w14:paraId="2F8B73DA" w14:textId="77777777" w:rsidR="005D6B4F" w:rsidRPr="00311DF5" w:rsidRDefault="005D6B4F" w:rsidP="005D6B4F">
      <w:pPr>
        <w:pStyle w:val="Corpsdetexte"/>
        <w:numPr>
          <w:ilvl w:val="0"/>
          <w:numId w:val="6"/>
        </w:numPr>
        <w:spacing w:line="276" w:lineRule="auto"/>
        <w:ind w:left="360"/>
        <w:rPr>
          <w:rFonts w:asciiTheme="majorHAnsi" w:eastAsia="Arial" w:hAnsiTheme="majorHAnsi" w:cs="Arial"/>
          <w:i/>
          <w:color w:val="0000FF"/>
        </w:rPr>
      </w:pPr>
      <w:r w:rsidRPr="00311DF5">
        <w:rPr>
          <w:rFonts w:asciiTheme="majorHAnsi" w:eastAsia="Arial" w:hAnsiTheme="majorHAnsi" w:cs="Arial"/>
          <w:i/>
          <w:iCs/>
          <w:color w:val="0000FF"/>
          <w:lang w:val="nl-BE"/>
        </w:rPr>
        <w:t>(Eventueel andere afwijkingen)</w:t>
      </w:r>
    </w:p>
    <w:p w14:paraId="13E844FE" w14:textId="77777777" w:rsidR="005D6B4F" w:rsidRPr="00311DF5" w:rsidRDefault="005D6B4F" w:rsidP="005D6B4F">
      <w:pPr>
        <w:spacing w:line="276" w:lineRule="auto"/>
        <w:jc w:val="both"/>
        <w:rPr>
          <w:rFonts w:asciiTheme="majorHAnsi" w:hAnsiTheme="majorHAnsi" w:cstheme="minorHAnsi"/>
          <w:sz w:val="19"/>
          <w:szCs w:val="19"/>
        </w:rPr>
      </w:pPr>
    </w:p>
    <w:p w14:paraId="50AB9319" w14:textId="77777777" w:rsidR="005D6B4F" w:rsidRPr="00311DF5" w:rsidRDefault="005D6B4F" w:rsidP="005D6B4F">
      <w:pPr>
        <w:pStyle w:val="Paragraphedeliste"/>
        <w:numPr>
          <w:ilvl w:val="0"/>
          <w:numId w:val="6"/>
        </w:numPr>
        <w:spacing w:line="276" w:lineRule="auto"/>
        <w:rPr>
          <w:rFonts w:asciiTheme="majorHAnsi" w:hAnsiTheme="majorHAnsi" w:cstheme="minorHAnsi"/>
          <w:sz w:val="19"/>
          <w:szCs w:val="19"/>
        </w:rPr>
        <w:sectPr w:rsidR="005D6B4F" w:rsidRPr="00311DF5" w:rsidSect="00363B5A">
          <w:footerReference w:type="default" r:id="rId17"/>
          <w:pgSz w:w="11900" w:h="16840"/>
          <w:pgMar w:top="1380" w:right="1300" w:bottom="993" w:left="1300" w:header="709" w:footer="366" w:gutter="0"/>
          <w:pgNumType w:start="2"/>
          <w:cols w:space="720"/>
        </w:sectPr>
      </w:pPr>
    </w:p>
    <w:p w14:paraId="61370337" w14:textId="77777777" w:rsidR="005D6B4F" w:rsidRPr="00311DF5" w:rsidRDefault="005D6B4F" w:rsidP="005D6B4F">
      <w:pPr>
        <w:pStyle w:val="Titre2"/>
        <w:spacing w:before="240"/>
        <w:ind w:left="0" w:firstLine="0"/>
        <w:rPr>
          <w:rFonts w:asciiTheme="majorHAnsi" w:hAnsiTheme="majorHAnsi"/>
          <w:spacing w:val="17"/>
          <w:w w:val="105"/>
          <w:lang w:val="nl-BE"/>
        </w:rPr>
      </w:pPr>
      <w:bookmarkStart w:id="10" w:name="_Toc491269594"/>
      <w:bookmarkStart w:id="11" w:name="_Toc69929657"/>
      <w:bookmarkStart w:id="12" w:name="_Toc143076529"/>
      <w:r w:rsidRPr="00311DF5">
        <w:rPr>
          <w:rFonts w:asciiTheme="majorHAnsi" w:hAnsiTheme="majorHAnsi"/>
          <w:spacing w:val="17"/>
          <w:w w:val="105"/>
          <w:u w:val="single"/>
          <w:lang w:val="nl-BE"/>
        </w:rPr>
        <w:lastRenderedPageBreak/>
        <w:t>HOOFDSTUK</w:t>
      </w:r>
      <w:r w:rsidRPr="00311DF5">
        <w:rPr>
          <w:rFonts w:asciiTheme="majorHAnsi" w:hAnsiTheme="majorHAnsi"/>
          <w:spacing w:val="17"/>
          <w:w w:val="105"/>
          <w:lang w:val="nl-BE"/>
        </w:rPr>
        <w:t xml:space="preserve"> I. ADMINISTRATIEVE CLAUSULES _ VOORSTELLING VAN DE OPDRACHT</w:t>
      </w:r>
      <w:bookmarkEnd w:id="10"/>
      <w:bookmarkEnd w:id="11"/>
      <w:bookmarkEnd w:id="12"/>
      <w:r w:rsidRPr="00311DF5">
        <w:rPr>
          <w:rFonts w:asciiTheme="majorHAnsi" w:hAnsiTheme="majorHAnsi"/>
          <w:spacing w:val="17"/>
          <w:w w:val="105"/>
          <w:lang w:val="nl-BE"/>
        </w:rPr>
        <w:t xml:space="preserve"> </w:t>
      </w:r>
    </w:p>
    <w:p w14:paraId="16834CB8" w14:textId="77777777" w:rsidR="005D6B4F" w:rsidRPr="00311DF5" w:rsidRDefault="005D6B4F" w:rsidP="005D6B4F">
      <w:pPr>
        <w:pStyle w:val="Corpsdetexte"/>
        <w:spacing w:line="276" w:lineRule="auto"/>
        <w:jc w:val="both"/>
        <w:rPr>
          <w:rFonts w:asciiTheme="majorHAnsi" w:hAnsiTheme="majorHAnsi" w:cstheme="minorHAnsi"/>
          <w:b/>
          <w:lang w:val="nl-BE"/>
        </w:rPr>
      </w:pPr>
    </w:p>
    <w:p w14:paraId="4622EC5C" w14:textId="77777777" w:rsidR="005D6B4F" w:rsidRPr="00311DF5" w:rsidRDefault="005D6B4F" w:rsidP="005D6B4F">
      <w:pPr>
        <w:pStyle w:val="Titre2"/>
        <w:spacing w:before="240"/>
        <w:ind w:left="0" w:firstLine="0"/>
        <w:rPr>
          <w:rFonts w:asciiTheme="majorHAnsi" w:hAnsiTheme="majorHAnsi"/>
          <w:spacing w:val="17"/>
          <w:w w:val="105"/>
          <w:lang w:val="nl-BE"/>
        </w:rPr>
      </w:pPr>
      <w:bookmarkStart w:id="13" w:name="_Toc491269595"/>
      <w:bookmarkStart w:id="14" w:name="_Toc69929658"/>
      <w:bookmarkStart w:id="15" w:name="_Toc143076530"/>
      <w:r w:rsidRPr="00311DF5">
        <w:rPr>
          <w:rFonts w:asciiTheme="majorHAnsi" w:hAnsiTheme="majorHAnsi"/>
          <w:spacing w:val="17"/>
          <w:w w:val="105"/>
          <w:lang w:val="nl-BE"/>
        </w:rPr>
        <w:t xml:space="preserve">I.I </w:t>
      </w:r>
      <w:r w:rsidRPr="00311DF5">
        <w:rPr>
          <w:rFonts w:asciiTheme="majorHAnsi" w:hAnsiTheme="majorHAnsi"/>
          <w:spacing w:val="17"/>
          <w:w w:val="105"/>
          <w:lang w:val="nl-BE"/>
        </w:rPr>
        <w:tab/>
        <w:t>AANBESTEDENDE OVERHEID</w:t>
      </w:r>
      <w:bookmarkEnd w:id="13"/>
      <w:bookmarkEnd w:id="14"/>
      <w:bookmarkEnd w:id="15"/>
    </w:p>
    <w:p w14:paraId="44D26422" w14:textId="77777777" w:rsidR="005D6B4F" w:rsidRPr="00311DF5" w:rsidRDefault="005D6B4F" w:rsidP="005D6B4F">
      <w:pPr>
        <w:pStyle w:val="Corpsdetexte"/>
        <w:spacing w:before="8" w:line="276" w:lineRule="auto"/>
        <w:jc w:val="both"/>
        <w:rPr>
          <w:rFonts w:asciiTheme="majorHAnsi" w:hAnsiTheme="majorHAnsi" w:cstheme="minorHAnsi"/>
          <w:b/>
          <w:lang w:val="nl-BE"/>
        </w:rPr>
      </w:pPr>
    </w:p>
    <w:p w14:paraId="5658369B" w14:textId="77777777" w:rsidR="005D6B4F" w:rsidRPr="00311DF5" w:rsidRDefault="005D6B4F" w:rsidP="005D6B4F">
      <w:pPr>
        <w:pStyle w:val="Corpsdetexte"/>
        <w:spacing w:line="276" w:lineRule="auto"/>
        <w:rPr>
          <w:rFonts w:asciiTheme="majorHAnsi" w:hAnsiTheme="majorHAnsi" w:cstheme="minorHAnsi"/>
          <w:lang w:val="nl-BE"/>
        </w:rPr>
      </w:pPr>
      <w:r w:rsidRPr="00311DF5">
        <w:rPr>
          <w:rFonts w:asciiTheme="majorHAnsi" w:hAnsiTheme="majorHAnsi" w:cstheme="minorHAnsi"/>
          <w:lang w:val="nl-BE"/>
        </w:rPr>
        <w:t xml:space="preserve">De aanbestedende overheid is </w:t>
      </w:r>
      <w:r w:rsidRPr="00311DF5">
        <w:rPr>
          <w:rFonts w:asciiTheme="majorHAnsi" w:hAnsiTheme="majorHAnsi" w:cstheme="minorHAnsi"/>
          <w:i/>
          <w:iCs/>
          <w:color w:val="0000FF"/>
          <w:lang w:val="nl-BE"/>
        </w:rPr>
        <w:t>(naam)</w:t>
      </w:r>
      <w:r w:rsidRPr="00311DF5">
        <w:rPr>
          <w:rFonts w:asciiTheme="majorHAnsi" w:hAnsiTheme="majorHAnsi" w:cstheme="minorHAnsi"/>
          <w:i/>
          <w:iCs/>
          <w:lang w:val="nl-BE"/>
        </w:rPr>
        <w:t xml:space="preserve">, </w:t>
      </w:r>
      <w:r w:rsidRPr="00311DF5">
        <w:rPr>
          <w:rFonts w:asciiTheme="majorHAnsi" w:hAnsiTheme="majorHAnsi" w:cstheme="minorHAnsi"/>
          <w:lang w:val="nl-BE"/>
        </w:rPr>
        <w:t xml:space="preserve">vertegenwoordigd door </w:t>
      </w:r>
      <w:r w:rsidRPr="00311DF5">
        <w:rPr>
          <w:rFonts w:asciiTheme="majorHAnsi" w:hAnsiTheme="majorHAnsi" w:cstheme="minorHAnsi"/>
          <w:i/>
          <w:iCs/>
          <w:color w:val="0000FF"/>
          <w:lang w:val="nl-BE"/>
        </w:rPr>
        <w:t xml:space="preserve">(naam, </w:t>
      </w:r>
      <w:commentRangeStart w:id="16"/>
      <w:r w:rsidRPr="00311DF5">
        <w:rPr>
          <w:rFonts w:asciiTheme="majorHAnsi" w:hAnsiTheme="majorHAnsi" w:cstheme="minorHAnsi"/>
          <w:i/>
          <w:iCs/>
          <w:color w:val="0000FF"/>
          <w:lang w:val="nl-BE"/>
        </w:rPr>
        <w:t>functie</w:t>
      </w:r>
      <w:commentRangeEnd w:id="16"/>
      <w:r w:rsidR="00AE04EB" w:rsidRPr="00311DF5">
        <w:rPr>
          <w:rStyle w:val="Marquedecommentaire"/>
          <w:sz w:val="19"/>
          <w:szCs w:val="19"/>
        </w:rPr>
        <w:commentReference w:id="16"/>
      </w:r>
      <w:r w:rsidRPr="00311DF5">
        <w:rPr>
          <w:rFonts w:asciiTheme="majorHAnsi" w:hAnsiTheme="majorHAnsi" w:cstheme="minorHAnsi"/>
          <w:i/>
          <w:iCs/>
          <w:color w:val="0000FF"/>
          <w:lang w:val="nl-BE"/>
        </w:rPr>
        <w:t>).</w:t>
      </w:r>
    </w:p>
    <w:p w14:paraId="1133B260" w14:textId="77777777" w:rsidR="005D6B4F" w:rsidRPr="00311DF5" w:rsidRDefault="005D6B4F" w:rsidP="005D6B4F">
      <w:pPr>
        <w:pStyle w:val="Corpsdetexte"/>
        <w:spacing w:line="276" w:lineRule="auto"/>
        <w:rPr>
          <w:rFonts w:asciiTheme="majorHAnsi" w:hAnsiTheme="majorHAnsi" w:cstheme="minorHAnsi"/>
          <w:lang w:val="nl-BE"/>
        </w:rPr>
      </w:pPr>
      <w:r w:rsidRPr="00311DF5">
        <w:rPr>
          <w:rFonts w:asciiTheme="majorHAnsi" w:hAnsiTheme="majorHAnsi" w:cstheme="minorHAnsi"/>
          <w:lang w:val="nl-BE"/>
        </w:rPr>
        <w:t>Aanvullende informatie over de procedure en de inhoud van de opdracht kan worden verkregen bij:</w:t>
      </w:r>
    </w:p>
    <w:p w14:paraId="074ECD18" w14:textId="77777777" w:rsidR="005D6B4F" w:rsidRPr="00311DF5" w:rsidRDefault="005D6B4F" w:rsidP="005D6B4F">
      <w:pPr>
        <w:pStyle w:val="Corpsdetexte"/>
        <w:spacing w:line="276" w:lineRule="auto"/>
        <w:ind w:left="825" w:right="5381"/>
        <w:jc w:val="both"/>
        <w:rPr>
          <w:rFonts w:asciiTheme="majorHAnsi" w:hAnsiTheme="majorHAnsi" w:cstheme="minorHAnsi"/>
          <w:w w:val="105"/>
          <w:lang w:val="nl-BE"/>
        </w:rPr>
      </w:pPr>
      <w:r w:rsidRPr="00311DF5">
        <w:rPr>
          <w:rFonts w:asciiTheme="majorHAnsi" w:hAnsiTheme="majorHAnsi" w:cstheme="minorHAnsi"/>
          <w:lang w:val="nl-BE"/>
        </w:rPr>
        <w:t xml:space="preserve">Contactpersoon: </w:t>
      </w:r>
      <w:r w:rsidRPr="00311DF5">
        <w:rPr>
          <w:rFonts w:asciiTheme="majorHAnsi" w:hAnsiTheme="majorHAnsi" w:cstheme="minorHAnsi"/>
          <w:i/>
          <w:iCs/>
          <w:color w:val="0000FF"/>
          <w:lang w:val="nl-BE"/>
        </w:rPr>
        <w:t>(in te vullen)</w:t>
      </w:r>
    </w:p>
    <w:p w14:paraId="751EB861" w14:textId="77777777" w:rsidR="005D6B4F" w:rsidRPr="00311DF5" w:rsidRDefault="005D6B4F" w:rsidP="005D6B4F">
      <w:pPr>
        <w:pStyle w:val="Corpsdetexte"/>
        <w:spacing w:line="276" w:lineRule="auto"/>
        <w:ind w:left="825" w:right="5381"/>
        <w:jc w:val="both"/>
        <w:rPr>
          <w:rFonts w:asciiTheme="majorHAnsi" w:hAnsiTheme="majorHAnsi" w:cstheme="minorHAnsi"/>
          <w:lang w:val="nl-BE"/>
        </w:rPr>
      </w:pPr>
      <w:r w:rsidRPr="00311DF5">
        <w:rPr>
          <w:rFonts w:asciiTheme="majorHAnsi" w:hAnsiTheme="majorHAnsi" w:cstheme="minorHAnsi"/>
          <w:lang w:val="nl-BE"/>
        </w:rPr>
        <w:t xml:space="preserve">Tel.: </w:t>
      </w:r>
      <w:r w:rsidRPr="00311DF5">
        <w:rPr>
          <w:rFonts w:asciiTheme="majorHAnsi" w:hAnsiTheme="majorHAnsi" w:cstheme="minorHAnsi"/>
          <w:i/>
          <w:iCs/>
          <w:color w:val="0000FF"/>
          <w:lang w:val="nl-BE"/>
        </w:rPr>
        <w:t>(in te vullen)</w:t>
      </w:r>
    </w:p>
    <w:p w14:paraId="369456F4" w14:textId="77777777" w:rsidR="005D6B4F" w:rsidRPr="00311DF5" w:rsidRDefault="005D6B4F" w:rsidP="005D6B4F">
      <w:pPr>
        <w:pStyle w:val="Corpsdetexte"/>
        <w:spacing w:line="276" w:lineRule="auto"/>
        <w:ind w:left="825" w:right="286"/>
        <w:jc w:val="both"/>
        <w:rPr>
          <w:rFonts w:asciiTheme="majorHAnsi" w:hAnsiTheme="majorHAnsi" w:cstheme="minorHAnsi"/>
          <w:lang w:val="nl-BE"/>
        </w:rPr>
      </w:pPr>
      <w:r w:rsidRPr="00311DF5">
        <w:rPr>
          <w:rFonts w:asciiTheme="majorHAnsi" w:hAnsiTheme="majorHAnsi" w:cstheme="minorHAnsi"/>
          <w:lang w:val="nl-BE"/>
        </w:rPr>
        <w:t xml:space="preserve">E-mail: </w:t>
      </w:r>
      <w:r w:rsidRPr="00311DF5">
        <w:rPr>
          <w:rFonts w:asciiTheme="majorHAnsi" w:hAnsiTheme="majorHAnsi" w:cstheme="minorHAnsi"/>
          <w:i/>
          <w:iCs/>
          <w:color w:val="0000FF"/>
          <w:lang w:val="nl-BE"/>
        </w:rPr>
        <w:t>(in te vullen)</w:t>
      </w:r>
    </w:p>
    <w:p w14:paraId="73D88FE6" w14:textId="77777777" w:rsidR="005D6B4F" w:rsidRPr="00311DF5" w:rsidRDefault="005D6B4F" w:rsidP="005D6B4F">
      <w:pPr>
        <w:pStyle w:val="Corpsdetexte"/>
        <w:spacing w:before="51" w:line="276" w:lineRule="auto"/>
        <w:ind w:left="825" w:right="286"/>
        <w:jc w:val="both"/>
        <w:rPr>
          <w:rFonts w:asciiTheme="majorHAnsi" w:hAnsiTheme="majorHAnsi" w:cstheme="minorHAnsi"/>
          <w:lang w:val="nl-BE"/>
        </w:rPr>
      </w:pPr>
      <w:r w:rsidRPr="00311DF5">
        <w:rPr>
          <w:rFonts w:asciiTheme="majorHAnsi" w:hAnsiTheme="majorHAnsi" w:cstheme="minorHAnsi"/>
          <w:lang w:val="nl-BE"/>
        </w:rPr>
        <w:t xml:space="preserve">Adres: </w:t>
      </w:r>
      <w:r w:rsidRPr="00311DF5">
        <w:rPr>
          <w:rFonts w:asciiTheme="majorHAnsi" w:hAnsiTheme="majorHAnsi" w:cstheme="minorHAnsi"/>
          <w:i/>
          <w:iCs/>
          <w:color w:val="0000FF"/>
          <w:lang w:val="nl-BE"/>
        </w:rPr>
        <w:t>(in te vullen)</w:t>
      </w:r>
    </w:p>
    <w:p w14:paraId="561572C6" w14:textId="77777777" w:rsidR="005D6B4F" w:rsidRPr="00311DF5" w:rsidRDefault="005D6B4F" w:rsidP="005D6B4F">
      <w:pPr>
        <w:pStyle w:val="Corpsdetexte"/>
        <w:spacing w:before="9" w:line="276" w:lineRule="auto"/>
        <w:jc w:val="both"/>
        <w:rPr>
          <w:rFonts w:asciiTheme="majorHAnsi" w:hAnsiTheme="majorHAnsi" w:cstheme="minorHAnsi"/>
          <w:b/>
          <w:lang w:val="nl-BE"/>
        </w:rPr>
      </w:pPr>
    </w:p>
    <w:p w14:paraId="3517109C" w14:textId="77777777" w:rsidR="00A221B1" w:rsidRPr="00311DF5" w:rsidRDefault="00A221B1" w:rsidP="00A221B1">
      <w:pPr>
        <w:pStyle w:val="Titre2"/>
        <w:spacing w:before="240"/>
        <w:ind w:left="0" w:firstLine="0"/>
        <w:rPr>
          <w:rFonts w:asciiTheme="majorHAnsi" w:hAnsiTheme="majorHAnsi"/>
          <w:spacing w:val="17"/>
          <w:w w:val="105"/>
          <w:lang w:val="nl-BE"/>
        </w:rPr>
      </w:pPr>
      <w:bookmarkStart w:id="17" w:name="_Toc491269596"/>
      <w:bookmarkStart w:id="18" w:name="_Toc143076531"/>
      <w:r w:rsidRPr="00311DF5">
        <w:rPr>
          <w:rFonts w:asciiTheme="majorHAnsi" w:hAnsiTheme="majorHAnsi"/>
          <w:spacing w:val="17"/>
          <w:w w:val="105"/>
          <w:lang w:val="nl-BE"/>
        </w:rPr>
        <w:t xml:space="preserve">I.2 </w:t>
      </w:r>
      <w:r w:rsidRPr="00311DF5">
        <w:rPr>
          <w:rFonts w:asciiTheme="majorHAnsi" w:hAnsiTheme="majorHAnsi"/>
          <w:spacing w:val="17"/>
          <w:w w:val="105"/>
          <w:lang w:val="nl-BE"/>
        </w:rPr>
        <w:tab/>
        <w:t>VOORWERP VAN DE OPDRACHT</w:t>
      </w:r>
      <w:bookmarkEnd w:id="17"/>
      <w:bookmarkEnd w:id="18"/>
    </w:p>
    <w:p w14:paraId="50E4F096" w14:textId="77777777" w:rsidR="00A221B1" w:rsidRPr="00311DF5" w:rsidRDefault="00A221B1" w:rsidP="00A221B1">
      <w:pPr>
        <w:pStyle w:val="Default"/>
        <w:spacing w:line="276" w:lineRule="auto"/>
        <w:ind w:left="116"/>
        <w:jc w:val="both"/>
        <w:rPr>
          <w:rFonts w:asciiTheme="majorHAnsi" w:hAnsiTheme="majorHAnsi" w:cstheme="minorHAnsi"/>
          <w:i/>
          <w:color w:val="000000" w:themeColor="text1"/>
          <w:sz w:val="19"/>
          <w:szCs w:val="19"/>
          <w:lang w:val="nl-BE"/>
        </w:rPr>
      </w:pPr>
    </w:p>
    <w:p w14:paraId="79EE8201" w14:textId="77777777" w:rsidR="00A221B1" w:rsidRPr="00311DF5" w:rsidRDefault="00A221B1" w:rsidP="00A221B1">
      <w:pPr>
        <w:pStyle w:val="Corpsdetexte"/>
        <w:spacing w:line="276" w:lineRule="auto"/>
        <w:rPr>
          <w:i/>
          <w:iCs/>
          <w:lang w:val="nl-BE"/>
        </w:rPr>
      </w:pPr>
      <w:r w:rsidRPr="00311DF5">
        <w:rPr>
          <w:rFonts w:asciiTheme="majorHAnsi" w:hAnsiTheme="majorHAnsi" w:cstheme="minorHAnsi"/>
          <w:lang w:val="nl-BE"/>
        </w:rPr>
        <w:t xml:space="preserve">De opdracht betreft een ontwerpopdracht in verband met </w:t>
      </w:r>
      <w:r w:rsidRPr="00311DF5">
        <w:rPr>
          <w:rFonts w:asciiTheme="majorHAnsi" w:hAnsiTheme="majorHAnsi" w:cstheme="minorHAnsi"/>
          <w:i/>
          <w:iCs/>
          <w:color w:val="0000FF"/>
          <w:lang w:val="nl-BE"/>
        </w:rPr>
        <w:t>(= titel van de opdracht)</w:t>
      </w:r>
      <w:r w:rsidRPr="00311DF5">
        <w:rPr>
          <w:i/>
          <w:iCs/>
          <w:lang w:val="nl-BE"/>
        </w:rPr>
        <w:t>.</w:t>
      </w:r>
    </w:p>
    <w:p w14:paraId="4DFE668F" w14:textId="77777777" w:rsidR="00A221B1" w:rsidRPr="00311DF5" w:rsidRDefault="00A221B1" w:rsidP="00A221B1">
      <w:pPr>
        <w:pStyle w:val="Corpsdetexte"/>
        <w:spacing w:line="276" w:lineRule="auto"/>
        <w:rPr>
          <w:i/>
          <w:iCs/>
          <w:lang w:val="nl-BE"/>
        </w:rPr>
      </w:pPr>
    </w:p>
    <w:p w14:paraId="33B16214" w14:textId="77777777" w:rsidR="00A221B1" w:rsidRPr="00311DF5" w:rsidRDefault="00A221B1" w:rsidP="00A221B1">
      <w:pPr>
        <w:pStyle w:val="Titre2"/>
        <w:spacing w:before="240"/>
        <w:ind w:left="0" w:firstLine="0"/>
        <w:rPr>
          <w:rFonts w:asciiTheme="majorHAnsi" w:hAnsiTheme="majorHAnsi"/>
          <w:lang w:val="nl-BE"/>
        </w:rPr>
      </w:pPr>
      <w:bookmarkStart w:id="19" w:name="_Toc138163851"/>
      <w:bookmarkStart w:id="20" w:name="_Toc138346070"/>
      <w:bookmarkStart w:id="21" w:name="_Toc143076532"/>
      <w:bookmarkStart w:id="22" w:name="_Toc138148716"/>
      <w:bookmarkStart w:id="23" w:name="_Toc138148862"/>
      <w:r w:rsidRPr="00311DF5">
        <w:rPr>
          <w:rFonts w:asciiTheme="majorHAnsi" w:hAnsiTheme="majorHAnsi"/>
          <w:w w:val="105"/>
          <w:lang w:val="nl-BE"/>
        </w:rPr>
        <w:t>I.2.1</w:t>
      </w:r>
      <w:r w:rsidRPr="00311DF5">
        <w:rPr>
          <w:rFonts w:asciiTheme="majorHAnsi" w:hAnsiTheme="majorHAnsi"/>
          <w:w w:val="105"/>
          <w:lang w:val="nl-BE"/>
        </w:rPr>
        <w:tab/>
      </w:r>
      <w:bookmarkEnd w:id="19"/>
      <w:r w:rsidRPr="00311DF5">
        <w:rPr>
          <w:rFonts w:asciiTheme="majorHAnsi" w:hAnsiTheme="majorHAnsi"/>
          <w:w w:val="105"/>
          <w:u w:val="single"/>
          <w:lang w:val="nl-BE"/>
        </w:rPr>
        <w:t>Locatie</w:t>
      </w:r>
      <w:bookmarkEnd w:id="20"/>
      <w:bookmarkEnd w:id="21"/>
      <w:r w:rsidRPr="00311DF5">
        <w:rPr>
          <w:rFonts w:asciiTheme="majorHAnsi" w:hAnsiTheme="majorHAnsi"/>
          <w:w w:val="105"/>
          <w:u w:val="single"/>
          <w:lang w:val="nl-BE"/>
        </w:rPr>
        <w:t> </w:t>
      </w:r>
    </w:p>
    <w:bookmarkEnd w:id="22"/>
    <w:bookmarkEnd w:id="23"/>
    <w:p w14:paraId="370C62D9" w14:textId="77777777" w:rsidR="00A221B1" w:rsidRPr="00311DF5" w:rsidRDefault="00A221B1" w:rsidP="00A221B1">
      <w:pPr>
        <w:pStyle w:val="Corpsdetexte"/>
        <w:spacing w:line="276" w:lineRule="auto"/>
        <w:rPr>
          <w:rFonts w:asciiTheme="majorHAnsi" w:hAnsiTheme="majorHAnsi" w:cstheme="minorHAnsi"/>
          <w:lang w:val="nl-BE"/>
        </w:rPr>
      </w:pPr>
    </w:p>
    <w:p w14:paraId="7138E08B" w14:textId="77777777" w:rsidR="00A221B1" w:rsidRPr="00311DF5" w:rsidRDefault="00A221B1" w:rsidP="00A221B1">
      <w:pPr>
        <w:pStyle w:val="Corpsdetexte"/>
        <w:spacing w:line="276" w:lineRule="auto"/>
        <w:rPr>
          <w:rFonts w:asciiTheme="majorHAnsi" w:hAnsiTheme="majorHAnsi" w:cstheme="minorHAnsi"/>
          <w:lang w:val="nl-BE"/>
        </w:rPr>
      </w:pPr>
      <w:r w:rsidRPr="00311DF5">
        <w:rPr>
          <w:rFonts w:asciiTheme="majorHAnsi" w:hAnsiTheme="majorHAnsi" w:cstheme="minorHAnsi"/>
          <w:lang w:val="nl-BE"/>
        </w:rPr>
        <w:t xml:space="preserve">Adres: </w:t>
      </w:r>
      <w:r w:rsidRPr="00311DF5">
        <w:rPr>
          <w:rFonts w:asciiTheme="majorHAnsi" w:hAnsiTheme="majorHAnsi" w:cstheme="minorHAnsi"/>
          <w:i/>
          <w:iCs/>
          <w:color w:val="0000FF"/>
          <w:lang w:val="nl-BE"/>
        </w:rPr>
        <w:t>(in te vullen)</w:t>
      </w:r>
    </w:p>
    <w:p w14:paraId="2E0B19CD" w14:textId="77777777" w:rsidR="00A221B1" w:rsidRPr="00311DF5" w:rsidRDefault="00A221B1" w:rsidP="00A221B1">
      <w:pPr>
        <w:pStyle w:val="Corpsdetexte"/>
        <w:spacing w:line="276" w:lineRule="auto"/>
        <w:rPr>
          <w:rFonts w:asciiTheme="majorHAnsi" w:hAnsiTheme="majorHAnsi" w:cstheme="minorHAnsi"/>
          <w:i/>
          <w:iCs/>
          <w:color w:val="0000FF"/>
          <w:lang w:val="nl-BE"/>
        </w:rPr>
      </w:pPr>
      <w:r w:rsidRPr="00311DF5">
        <w:rPr>
          <w:rFonts w:asciiTheme="majorHAnsi" w:hAnsiTheme="majorHAnsi" w:cstheme="minorHAnsi"/>
          <w:lang w:val="nl-BE"/>
        </w:rPr>
        <w:t xml:space="preserve">Kadastrale percelen: </w:t>
      </w:r>
      <w:r w:rsidRPr="00311DF5">
        <w:rPr>
          <w:rFonts w:asciiTheme="majorHAnsi" w:hAnsiTheme="majorHAnsi" w:cstheme="minorHAnsi"/>
          <w:i/>
          <w:iCs/>
          <w:color w:val="0000FF"/>
          <w:lang w:val="nl-BE"/>
        </w:rPr>
        <w:t>(in te vullen)</w:t>
      </w:r>
    </w:p>
    <w:p w14:paraId="7AE99720" w14:textId="77777777" w:rsidR="00A221B1" w:rsidRPr="00311DF5" w:rsidRDefault="00A221B1" w:rsidP="00A221B1">
      <w:pPr>
        <w:pStyle w:val="Corpsdetexte"/>
        <w:spacing w:line="276" w:lineRule="auto"/>
        <w:rPr>
          <w:rFonts w:asciiTheme="majorHAnsi" w:hAnsiTheme="majorHAnsi" w:cstheme="minorHAnsi"/>
          <w:i/>
          <w:iCs/>
          <w:color w:val="0000FF"/>
          <w:lang w:val="nl-BE"/>
        </w:rPr>
      </w:pPr>
    </w:p>
    <w:p w14:paraId="6E5795AB" w14:textId="77777777" w:rsidR="00A221B1" w:rsidRPr="00311DF5" w:rsidRDefault="00A221B1" w:rsidP="00A221B1">
      <w:pPr>
        <w:pStyle w:val="Titre2"/>
        <w:spacing w:before="240"/>
        <w:ind w:left="0" w:firstLine="0"/>
        <w:rPr>
          <w:rFonts w:asciiTheme="majorHAnsi" w:hAnsiTheme="majorHAnsi"/>
          <w:lang w:val="nl-BE"/>
        </w:rPr>
      </w:pPr>
      <w:bookmarkStart w:id="24" w:name="_Toc138346071"/>
      <w:bookmarkStart w:id="25" w:name="_Toc143076533"/>
      <w:r w:rsidRPr="00311DF5">
        <w:rPr>
          <w:rFonts w:asciiTheme="majorHAnsi" w:hAnsiTheme="majorHAnsi"/>
          <w:w w:val="105"/>
          <w:lang w:val="nl-BE"/>
        </w:rPr>
        <w:t>I.2.2</w:t>
      </w:r>
      <w:r w:rsidRPr="00311DF5">
        <w:rPr>
          <w:rFonts w:asciiTheme="majorHAnsi" w:hAnsiTheme="majorHAnsi"/>
          <w:w w:val="105"/>
          <w:lang w:val="nl-BE"/>
        </w:rPr>
        <w:tab/>
      </w:r>
      <w:r w:rsidRPr="00311DF5">
        <w:rPr>
          <w:rFonts w:asciiTheme="majorHAnsi" w:hAnsiTheme="majorHAnsi"/>
          <w:w w:val="105"/>
          <w:u w:val="single"/>
          <w:lang w:val="nl-BE"/>
        </w:rPr>
        <w:t>Opdracht</w:t>
      </w:r>
      <w:bookmarkEnd w:id="24"/>
      <w:bookmarkEnd w:id="25"/>
    </w:p>
    <w:p w14:paraId="3115A274" w14:textId="77777777" w:rsidR="00A221B1" w:rsidRPr="00311DF5" w:rsidRDefault="00A221B1" w:rsidP="00A221B1">
      <w:pPr>
        <w:pStyle w:val="Corpsdetexte"/>
        <w:spacing w:line="276" w:lineRule="auto"/>
        <w:rPr>
          <w:rFonts w:asciiTheme="majorHAnsi" w:hAnsiTheme="majorHAnsi" w:cstheme="minorHAnsi"/>
          <w:lang w:val="nl-BE"/>
        </w:rPr>
      </w:pPr>
    </w:p>
    <w:p w14:paraId="2606142F" w14:textId="77777777" w:rsidR="00A221B1" w:rsidRPr="00311DF5" w:rsidRDefault="00A221B1" w:rsidP="00A221B1">
      <w:pPr>
        <w:pStyle w:val="Corpsdetexte"/>
        <w:spacing w:line="276" w:lineRule="auto"/>
        <w:rPr>
          <w:rFonts w:asciiTheme="majorHAnsi" w:hAnsiTheme="majorHAnsi" w:cstheme="minorHAnsi"/>
          <w:i/>
          <w:color w:val="0000FF"/>
          <w:lang w:val="nl-BE"/>
        </w:rPr>
      </w:pPr>
      <w:r w:rsidRPr="00311DF5">
        <w:rPr>
          <w:rFonts w:asciiTheme="majorHAnsi" w:hAnsiTheme="majorHAnsi" w:cstheme="minorHAnsi"/>
          <w:lang w:val="nl-BE"/>
        </w:rPr>
        <w:t xml:space="preserve">De opdracht omvat </w:t>
      </w:r>
      <w:commentRangeStart w:id="26"/>
      <w:r w:rsidRPr="00311DF5">
        <w:rPr>
          <w:rFonts w:asciiTheme="majorHAnsi" w:hAnsiTheme="majorHAnsi" w:cstheme="minorHAnsi"/>
          <w:i/>
          <w:iCs/>
          <w:color w:val="0000FF"/>
          <w:lang w:val="nl-BE"/>
        </w:rPr>
        <w:t>(beschrijving van de context: locatie, stedelijke context, institutionele context en beschrijving van de opdracht: ambities, uitdagingen, enz.)</w:t>
      </w:r>
      <w:r w:rsidRPr="00311DF5">
        <w:rPr>
          <w:i/>
          <w:iCs/>
          <w:lang w:val="nl-BE"/>
        </w:rPr>
        <w:t>.</w:t>
      </w:r>
      <w:commentRangeEnd w:id="26"/>
      <w:r w:rsidR="00AE04EB" w:rsidRPr="00311DF5">
        <w:rPr>
          <w:rStyle w:val="Marquedecommentaire"/>
          <w:sz w:val="19"/>
          <w:szCs w:val="19"/>
        </w:rPr>
        <w:commentReference w:id="26"/>
      </w:r>
    </w:p>
    <w:p w14:paraId="524112F5" w14:textId="77777777" w:rsidR="00A221B1" w:rsidRPr="00311DF5" w:rsidRDefault="00A221B1" w:rsidP="00A221B1">
      <w:pPr>
        <w:pStyle w:val="Corpsdetexte"/>
        <w:spacing w:line="276" w:lineRule="auto"/>
        <w:rPr>
          <w:rFonts w:asciiTheme="majorHAnsi" w:hAnsiTheme="majorHAnsi" w:cstheme="minorHAnsi"/>
          <w:w w:val="105"/>
          <w:lang w:val="nl-BE"/>
        </w:rPr>
      </w:pPr>
      <w:r w:rsidRPr="00311DF5">
        <w:rPr>
          <w:rFonts w:asciiTheme="majorHAnsi" w:hAnsiTheme="majorHAnsi" w:cstheme="minorHAnsi"/>
          <w:lang w:val="nl-BE"/>
        </w:rPr>
        <w:t xml:space="preserve">De volledige omschrijving van het ontwerp is opgenomen in het programma in bijlage </w:t>
      </w:r>
      <w:r w:rsidRPr="00311DF5">
        <w:rPr>
          <w:rFonts w:asciiTheme="majorHAnsi" w:hAnsiTheme="majorHAnsi" w:cstheme="minorHAnsi"/>
          <w:i/>
          <w:iCs/>
          <w:color w:val="0000FF"/>
          <w:lang w:val="nl-BE"/>
        </w:rPr>
        <w:t>(nummer)</w:t>
      </w:r>
      <w:r w:rsidRPr="00311DF5">
        <w:rPr>
          <w:rFonts w:asciiTheme="majorHAnsi" w:hAnsiTheme="majorHAnsi" w:cstheme="minorHAnsi"/>
          <w:i/>
          <w:iCs/>
          <w:lang w:val="nl-BE"/>
        </w:rPr>
        <w:t xml:space="preserve"> </w:t>
      </w:r>
      <w:r w:rsidRPr="00311DF5">
        <w:rPr>
          <w:rFonts w:asciiTheme="majorHAnsi" w:hAnsiTheme="majorHAnsi" w:cstheme="minorHAnsi"/>
          <w:lang w:val="nl-BE"/>
        </w:rPr>
        <w:t xml:space="preserve">van het bestek. </w:t>
      </w:r>
    </w:p>
    <w:p w14:paraId="25813093" w14:textId="77777777" w:rsidR="00A221B1" w:rsidRPr="00311DF5" w:rsidRDefault="00A221B1" w:rsidP="00A221B1">
      <w:pPr>
        <w:pStyle w:val="Corpsdetexte"/>
        <w:spacing w:line="276" w:lineRule="auto"/>
        <w:rPr>
          <w:rFonts w:asciiTheme="majorHAnsi" w:hAnsiTheme="majorHAnsi" w:cstheme="minorHAnsi"/>
          <w:i/>
          <w:color w:val="0000FF"/>
          <w:lang w:val="nl-BE"/>
        </w:rPr>
      </w:pPr>
      <w:r w:rsidRPr="00311DF5">
        <w:rPr>
          <w:rFonts w:asciiTheme="majorHAnsi" w:hAnsiTheme="majorHAnsi" w:cstheme="minorHAnsi"/>
          <w:i/>
          <w:iCs/>
          <w:color w:val="0000FF"/>
          <w:lang w:val="nl-BE"/>
        </w:rPr>
        <w:t>+ (eventueel) een link naar een website met meer informatie</w:t>
      </w:r>
    </w:p>
    <w:p w14:paraId="68313CA2" w14:textId="77777777" w:rsidR="00A221B1" w:rsidRPr="00311DF5" w:rsidRDefault="00A221B1" w:rsidP="00A221B1">
      <w:pPr>
        <w:spacing w:line="276" w:lineRule="auto"/>
        <w:rPr>
          <w:rFonts w:asciiTheme="majorHAnsi" w:hAnsiTheme="majorHAnsi" w:cstheme="minorHAnsi"/>
          <w:w w:val="105"/>
          <w:sz w:val="19"/>
          <w:szCs w:val="19"/>
          <w:lang w:val="nl-BE"/>
        </w:rPr>
      </w:pPr>
    </w:p>
    <w:p w14:paraId="43F00CC3" w14:textId="77777777" w:rsidR="00A221B1" w:rsidRPr="00311DF5" w:rsidRDefault="00A221B1" w:rsidP="00A221B1">
      <w:pPr>
        <w:spacing w:line="276" w:lineRule="auto"/>
        <w:rPr>
          <w:rFonts w:asciiTheme="majorHAnsi" w:hAnsiTheme="majorHAnsi" w:cstheme="minorHAnsi"/>
          <w:i/>
          <w:iCs/>
          <w:sz w:val="19"/>
          <w:szCs w:val="19"/>
          <w:lang w:val="nl-BE"/>
        </w:rPr>
      </w:pPr>
      <w:r w:rsidRPr="00311DF5">
        <w:rPr>
          <w:rFonts w:asciiTheme="majorHAnsi" w:hAnsiTheme="majorHAnsi" w:cstheme="minorHAnsi"/>
          <w:sz w:val="19"/>
          <w:szCs w:val="19"/>
          <w:lang w:val="nl-BE"/>
        </w:rPr>
        <w:t xml:space="preserve">De aanbestedende overheid vestigt de aandacht van de multidisciplinaire teams op het feit dat ze streeft naar de uitvoering van een project met een programma </w:t>
      </w:r>
      <w:r w:rsidRPr="00311DF5">
        <w:rPr>
          <w:rFonts w:asciiTheme="majorHAnsi" w:hAnsiTheme="majorHAnsi" w:cstheme="minorHAnsi"/>
          <w:i/>
          <w:iCs/>
          <w:color w:val="0000FF"/>
          <w:sz w:val="19"/>
          <w:szCs w:val="19"/>
          <w:lang w:val="nl-BE"/>
        </w:rPr>
        <w:t>(in te vullen)</w:t>
      </w:r>
      <w:r w:rsidRPr="00311DF5">
        <w:rPr>
          <w:rFonts w:asciiTheme="majorHAnsi" w:hAnsiTheme="majorHAnsi" w:cstheme="minorHAnsi"/>
          <w:i/>
          <w:iCs/>
          <w:sz w:val="19"/>
          <w:szCs w:val="19"/>
          <w:lang w:val="nl-BE"/>
        </w:rPr>
        <w:t xml:space="preserve"> </w:t>
      </w:r>
      <w:r w:rsidRPr="00311DF5">
        <w:rPr>
          <w:rFonts w:asciiTheme="majorHAnsi" w:hAnsiTheme="majorHAnsi" w:cstheme="minorHAnsi"/>
          <w:sz w:val="19"/>
          <w:szCs w:val="19"/>
          <w:lang w:val="nl-BE"/>
        </w:rPr>
        <w:t>die zich inschrijft in een geïntegreerde visie.</w:t>
      </w:r>
      <w:r w:rsidRPr="00311DF5">
        <w:rPr>
          <w:rFonts w:asciiTheme="majorHAnsi" w:hAnsiTheme="majorHAnsi" w:cstheme="minorHAnsi"/>
          <w:i/>
          <w:iCs/>
          <w:sz w:val="19"/>
          <w:szCs w:val="19"/>
          <w:lang w:val="nl-BE"/>
        </w:rPr>
        <w:t xml:space="preserve"> </w:t>
      </w:r>
    </w:p>
    <w:p w14:paraId="6B265C9E" w14:textId="77777777" w:rsidR="00A221B1" w:rsidRPr="00311DF5" w:rsidRDefault="00A221B1" w:rsidP="00A221B1">
      <w:pPr>
        <w:spacing w:line="276" w:lineRule="auto"/>
        <w:rPr>
          <w:rFonts w:asciiTheme="majorHAnsi" w:hAnsiTheme="majorHAnsi" w:cstheme="minorHAnsi"/>
          <w:i/>
          <w:iCs/>
          <w:sz w:val="19"/>
          <w:szCs w:val="19"/>
          <w:lang w:val="nl-BE"/>
        </w:rPr>
      </w:pPr>
    </w:p>
    <w:p w14:paraId="39BC1A0D" w14:textId="77777777" w:rsidR="00A221B1" w:rsidRPr="00311DF5" w:rsidRDefault="00A221B1" w:rsidP="00A221B1">
      <w:pPr>
        <w:spacing w:line="276" w:lineRule="auto"/>
        <w:rPr>
          <w:rFonts w:asciiTheme="majorHAnsi" w:hAnsiTheme="majorHAnsi" w:cstheme="minorHAnsi"/>
          <w:w w:val="105"/>
          <w:sz w:val="19"/>
          <w:szCs w:val="19"/>
          <w:lang w:val="nl-BE"/>
        </w:rPr>
      </w:pPr>
      <w:r w:rsidRPr="00311DF5">
        <w:rPr>
          <w:rFonts w:asciiTheme="majorHAnsi" w:hAnsiTheme="majorHAnsi" w:cstheme="minorHAnsi"/>
          <w:sz w:val="19"/>
          <w:szCs w:val="19"/>
          <w:lang w:val="nl-BE"/>
        </w:rPr>
        <w:t xml:space="preserve">Het project zal worden uitgewerkt met </w:t>
      </w:r>
      <w:commentRangeStart w:id="27"/>
      <w:r w:rsidRPr="00311DF5">
        <w:rPr>
          <w:rFonts w:asciiTheme="majorHAnsi" w:hAnsiTheme="majorHAnsi" w:cstheme="minorHAnsi"/>
          <w:sz w:val="19"/>
          <w:szCs w:val="19"/>
          <w:lang w:val="nl-BE"/>
        </w:rPr>
        <w:t xml:space="preserve">bijzondere aandacht </w:t>
      </w:r>
      <w:commentRangeEnd w:id="27"/>
      <w:r w:rsidR="00AE04EB" w:rsidRPr="00311DF5">
        <w:rPr>
          <w:rStyle w:val="Marquedecommentaire"/>
          <w:sz w:val="19"/>
          <w:szCs w:val="19"/>
        </w:rPr>
        <w:commentReference w:id="27"/>
      </w:r>
      <w:r w:rsidRPr="00311DF5">
        <w:rPr>
          <w:rFonts w:asciiTheme="majorHAnsi" w:hAnsiTheme="majorHAnsi" w:cstheme="minorHAnsi"/>
          <w:sz w:val="19"/>
          <w:szCs w:val="19"/>
          <w:lang w:val="nl-BE"/>
        </w:rPr>
        <w:t xml:space="preserve">voor: </w:t>
      </w:r>
    </w:p>
    <w:p w14:paraId="004039EC" w14:textId="77777777" w:rsidR="00A221B1" w:rsidRPr="00311DF5" w:rsidRDefault="00A221B1" w:rsidP="00A221B1">
      <w:pPr>
        <w:spacing w:line="276" w:lineRule="auto"/>
        <w:rPr>
          <w:rFonts w:asciiTheme="majorHAnsi" w:hAnsiTheme="majorHAnsi" w:cstheme="minorHAnsi"/>
          <w:i/>
          <w:color w:val="0000FF"/>
          <w:sz w:val="19"/>
          <w:szCs w:val="19"/>
          <w:lang w:val="nl-BE"/>
        </w:rPr>
      </w:pPr>
      <w:r w:rsidRPr="00311DF5">
        <w:rPr>
          <w:rFonts w:asciiTheme="majorHAnsi" w:hAnsiTheme="majorHAnsi" w:cstheme="minorHAnsi"/>
          <w:i/>
          <w:iCs/>
          <w:sz w:val="19"/>
          <w:szCs w:val="19"/>
          <w:lang w:val="nl-BE"/>
        </w:rPr>
        <w:t xml:space="preserve">- </w:t>
      </w:r>
      <w:r w:rsidRPr="00311DF5">
        <w:rPr>
          <w:rFonts w:asciiTheme="majorHAnsi" w:hAnsiTheme="majorHAnsi" w:cstheme="minorHAnsi"/>
          <w:sz w:val="19"/>
          <w:szCs w:val="19"/>
          <w:lang w:val="nl-BE"/>
        </w:rPr>
        <w:t xml:space="preserve">Ambitie met betrekking tot de </w:t>
      </w:r>
      <w:commentRangeStart w:id="28"/>
      <w:r w:rsidRPr="00311DF5">
        <w:rPr>
          <w:rFonts w:asciiTheme="majorHAnsi" w:hAnsiTheme="majorHAnsi" w:cstheme="minorHAnsi"/>
          <w:sz w:val="19"/>
          <w:szCs w:val="19"/>
          <w:lang w:val="nl-BE"/>
        </w:rPr>
        <w:t>stedelijkheid</w:t>
      </w:r>
      <w:r w:rsidRPr="00311DF5">
        <w:rPr>
          <w:rFonts w:asciiTheme="majorHAnsi" w:hAnsiTheme="majorHAnsi" w:cstheme="minorHAnsi"/>
          <w:i/>
          <w:iCs/>
          <w:sz w:val="19"/>
          <w:szCs w:val="19"/>
          <w:lang w:val="nl-BE"/>
        </w:rPr>
        <w:t xml:space="preserve"> </w:t>
      </w:r>
      <w:commentRangeEnd w:id="28"/>
      <w:r w:rsidR="00AE04EB" w:rsidRPr="00311DF5">
        <w:rPr>
          <w:rStyle w:val="Marquedecommentaire"/>
          <w:sz w:val="19"/>
          <w:szCs w:val="19"/>
        </w:rPr>
        <w:commentReference w:id="28"/>
      </w:r>
      <w:r w:rsidRPr="00311DF5">
        <w:rPr>
          <w:rFonts w:asciiTheme="majorHAnsi" w:hAnsiTheme="majorHAnsi" w:cstheme="minorHAnsi"/>
          <w:i/>
          <w:iCs/>
          <w:color w:val="0000FF"/>
          <w:sz w:val="19"/>
          <w:szCs w:val="19"/>
          <w:lang w:val="nl-BE"/>
        </w:rPr>
        <w:t>(dit heeft betrekking tot de stedenbouwkundige, landschappelijke en architecturale aspecten, alsook tot het bebouwd en onbebouwd erfgoed, de stedelijke integratie en de sociale en infrastructurele aspecten)</w:t>
      </w:r>
    </w:p>
    <w:p w14:paraId="3AFAB401" w14:textId="7F3EC385" w:rsidR="00A221B1" w:rsidRPr="00311DF5" w:rsidRDefault="00A221B1" w:rsidP="00A221B1">
      <w:pPr>
        <w:spacing w:line="276" w:lineRule="auto"/>
        <w:rPr>
          <w:rFonts w:asciiTheme="majorHAnsi" w:hAnsiTheme="majorHAnsi" w:cstheme="minorHAnsi"/>
          <w:i/>
          <w:color w:val="0000FF"/>
          <w:sz w:val="19"/>
          <w:szCs w:val="19"/>
          <w:lang w:val="nl-BE"/>
        </w:rPr>
      </w:pPr>
      <w:r w:rsidRPr="00311DF5">
        <w:rPr>
          <w:rFonts w:asciiTheme="majorHAnsi" w:hAnsiTheme="majorHAnsi" w:cstheme="minorHAnsi"/>
          <w:i/>
          <w:iCs/>
          <w:sz w:val="19"/>
          <w:szCs w:val="19"/>
          <w:lang w:val="nl-BE"/>
        </w:rPr>
        <w:t xml:space="preserve">- </w:t>
      </w:r>
      <w:r w:rsidRPr="00311DF5">
        <w:rPr>
          <w:rFonts w:asciiTheme="majorHAnsi" w:hAnsiTheme="majorHAnsi" w:cstheme="minorHAnsi"/>
          <w:sz w:val="19"/>
          <w:szCs w:val="19"/>
          <w:lang w:val="nl-BE"/>
        </w:rPr>
        <w:t xml:space="preserve">Ambitie met betrekking tot de </w:t>
      </w:r>
      <w:r w:rsidR="00027B4B">
        <w:rPr>
          <w:rFonts w:asciiTheme="majorHAnsi" w:hAnsiTheme="majorHAnsi" w:cstheme="minorHAnsi"/>
          <w:sz w:val="19"/>
          <w:szCs w:val="19"/>
          <w:lang w:val="nl-BE"/>
        </w:rPr>
        <w:t>leef</w:t>
      </w:r>
      <w:commentRangeStart w:id="29"/>
      <w:r w:rsidRPr="00311DF5">
        <w:rPr>
          <w:rFonts w:asciiTheme="majorHAnsi" w:hAnsiTheme="majorHAnsi" w:cstheme="minorHAnsi"/>
          <w:sz w:val="19"/>
          <w:szCs w:val="19"/>
          <w:lang w:val="nl-BE"/>
        </w:rPr>
        <w:t>baarheid</w:t>
      </w:r>
      <w:r w:rsidRPr="00311DF5">
        <w:rPr>
          <w:rFonts w:asciiTheme="majorHAnsi" w:hAnsiTheme="majorHAnsi" w:cstheme="minorHAnsi"/>
          <w:i/>
          <w:iCs/>
          <w:sz w:val="19"/>
          <w:szCs w:val="19"/>
          <w:lang w:val="nl-BE"/>
        </w:rPr>
        <w:t xml:space="preserve"> </w:t>
      </w:r>
      <w:commentRangeEnd w:id="29"/>
      <w:r w:rsidR="00AE04EB" w:rsidRPr="00311DF5">
        <w:rPr>
          <w:rStyle w:val="Marquedecommentaire"/>
          <w:sz w:val="19"/>
          <w:szCs w:val="19"/>
        </w:rPr>
        <w:commentReference w:id="29"/>
      </w:r>
      <w:r w:rsidRPr="00311DF5">
        <w:rPr>
          <w:rFonts w:asciiTheme="majorHAnsi" w:hAnsiTheme="majorHAnsi" w:cstheme="minorHAnsi"/>
          <w:i/>
          <w:iCs/>
          <w:color w:val="0000FF"/>
          <w:sz w:val="19"/>
          <w:szCs w:val="19"/>
          <w:lang w:val="nl-BE"/>
        </w:rPr>
        <w:t>(dit heeft betrekking tot de functionaliteit, de ruimtelijke kwaliteit, de sociale en menselijke relaties, de integrale toegankelijkheid, het comfort en welzijn, enz.)</w:t>
      </w:r>
    </w:p>
    <w:p w14:paraId="3ED856B8" w14:textId="77777777" w:rsidR="00A221B1" w:rsidRPr="00311DF5" w:rsidRDefault="00A221B1" w:rsidP="00A221B1">
      <w:pPr>
        <w:spacing w:line="276" w:lineRule="auto"/>
        <w:rPr>
          <w:rFonts w:asciiTheme="majorHAnsi" w:hAnsiTheme="majorHAnsi" w:cstheme="minorHAnsi"/>
          <w:i/>
          <w:iCs/>
          <w:color w:val="0000FF"/>
          <w:sz w:val="19"/>
          <w:szCs w:val="19"/>
          <w:lang w:val="nl-BE"/>
        </w:rPr>
      </w:pPr>
      <w:r w:rsidRPr="00311DF5">
        <w:rPr>
          <w:rFonts w:asciiTheme="majorHAnsi" w:hAnsiTheme="majorHAnsi" w:cstheme="minorHAnsi"/>
          <w:i/>
          <w:iCs/>
          <w:sz w:val="19"/>
          <w:szCs w:val="19"/>
          <w:lang w:val="nl-BE"/>
        </w:rPr>
        <w:t xml:space="preserve">- </w:t>
      </w:r>
      <w:r w:rsidRPr="00311DF5">
        <w:rPr>
          <w:rFonts w:asciiTheme="majorHAnsi" w:hAnsiTheme="majorHAnsi" w:cstheme="minorHAnsi"/>
          <w:sz w:val="19"/>
          <w:szCs w:val="19"/>
          <w:lang w:val="nl-BE"/>
        </w:rPr>
        <w:t xml:space="preserve">Ambitie met betrekking tot de </w:t>
      </w:r>
      <w:commentRangeStart w:id="30"/>
      <w:r w:rsidRPr="00311DF5">
        <w:rPr>
          <w:rFonts w:asciiTheme="majorHAnsi" w:hAnsiTheme="majorHAnsi" w:cstheme="minorHAnsi"/>
          <w:sz w:val="19"/>
          <w:szCs w:val="19"/>
          <w:lang w:val="nl-BE"/>
        </w:rPr>
        <w:t>klimaatstrategie</w:t>
      </w:r>
      <w:r w:rsidRPr="00311DF5">
        <w:rPr>
          <w:rFonts w:asciiTheme="majorHAnsi" w:hAnsiTheme="majorHAnsi" w:cstheme="minorHAnsi"/>
          <w:i/>
          <w:iCs/>
          <w:sz w:val="19"/>
          <w:szCs w:val="19"/>
          <w:lang w:val="nl-BE"/>
        </w:rPr>
        <w:t xml:space="preserve"> </w:t>
      </w:r>
      <w:commentRangeEnd w:id="30"/>
      <w:r w:rsidR="00AE04EB" w:rsidRPr="00311DF5">
        <w:rPr>
          <w:rStyle w:val="Marquedecommentaire"/>
          <w:sz w:val="19"/>
          <w:szCs w:val="19"/>
        </w:rPr>
        <w:commentReference w:id="30"/>
      </w:r>
      <w:r w:rsidRPr="00311DF5">
        <w:rPr>
          <w:rFonts w:asciiTheme="majorHAnsi" w:hAnsiTheme="majorHAnsi" w:cstheme="minorHAnsi"/>
          <w:i/>
          <w:iCs/>
          <w:color w:val="0000FF"/>
          <w:sz w:val="19"/>
          <w:szCs w:val="19"/>
          <w:lang w:val="nl-BE"/>
        </w:rPr>
        <w:t>(dit heeft betrekking tot de aspecten die het mogelijk maken de uitstoot van broeikasgassen te verminderen en de effecten van klimaatverandering tegen te gaan, enz.)</w:t>
      </w:r>
    </w:p>
    <w:p w14:paraId="0C83963B" w14:textId="77777777" w:rsidR="00A221B1" w:rsidRPr="00311DF5" w:rsidRDefault="00A221B1" w:rsidP="00A221B1">
      <w:pPr>
        <w:spacing w:line="276" w:lineRule="auto"/>
        <w:rPr>
          <w:rFonts w:asciiTheme="majorHAnsi" w:hAnsiTheme="majorHAnsi" w:cstheme="minorHAnsi"/>
          <w:i/>
          <w:iCs/>
          <w:color w:val="0000FF"/>
          <w:sz w:val="19"/>
          <w:szCs w:val="19"/>
          <w:lang w:val="nl-BE"/>
        </w:rPr>
      </w:pPr>
      <w:r w:rsidRPr="00311DF5">
        <w:rPr>
          <w:rFonts w:asciiTheme="majorHAnsi" w:hAnsiTheme="majorHAnsi" w:cstheme="minorHAnsi"/>
          <w:i/>
          <w:iCs/>
          <w:sz w:val="19"/>
          <w:szCs w:val="19"/>
          <w:lang w:val="nl-BE"/>
        </w:rPr>
        <w:t xml:space="preserve">- </w:t>
      </w:r>
      <w:r w:rsidRPr="00311DF5">
        <w:rPr>
          <w:rFonts w:asciiTheme="majorHAnsi" w:hAnsiTheme="majorHAnsi" w:cstheme="minorHAnsi"/>
          <w:sz w:val="19"/>
          <w:szCs w:val="19"/>
          <w:lang w:val="nl-BE"/>
        </w:rPr>
        <w:t xml:space="preserve">Ambitie met betrekking tot de haalbaarheid </w:t>
      </w:r>
      <w:r w:rsidRPr="00311DF5">
        <w:rPr>
          <w:rFonts w:asciiTheme="majorHAnsi" w:hAnsiTheme="majorHAnsi" w:cstheme="minorHAnsi"/>
          <w:i/>
          <w:iCs/>
          <w:color w:val="0000FF"/>
          <w:sz w:val="19"/>
          <w:szCs w:val="19"/>
          <w:lang w:val="nl-BE"/>
        </w:rPr>
        <w:t xml:space="preserve">(dit heeft betrekking op de budgettaire aspecten, de planning, de methodologie, het procesverloop, het participatieproces, het </w:t>
      </w:r>
      <w:proofErr w:type="gramStart"/>
      <w:r w:rsidRPr="00311DF5">
        <w:rPr>
          <w:rFonts w:asciiTheme="majorHAnsi" w:hAnsiTheme="majorHAnsi" w:cstheme="minorHAnsi"/>
          <w:i/>
          <w:iCs/>
          <w:color w:val="0000FF"/>
          <w:sz w:val="19"/>
          <w:szCs w:val="19"/>
          <w:lang w:val="nl-BE"/>
        </w:rPr>
        <w:t>projectbeheer,…</w:t>
      </w:r>
      <w:proofErr w:type="gramEnd"/>
      <w:r w:rsidRPr="00311DF5">
        <w:rPr>
          <w:rFonts w:asciiTheme="majorHAnsi" w:hAnsiTheme="majorHAnsi" w:cstheme="minorHAnsi"/>
          <w:i/>
          <w:iCs/>
          <w:color w:val="0000FF"/>
          <w:sz w:val="19"/>
          <w:szCs w:val="19"/>
          <w:lang w:val="nl-BE"/>
        </w:rPr>
        <w:t>)</w:t>
      </w:r>
    </w:p>
    <w:p w14:paraId="2F27108E" w14:textId="77777777" w:rsidR="00A221B1" w:rsidRPr="00311DF5" w:rsidRDefault="00A221B1" w:rsidP="00A221B1">
      <w:pPr>
        <w:rPr>
          <w:rFonts w:ascii="Verdana" w:hAnsi="Verdana"/>
          <w:sz w:val="19"/>
          <w:szCs w:val="19"/>
          <w:lang w:val="nl-BE"/>
        </w:rPr>
      </w:pPr>
    </w:p>
    <w:p w14:paraId="08B2D721" w14:textId="79DD2A8B" w:rsidR="00A221B1" w:rsidRPr="00311DF5" w:rsidRDefault="00A221B1" w:rsidP="00A221B1">
      <w:pPr>
        <w:pStyle w:val="Corpsdetexte"/>
        <w:spacing w:line="276" w:lineRule="auto"/>
        <w:jc w:val="both"/>
        <w:rPr>
          <w:rFonts w:asciiTheme="majorHAnsi" w:hAnsiTheme="majorHAnsi" w:cstheme="minorHAnsi"/>
          <w:w w:val="105"/>
          <w:lang w:val="nl-BE"/>
        </w:rPr>
      </w:pPr>
      <w:r w:rsidRPr="00311DF5">
        <w:rPr>
          <w:rFonts w:asciiTheme="majorHAnsi" w:hAnsiTheme="majorHAnsi" w:cstheme="minorHAnsi"/>
          <w:lang w:val="nl-BE"/>
        </w:rPr>
        <w:t xml:space="preserve">Daarom zal het project, met het oog op de geformuleerde ambities, een goed evenwicht zoeken tussen een creatieve, efficiënte en duurzame architectuur en kostenbesparingen. De ontwerpers houden hier in het bijzonder rekening mee, zowel bij </w:t>
      </w:r>
      <w:r w:rsidR="00B42F45" w:rsidRPr="00311DF5">
        <w:rPr>
          <w:rFonts w:asciiTheme="majorHAnsi" w:hAnsiTheme="majorHAnsi" w:cstheme="minorHAnsi"/>
          <w:lang w:val="nl-BE"/>
        </w:rPr>
        <w:t xml:space="preserve">het ontwerp als de uitvoering, alsook </w:t>
      </w:r>
      <w:r w:rsidRPr="00311DF5">
        <w:rPr>
          <w:rFonts w:asciiTheme="majorHAnsi" w:hAnsiTheme="majorHAnsi" w:cstheme="minorHAnsi"/>
          <w:lang w:val="nl-BE"/>
        </w:rPr>
        <w:t>met het oog op het latere beheer van de gebouwen, het onderhoud en de renovatie ervan.</w:t>
      </w:r>
    </w:p>
    <w:p w14:paraId="4FF3C1AA" w14:textId="77777777" w:rsidR="00A221B1" w:rsidRPr="00311DF5" w:rsidRDefault="00A221B1" w:rsidP="00A221B1">
      <w:pPr>
        <w:pStyle w:val="Corpsdetexte"/>
        <w:spacing w:line="276" w:lineRule="auto"/>
        <w:rPr>
          <w:rFonts w:asciiTheme="majorHAnsi" w:hAnsiTheme="majorHAnsi" w:cstheme="minorHAnsi"/>
          <w:w w:val="105"/>
          <w:lang w:val="nl-BE"/>
        </w:rPr>
      </w:pPr>
    </w:p>
    <w:p w14:paraId="555964D5" w14:textId="77777777" w:rsidR="00A221B1" w:rsidRPr="00311DF5" w:rsidRDefault="00A221B1" w:rsidP="00A221B1">
      <w:pPr>
        <w:pStyle w:val="Corpsdetexte"/>
        <w:spacing w:line="276" w:lineRule="auto"/>
        <w:rPr>
          <w:rFonts w:asciiTheme="majorHAnsi" w:hAnsiTheme="majorHAnsi" w:cstheme="minorHAnsi"/>
          <w:w w:val="105"/>
          <w:lang w:val="nl-BE"/>
        </w:rPr>
      </w:pPr>
    </w:p>
    <w:p w14:paraId="617E238E" w14:textId="77777777" w:rsidR="00A221B1" w:rsidRPr="00311DF5" w:rsidRDefault="00A221B1" w:rsidP="00A221B1">
      <w:pPr>
        <w:pStyle w:val="Corpsdetexte"/>
        <w:spacing w:line="276" w:lineRule="auto"/>
        <w:rPr>
          <w:rFonts w:asciiTheme="majorHAnsi" w:hAnsiTheme="majorHAnsi" w:cstheme="minorHAnsi"/>
          <w:i/>
          <w:color w:val="0000FF"/>
          <w:lang w:val="nl-BE"/>
        </w:rPr>
      </w:pPr>
      <w:r w:rsidRPr="00311DF5">
        <w:rPr>
          <w:rFonts w:asciiTheme="majorHAnsi" w:hAnsiTheme="majorHAnsi" w:cstheme="minorHAnsi"/>
          <w:lang w:val="nl-BE"/>
        </w:rPr>
        <w:t xml:space="preserve">De </w:t>
      </w:r>
      <w:commentRangeStart w:id="31"/>
      <w:r w:rsidRPr="00311DF5">
        <w:rPr>
          <w:rFonts w:asciiTheme="majorHAnsi" w:hAnsiTheme="majorHAnsi" w:cstheme="minorHAnsi"/>
          <w:lang w:val="nl-BE"/>
        </w:rPr>
        <w:t xml:space="preserve">voorbereidende studies </w:t>
      </w:r>
      <w:commentRangeEnd w:id="31"/>
      <w:r w:rsidR="00AE04EB" w:rsidRPr="00311DF5">
        <w:rPr>
          <w:rStyle w:val="Marquedecommentaire"/>
          <w:sz w:val="19"/>
          <w:szCs w:val="19"/>
        </w:rPr>
        <w:commentReference w:id="31"/>
      </w:r>
      <w:r w:rsidRPr="00311DF5">
        <w:rPr>
          <w:rFonts w:asciiTheme="majorHAnsi" w:hAnsiTheme="majorHAnsi" w:cstheme="minorHAnsi"/>
          <w:lang w:val="nl-BE"/>
        </w:rPr>
        <w:t xml:space="preserve">zijn beschikbaar via </w:t>
      </w:r>
      <w:r w:rsidRPr="00311DF5">
        <w:rPr>
          <w:rFonts w:asciiTheme="majorHAnsi" w:hAnsiTheme="majorHAnsi" w:cstheme="minorHAnsi"/>
          <w:i/>
          <w:iCs/>
          <w:color w:val="0000FF"/>
          <w:lang w:val="nl-BE"/>
        </w:rPr>
        <w:t>(link)</w:t>
      </w:r>
      <w:r w:rsidRPr="00311DF5">
        <w:rPr>
          <w:i/>
          <w:iCs/>
          <w:lang w:val="nl-BE"/>
        </w:rPr>
        <w:t>.</w:t>
      </w:r>
    </w:p>
    <w:p w14:paraId="3F26F92B" w14:textId="77777777" w:rsidR="00A221B1" w:rsidRPr="00311DF5" w:rsidRDefault="00A221B1" w:rsidP="00A221B1">
      <w:pPr>
        <w:pStyle w:val="Corpsdetexte"/>
        <w:spacing w:before="46" w:line="276" w:lineRule="auto"/>
        <w:jc w:val="both"/>
        <w:rPr>
          <w:rFonts w:asciiTheme="majorHAnsi" w:hAnsiTheme="majorHAnsi" w:cstheme="minorHAnsi"/>
          <w:lang w:val="nl-BE"/>
        </w:rPr>
      </w:pPr>
    </w:p>
    <w:p w14:paraId="5531C6C1" w14:textId="77777777" w:rsidR="00A221B1" w:rsidRPr="00311DF5" w:rsidRDefault="00A221B1" w:rsidP="00A221B1">
      <w:pPr>
        <w:pStyle w:val="Corpsdetexte"/>
        <w:spacing w:line="276" w:lineRule="auto"/>
        <w:rPr>
          <w:rFonts w:asciiTheme="majorHAnsi" w:hAnsiTheme="majorHAnsi" w:cstheme="minorHAnsi"/>
          <w:lang w:val="nl-BE"/>
        </w:rPr>
      </w:pPr>
      <w:r w:rsidRPr="00311DF5">
        <w:rPr>
          <w:rFonts w:asciiTheme="majorHAnsi" w:hAnsiTheme="majorHAnsi" w:cstheme="minorHAnsi"/>
          <w:lang w:val="nl-BE"/>
        </w:rPr>
        <w:t>De opdracht omvat de volgende fasen:</w:t>
      </w:r>
    </w:p>
    <w:p w14:paraId="71A2B5AC" w14:textId="23A2BBD0" w:rsidR="00A221B1" w:rsidRPr="00311DF5" w:rsidRDefault="00A221B1" w:rsidP="00A221B1">
      <w:pPr>
        <w:pStyle w:val="Corpsdetexte"/>
        <w:numPr>
          <w:ilvl w:val="0"/>
          <w:numId w:val="5"/>
        </w:numPr>
        <w:spacing w:line="276" w:lineRule="auto"/>
        <w:ind w:left="360"/>
        <w:rPr>
          <w:rFonts w:asciiTheme="majorHAnsi" w:eastAsia="Arial" w:hAnsiTheme="majorHAnsi" w:cs="Arial"/>
          <w:lang w:val="nl-BE"/>
        </w:rPr>
      </w:pPr>
      <w:proofErr w:type="gramStart"/>
      <w:r w:rsidRPr="00311DF5">
        <w:rPr>
          <w:rFonts w:asciiTheme="majorHAnsi" w:eastAsia="Arial" w:hAnsiTheme="majorHAnsi" w:cs="Arial"/>
          <w:lang w:val="nl-BE"/>
        </w:rPr>
        <w:t>startvergadering</w:t>
      </w:r>
      <w:proofErr w:type="gramEnd"/>
      <w:r w:rsidRPr="00311DF5">
        <w:rPr>
          <w:rFonts w:asciiTheme="majorHAnsi" w:eastAsia="Arial" w:hAnsiTheme="majorHAnsi" w:cs="Arial"/>
          <w:lang w:val="nl-BE"/>
        </w:rPr>
        <w:t xml:space="preserve"> en ontvangst wedstrijdontwerp</w:t>
      </w:r>
    </w:p>
    <w:p w14:paraId="0A208657" w14:textId="350BD90E" w:rsidR="00A221B1" w:rsidRPr="00311DF5" w:rsidRDefault="00A221B1" w:rsidP="00A221B1">
      <w:pPr>
        <w:pStyle w:val="Corpsdetexte"/>
        <w:numPr>
          <w:ilvl w:val="0"/>
          <w:numId w:val="5"/>
        </w:numPr>
        <w:spacing w:line="276" w:lineRule="auto"/>
        <w:ind w:left="360"/>
        <w:rPr>
          <w:rFonts w:asciiTheme="majorHAnsi" w:eastAsia="Arial" w:hAnsiTheme="majorHAnsi" w:cs="Arial"/>
        </w:rPr>
      </w:pPr>
      <w:proofErr w:type="gramStart"/>
      <w:r w:rsidRPr="00311DF5">
        <w:rPr>
          <w:rFonts w:asciiTheme="majorHAnsi" w:eastAsia="Arial" w:hAnsiTheme="majorHAnsi" w:cs="Arial"/>
          <w:lang w:val="nl-BE"/>
        </w:rPr>
        <w:t>voorontwerp</w:t>
      </w:r>
      <w:proofErr w:type="gramEnd"/>
    </w:p>
    <w:p w14:paraId="1CCE7F04" w14:textId="2292B44C" w:rsidR="00A221B1" w:rsidRPr="00311DF5" w:rsidRDefault="00A221B1" w:rsidP="00A221B1">
      <w:pPr>
        <w:pStyle w:val="Corpsdetexte"/>
        <w:numPr>
          <w:ilvl w:val="0"/>
          <w:numId w:val="5"/>
        </w:numPr>
        <w:spacing w:line="276" w:lineRule="auto"/>
        <w:ind w:left="360"/>
        <w:rPr>
          <w:rFonts w:asciiTheme="majorHAnsi" w:eastAsia="Arial" w:hAnsiTheme="majorHAnsi" w:cs="Arial"/>
        </w:rPr>
      </w:pPr>
      <w:proofErr w:type="gramStart"/>
      <w:r w:rsidRPr="00311DF5">
        <w:rPr>
          <w:rFonts w:asciiTheme="majorHAnsi" w:eastAsia="Arial" w:hAnsiTheme="majorHAnsi" w:cs="Arial"/>
          <w:lang w:val="nl-BE"/>
        </w:rPr>
        <w:t>stedenbouwkundige</w:t>
      </w:r>
      <w:proofErr w:type="gramEnd"/>
      <w:r w:rsidRPr="00311DF5">
        <w:rPr>
          <w:rFonts w:asciiTheme="majorHAnsi" w:eastAsia="Arial" w:hAnsiTheme="majorHAnsi" w:cs="Arial"/>
          <w:lang w:val="nl-BE"/>
        </w:rPr>
        <w:t xml:space="preserve"> en milieuvergunning</w:t>
      </w:r>
    </w:p>
    <w:p w14:paraId="38EB73E7" w14:textId="711B82A6" w:rsidR="00A221B1" w:rsidRPr="00311DF5" w:rsidRDefault="00A221B1" w:rsidP="00A221B1">
      <w:pPr>
        <w:pStyle w:val="Corpsdetexte"/>
        <w:numPr>
          <w:ilvl w:val="0"/>
          <w:numId w:val="5"/>
        </w:numPr>
        <w:spacing w:line="276" w:lineRule="auto"/>
        <w:ind w:left="360"/>
        <w:rPr>
          <w:rFonts w:asciiTheme="majorHAnsi" w:eastAsia="Arial" w:hAnsiTheme="majorHAnsi" w:cs="Arial"/>
          <w:lang w:val="nl-BE"/>
        </w:rPr>
      </w:pPr>
      <w:proofErr w:type="gramStart"/>
      <w:r w:rsidRPr="00311DF5">
        <w:rPr>
          <w:rFonts w:asciiTheme="majorHAnsi" w:eastAsia="Arial" w:hAnsiTheme="majorHAnsi" w:cs="Arial"/>
          <w:lang w:val="nl-BE"/>
        </w:rPr>
        <w:t>dossier</w:t>
      </w:r>
      <w:proofErr w:type="gramEnd"/>
      <w:r w:rsidRPr="00311DF5">
        <w:rPr>
          <w:rFonts w:asciiTheme="majorHAnsi" w:eastAsia="Arial" w:hAnsiTheme="majorHAnsi" w:cs="Arial"/>
          <w:lang w:val="nl-BE"/>
        </w:rPr>
        <w:t xml:space="preserve"> voor de aanbesteding van de werken</w:t>
      </w:r>
    </w:p>
    <w:p w14:paraId="3BCA2847" w14:textId="47701F9A" w:rsidR="00A221B1" w:rsidRPr="00311DF5" w:rsidRDefault="00A221B1" w:rsidP="00A221B1">
      <w:pPr>
        <w:pStyle w:val="Corpsdetexte"/>
        <w:numPr>
          <w:ilvl w:val="0"/>
          <w:numId w:val="5"/>
        </w:numPr>
        <w:spacing w:line="276" w:lineRule="auto"/>
        <w:ind w:left="360"/>
        <w:rPr>
          <w:rFonts w:asciiTheme="majorHAnsi" w:eastAsia="Arial" w:hAnsiTheme="majorHAnsi" w:cs="Arial"/>
        </w:rPr>
      </w:pPr>
      <w:proofErr w:type="gramStart"/>
      <w:r w:rsidRPr="00311DF5">
        <w:rPr>
          <w:rFonts w:asciiTheme="majorHAnsi" w:eastAsia="Arial" w:hAnsiTheme="majorHAnsi" w:cs="Arial"/>
          <w:lang w:val="nl-BE"/>
        </w:rPr>
        <w:t>gunning</w:t>
      </w:r>
      <w:proofErr w:type="gramEnd"/>
      <w:r w:rsidRPr="00311DF5">
        <w:rPr>
          <w:rFonts w:asciiTheme="majorHAnsi" w:eastAsia="Arial" w:hAnsiTheme="majorHAnsi" w:cs="Arial"/>
          <w:lang w:val="nl-BE"/>
        </w:rPr>
        <w:t xml:space="preserve"> van de werken</w:t>
      </w:r>
    </w:p>
    <w:p w14:paraId="557810F2" w14:textId="3379362E" w:rsidR="00A221B1" w:rsidRPr="00311DF5" w:rsidRDefault="00A221B1" w:rsidP="00A221B1">
      <w:pPr>
        <w:pStyle w:val="Corpsdetexte"/>
        <w:numPr>
          <w:ilvl w:val="0"/>
          <w:numId w:val="5"/>
        </w:numPr>
        <w:spacing w:line="276" w:lineRule="auto"/>
        <w:ind w:left="360"/>
        <w:rPr>
          <w:rFonts w:asciiTheme="majorHAnsi" w:eastAsia="Arial" w:hAnsiTheme="majorHAnsi" w:cs="Arial"/>
          <w:lang w:val="nl-BE"/>
        </w:rPr>
      </w:pPr>
      <w:proofErr w:type="gramStart"/>
      <w:r w:rsidRPr="00311DF5">
        <w:rPr>
          <w:rFonts w:asciiTheme="majorHAnsi" w:eastAsia="Arial" w:hAnsiTheme="majorHAnsi" w:cs="Arial"/>
          <w:lang w:val="nl-BE"/>
        </w:rPr>
        <w:t>controle</w:t>
      </w:r>
      <w:proofErr w:type="gramEnd"/>
      <w:r w:rsidRPr="00311DF5">
        <w:rPr>
          <w:rFonts w:asciiTheme="majorHAnsi" w:eastAsia="Arial" w:hAnsiTheme="majorHAnsi" w:cs="Arial"/>
          <w:lang w:val="nl-BE"/>
        </w:rPr>
        <w:t xml:space="preserve"> op de uitvoering van de werkzaamheden</w:t>
      </w:r>
    </w:p>
    <w:p w14:paraId="7A2EF5FE" w14:textId="4C205761" w:rsidR="00A221B1" w:rsidRPr="00311DF5" w:rsidRDefault="00A221B1" w:rsidP="00A221B1">
      <w:pPr>
        <w:pStyle w:val="Corpsdetexte"/>
        <w:numPr>
          <w:ilvl w:val="0"/>
          <w:numId w:val="5"/>
        </w:numPr>
        <w:spacing w:line="276" w:lineRule="auto"/>
        <w:ind w:left="360"/>
        <w:rPr>
          <w:rFonts w:asciiTheme="majorHAnsi" w:eastAsia="Arial" w:hAnsiTheme="majorHAnsi" w:cs="Arial"/>
        </w:rPr>
      </w:pPr>
      <w:proofErr w:type="gramStart"/>
      <w:r w:rsidRPr="00311DF5">
        <w:rPr>
          <w:rFonts w:asciiTheme="majorHAnsi" w:eastAsia="Arial" w:hAnsiTheme="majorHAnsi" w:cs="Arial"/>
          <w:lang w:val="nl-BE"/>
        </w:rPr>
        <w:t>voorlopige</w:t>
      </w:r>
      <w:proofErr w:type="gramEnd"/>
      <w:r w:rsidRPr="00311DF5">
        <w:rPr>
          <w:rFonts w:asciiTheme="majorHAnsi" w:eastAsia="Arial" w:hAnsiTheme="majorHAnsi" w:cs="Arial"/>
          <w:lang w:val="nl-BE"/>
        </w:rPr>
        <w:t xml:space="preserve"> oplevering</w:t>
      </w:r>
    </w:p>
    <w:p w14:paraId="76A0088E" w14:textId="0FC507D2" w:rsidR="00A221B1" w:rsidRPr="00311DF5" w:rsidRDefault="00A221B1" w:rsidP="00A221B1">
      <w:pPr>
        <w:pStyle w:val="Corpsdetexte"/>
        <w:numPr>
          <w:ilvl w:val="0"/>
          <w:numId w:val="5"/>
        </w:numPr>
        <w:spacing w:line="276" w:lineRule="auto"/>
        <w:ind w:left="360"/>
        <w:rPr>
          <w:rFonts w:asciiTheme="majorHAnsi" w:eastAsia="Arial" w:hAnsiTheme="majorHAnsi" w:cs="Arial"/>
        </w:rPr>
      </w:pPr>
      <w:proofErr w:type="gramStart"/>
      <w:r w:rsidRPr="00311DF5">
        <w:rPr>
          <w:rFonts w:asciiTheme="majorHAnsi" w:eastAsia="Arial" w:hAnsiTheme="majorHAnsi" w:cs="Arial"/>
          <w:lang w:val="nl-BE"/>
        </w:rPr>
        <w:t>goedkeuring</w:t>
      </w:r>
      <w:proofErr w:type="gramEnd"/>
      <w:r w:rsidRPr="00311DF5">
        <w:rPr>
          <w:rFonts w:asciiTheme="majorHAnsi" w:eastAsia="Arial" w:hAnsiTheme="majorHAnsi" w:cs="Arial"/>
          <w:lang w:val="nl-BE"/>
        </w:rPr>
        <w:t xml:space="preserve"> van de eindafrekening</w:t>
      </w:r>
    </w:p>
    <w:p w14:paraId="74753661" w14:textId="14C9C621" w:rsidR="00A221B1" w:rsidRPr="00311DF5" w:rsidRDefault="00A221B1" w:rsidP="00A221B1">
      <w:pPr>
        <w:pStyle w:val="Corpsdetexte"/>
        <w:numPr>
          <w:ilvl w:val="0"/>
          <w:numId w:val="5"/>
        </w:numPr>
        <w:spacing w:line="276" w:lineRule="auto"/>
        <w:ind w:left="360"/>
        <w:rPr>
          <w:rFonts w:asciiTheme="majorHAnsi" w:eastAsia="Arial" w:hAnsiTheme="majorHAnsi" w:cs="Arial"/>
        </w:rPr>
      </w:pPr>
      <w:proofErr w:type="gramStart"/>
      <w:r w:rsidRPr="00311DF5">
        <w:rPr>
          <w:rFonts w:asciiTheme="majorHAnsi" w:eastAsia="Arial" w:hAnsiTheme="majorHAnsi" w:cs="Arial"/>
          <w:lang w:val="nl-BE"/>
        </w:rPr>
        <w:t>definitieve</w:t>
      </w:r>
      <w:proofErr w:type="gramEnd"/>
      <w:r w:rsidRPr="00311DF5">
        <w:rPr>
          <w:rFonts w:asciiTheme="majorHAnsi" w:eastAsia="Arial" w:hAnsiTheme="majorHAnsi" w:cs="Arial"/>
          <w:lang w:val="nl-BE"/>
        </w:rPr>
        <w:t xml:space="preserve"> oplevering</w:t>
      </w:r>
    </w:p>
    <w:p w14:paraId="4FB41EC0" w14:textId="77777777" w:rsidR="00A221B1" w:rsidRPr="00311DF5" w:rsidRDefault="00A221B1" w:rsidP="00A221B1">
      <w:pPr>
        <w:pStyle w:val="Corpsdetexte"/>
        <w:spacing w:line="276" w:lineRule="auto"/>
        <w:rPr>
          <w:rFonts w:asciiTheme="majorHAnsi" w:hAnsiTheme="majorHAnsi"/>
        </w:rPr>
      </w:pPr>
    </w:p>
    <w:p w14:paraId="4C0C7ACD" w14:textId="77777777" w:rsidR="00A221B1" w:rsidRPr="00311DF5" w:rsidRDefault="00A221B1" w:rsidP="00A221B1">
      <w:pPr>
        <w:pStyle w:val="Corpsdetexte"/>
        <w:spacing w:line="276" w:lineRule="auto"/>
        <w:rPr>
          <w:rFonts w:asciiTheme="majorHAnsi" w:hAnsiTheme="majorHAnsi"/>
          <w:lang w:val="nl-BE"/>
        </w:rPr>
      </w:pPr>
      <w:r w:rsidRPr="00311DF5">
        <w:rPr>
          <w:rFonts w:asciiTheme="majorHAnsi" w:hAnsiTheme="majorHAnsi"/>
          <w:lang w:val="nl-BE"/>
        </w:rPr>
        <w:t>Alle diensten nodig voor de volledige en perfecte afwerking van de opdracht, met inbegrip van deze welke niet uitdrukkelijk zijn beschreven in dit bestek, worden geacht inbegrepen te zijn in deze opdracht.</w:t>
      </w:r>
    </w:p>
    <w:p w14:paraId="15CFD627" w14:textId="77777777" w:rsidR="00A221B1" w:rsidRPr="00311DF5" w:rsidRDefault="00A221B1" w:rsidP="00A221B1">
      <w:pPr>
        <w:pStyle w:val="Corpsdetexte"/>
        <w:spacing w:line="276" w:lineRule="auto"/>
        <w:jc w:val="both"/>
        <w:rPr>
          <w:rFonts w:asciiTheme="majorHAnsi" w:hAnsiTheme="majorHAnsi" w:cstheme="minorHAnsi"/>
          <w:lang w:val="nl-BE"/>
        </w:rPr>
      </w:pPr>
    </w:p>
    <w:p w14:paraId="61575B2D" w14:textId="77777777" w:rsidR="00A221B1" w:rsidRPr="00311DF5" w:rsidRDefault="00A221B1" w:rsidP="00A221B1">
      <w:pPr>
        <w:pStyle w:val="Titre2"/>
        <w:spacing w:before="240"/>
        <w:ind w:left="0" w:firstLine="0"/>
        <w:rPr>
          <w:rFonts w:asciiTheme="majorHAnsi" w:hAnsiTheme="majorHAnsi"/>
          <w:lang w:val="nl-BE"/>
        </w:rPr>
      </w:pPr>
      <w:bookmarkStart w:id="32" w:name="_Toc138346072"/>
      <w:bookmarkStart w:id="33" w:name="_Toc143076534"/>
      <w:r w:rsidRPr="00311DF5">
        <w:rPr>
          <w:rFonts w:asciiTheme="majorHAnsi" w:hAnsiTheme="majorHAnsi"/>
          <w:w w:val="105"/>
          <w:lang w:val="nl-BE"/>
        </w:rPr>
        <w:t>I.2.3</w:t>
      </w:r>
      <w:r w:rsidRPr="00311DF5">
        <w:rPr>
          <w:rFonts w:asciiTheme="majorHAnsi" w:hAnsiTheme="majorHAnsi"/>
          <w:w w:val="105"/>
          <w:lang w:val="nl-BE"/>
        </w:rPr>
        <w:tab/>
      </w:r>
      <w:r w:rsidRPr="00311DF5">
        <w:rPr>
          <w:rFonts w:asciiTheme="majorHAnsi" w:hAnsiTheme="majorHAnsi"/>
          <w:w w:val="105"/>
          <w:u w:val="single"/>
          <w:lang w:val="nl-BE"/>
        </w:rPr>
        <w:t>Erelonen</w:t>
      </w:r>
      <w:bookmarkEnd w:id="32"/>
      <w:bookmarkEnd w:id="33"/>
    </w:p>
    <w:p w14:paraId="6F51B259" w14:textId="77777777" w:rsidR="00A221B1" w:rsidRPr="00311DF5" w:rsidRDefault="00A221B1" w:rsidP="00A221B1">
      <w:pPr>
        <w:pStyle w:val="Corpsdetexte"/>
        <w:spacing w:line="276" w:lineRule="auto"/>
        <w:jc w:val="both"/>
        <w:rPr>
          <w:rFonts w:asciiTheme="majorHAnsi" w:hAnsiTheme="majorHAnsi" w:cstheme="minorHAnsi"/>
          <w:lang w:val="nl-BE"/>
        </w:rPr>
      </w:pPr>
    </w:p>
    <w:p w14:paraId="2C33FAD7" w14:textId="77777777" w:rsidR="00A221B1" w:rsidRPr="00311DF5" w:rsidRDefault="00A221B1" w:rsidP="00A221B1">
      <w:pPr>
        <w:pStyle w:val="Corpsdetexte"/>
        <w:spacing w:line="276" w:lineRule="auto"/>
        <w:rPr>
          <w:rFonts w:ascii="Calibri Light" w:hAnsi="Calibri Light"/>
          <w:w w:val="105"/>
          <w:lang w:val="nl-BE"/>
        </w:rPr>
      </w:pPr>
      <w:r w:rsidRPr="00311DF5">
        <w:rPr>
          <w:rFonts w:ascii="Calibri Light" w:hAnsi="Calibri Light"/>
          <w:lang w:val="nl-BE"/>
        </w:rPr>
        <w:t xml:space="preserve">De erelonen zijn </w:t>
      </w:r>
      <w:commentRangeStart w:id="34"/>
      <w:r w:rsidRPr="00311DF5">
        <w:rPr>
          <w:rFonts w:ascii="Calibri Light" w:hAnsi="Calibri Light"/>
          <w:lang w:val="nl-BE"/>
        </w:rPr>
        <w:t xml:space="preserve">vastgelegd </w:t>
      </w:r>
      <w:commentRangeEnd w:id="34"/>
      <w:r w:rsidR="00AE04EB" w:rsidRPr="00311DF5">
        <w:rPr>
          <w:rStyle w:val="Marquedecommentaire"/>
          <w:sz w:val="19"/>
          <w:szCs w:val="19"/>
        </w:rPr>
        <w:commentReference w:id="34"/>
      </w:r>
      <w:r w:rsidRPr="00311DF5">
        <w:rPr>
          <w:rFonts w:ascii="Calibri Light" w:hAnsi="Calibri Light"/>
          <w:lang w:val="nl-BE"/>
        </w:rPr>
        <w:t xml:space="preserve">op een totaal van </w:t>
      </w:r>
      <w:commentRangeStart w:id="35"/>
      <w:r w:rsidRPr="00311DF5">
        <w:rPr>
          <w:rFonts w:ascii="Calibri Light" w:hAnsi="Calibri Light"/>
          <w:i/>
          <w:iCs/>
          <w:color w:val="0000FF"/>
          <w:lang w:val="nl-BE"/>
        </w:rPr>
        <w:t>(aantal)</w:t>
      </w:r>
      <w:r w:rsidRPr="00311DF5">
        <w:rPr>
          <w:rFonts w:ascii="Calibri Light" w:hAnsi="Calibri Light"/>
          <w:lang w:val="nl-BE"/>
        </w:rPr>
        <w:t>% excl</w:t>
      </w:r>
      <w:commentRangeEnd w:id="35"/>
      <w:r w:rsidR="00AE04EB" w:rsidRPr="00311DF5">
        <w:rPr>
          <w:rStyle w:val="Marquedecommentaire"/>
          <w:sz w:val="19"/>
          <w:szCs w:val="19"/>
        </w:rPr>
        <w:commentReference w:id="35"/>
      </w:r>
      <w:r w:rsidRPr="00311DF5">
        <w:rPr>
          <w:rFonts w:ascii="Calibri Light" w:hAnsi="Calibri Light"/>
          <w:lang w:val="nl-BE"/>
        </w:rPr>
        <w:t xml:space="preserve">. </w:t>
      </w:r>
      <w:proofErr w:type="gramStart"/>
      <w:r w:rsidRPr="00311DF5">
        <w:rPr>
          <w:rFonts w:ascii="Calibri Light" w:hAnsi="Calibri Light"/>
          <w:lang w:val="nl-BE"/>
        </w:rPr>
        <w:t>btw</w:t>
      </w:r>
      <w:proofErr w:type="gramEnd"/>
      <w:r w:rsidRPr="00311DF5">
        <w:rPr>
          <w:rFonts w:ascii="Calibri Light" w:hAnsi="Calibri Light"/>
          <w:lang w:val="nl-BE"/>
        </w:rPr>
        <w:t xml:space="preserve"> van het bedrag van de werken, berekend op de raming door de opdrachtnemer op het moment van het inschrijvingsdossier van de werken (dit bedrag wordt hierna 'referentiebedrag' genoemd). Dit referentiebedrag is het bedrag dat gedurende de gehele looptijd van de opdracht voor diensten tot de definitieve oplevering ervan in aanmerking wordt genomen voor de berekening van de erelonen. Er wordt uitdrukkelijk bepaald dat, behalve in de gevallen van wijzigingen van de opdracht voor werken zoals bepaald in de artikelen 38/1 en 38/2 van het KB van 14 januari 2013 (die in voorkomend geval ook aanleiding kunnen geven tot een wijziging van het referentiebedrag van de opdracht voor diensten van de projectontwerper), het referentiebedrag niet wordt herzien, zelfs niet indien de uiteindelijke prijs van de werken verschilt van het bedrag dat door de projectontwerper is geraamd en dat werd gebruikt voor de vaststelling van het referentiebedrag. </w:t>
      </w:r>
    </w:p>
    <w:p w14:paraId="612AE358" w14:textId="77777777" w:rsidR="00A221B1" w:rsidRPr="00311DF5" w:rsidRDefault="00A221B1" w:rsidP="00A221B1">
      <w:pPr>
        <w:pStyle w:val="Corpsdetexte"/>
        <w:spacing w:line="276" w:lineRule="auto"/>
        <w:rPr>
          <w:rFonts w:ascii="Calibri Light" w:hAnsi="Calibri Light"/>
          <w:w w:val="105"/>
          <w:lang w:val="nl-BE"/>
        </w:rPr>
      </w:pPr>
      <w:r w:rsidRPr="00311DF5">
        <w:rPr>
          <w:rFonts w:ascii="Calibri Light" w:hAnsi="Calibri Light"/>
          <w:lang w:val="nl-BE"/>
        </w:rPr>
        <w:t>Zolang dit referentiebedrag echter niet bekend is, zal het percentage worden toegepast op de raming door de aanbestedende overheid, aangezien een herziening met terugwerkende kracht van de erelonen op dit aandeel zal worden toegepast, zodra het referentiebedrag bekend is.</w:t>
      </w:r>
    </w:p>
    <w:p w14:paraId="45608D9F" w14:textId="77777777" w:rsidR="00A221B1" w:rsidRPr="00311DF5" w:rsidRDefault="00A221B1" w:rsidP="00A221B1">
      <w:pPr>
        <w:pStyle w:val="Corpsdetexte"/>
        <w:spacing w:line="276" w:lineRule="auto"/>
        <w:rPr>
          <w:rFonts w:ascii="Calibri Light" w:hAnsi="Calibri Light"/>
          <w:w w:val="105"/>
          <w:lang w:val="nl-BE"/>
        </w:rPr>
      </w:pPr>
      <w:r w:rsidRPr="00311DF5">
        <w:rPr>
          <w:rFonts w:ascii="Calibri Light" w:hAnsi="Calibri Light"/>
          <w:lang w:val="nl-BE"/>
        </w:rPr>
        <w:t xml:space="preserve">Voor de berekeningsmethode, zie </w:t>
      </w:r>
      <w:commentRangeStart w:id="36"/>
      <w:r w:rsidRPr="00311DF5">
        <w:rPr>
          <w:rFonts w:ascii="Calibri Light" w:hAnsi="Calibri Light"/>
          <w:i/>
          <w:iCs/>
          <w:color w:val="0000FF"/>
          <w:lang w:val="nl-BE"/>
        </w:rPr>
        <w:t>punt (x</w:t>
      </w:r>
      <w:r w:rsidRPr="00311DF5">
        <w:rPr>
          <w:rFonts w:ascii="Calibri Light" w:hAnsi="Calibri Light"/>
          <w:lang w:val="nl-BE"/>
        </w:rPr>
        <w:t xml:space="preserve">) </w:t>
      </w:r>
      <w:commentRangeEnd w:id="36"/>
      <w:r w:rsidR="00AE04EB" w:rsidRPr="00311DF5">
        <w:rPr>
          <w:rStyle w:val="Marquedecommentaire"/>
          <w:sz w:val="19"/>
          <w:szCs w:val="19"/>
        </w:rPr>
        <w:commentReference w:id="36"/>
      </w:r>
      <w:r w:rsidRPr="00311DF5">
        <w:rPr>
          <w:rFonts w:ascii="Calibri Light" w:hAnsi="Calibri Light"/>
          <w:lang w:val="nl-BE"/>
        </w:rPr>
        <w:t>van het bestek.</w:t>
      </w:r>
    </w:p>
    <w:p w14:paraId="2425E0C2" w14:textId="77777777" w:rsidR="00A221B1" w:rsidRPr="00311DF5" w:rsidRDefault="00A221B1" w:rsidP="00A221B1">
      <w:pPr>
        <w:pStyle w:val="Corpsdetexte"/>
        <w:spacing w:line="276" w:lineRule="auto"/>
        <w:jc w:val="both"/>
        <w:rPr>
          <w:rFonts w:asciiTheme="majorHAnsi" w:hAnsiTheme="majorHAnsi" w:cstheme="minorHAnsi"/>
          <w:lang w:val="nl-BE"/>
        </w:rPr>
      </w:pPr>
    </w:p>
    <w:p w14:paraId="5C2C3DB4" w14:textId="77777777" w:rsidR="00A221B1" w:rsidRPr="00311DF5" w:rsidRDefault="00A221B1" w:rsidP="00A221B1">
      <w:pPr>
        <w:pStyle w:val="Titre2"/>
        <w:spacing w:before="240"/>
        <w:ind w:left="0" w:firstLine="0"/>
        <w:rPr>
          <w:rFonts w:asciiTheme="majorHAnsi" w:hAnsiTheme="majorHAnsi"/>
          <w:lang w:val="nl-BE"/>
        </w:rPr>
      </w:pPr>
      <w:bookmarkStart w:id="37" w:name="_Toc138346073"/>
      <w:bookmarkStart w:id="38" w:name="_Toc143076535"/>
      <w:r w:rsidRPr="00311DF5">
        <w:rPr>
          <w:rFonts w:asciiTheme="majorHAnsi" w:hAnsiTheme="majorHAnsi"/>
          <w:w w:val="105"/>
          <w:lang w:val="nl-BE"/>
        </w:rPr>
        <w:t>I.2.4</w:t>
      </w:r>
      <w:r w:rsidRPr="00311DF5">
        <w:rPr>
          <w:rFonts w:asciiTheme="majorHAnsi" w:hAnsiTheme="majorHAnsi"/>
          <w:w w:val="105"/>
          <w:lang w:val="nl-BE"/>
        </w:rPr>
        <w:tab/>
      </w:r>
      <w:r w:rsidRPr="00311DF5">
        <w:rPr>
          <w:rFonts w:asciiTheme="majorHAnsi" w:hAnsiTheme="majorHAnsi"/>
          <w:w w:val="105"/>
          <w:u w:val="single"/>
          <w:lang w:val="nl-BE"/>
        </w:rPr>
        <w:t>Bedrag van de werken</w:t>
      </w:r>
      <w:bookmarkEnd w:id="37"/>
      <w:bookmarkEnd w:id="38"/>
    </w:p>
    <w:p w14:paraId="28480A51" w14:textId="77777777" w:rsidR="00A221B1" w:rsidRPr="00311DF5" w:rsidRDefault="00A221B1" w:rsidP="00A221B1">
      <w:pPr>
        <w:pStyle w:val="Corpsdetexte"/>
        <w:spacing w:line="276" w:lineRule="auto"/>
        <w:jc w:val="both"/>
        <w:rPr>
          <w:rFonts w:asciiTheme="majorHAnsi" w:hAnsiTheme="majorHAnsi" w:cstheme="minorHAnsi"/>
          <w:lang w:val="nl-BE"/>
        </w:rPr>
      </w:pPr>
    </w:p>
    <w:p w14:paraId="6EC09CCA" w14:textId="77777777" w:rsidR="00A221B1" w:rsidRPr="00311DF5" w:rsidRDefault="00A221B1" w:rsidP="00A221B1">
      <w:pPr>
        <w:pStyle w:val="Corpsdetexte"/>
        <w:spacing w:line="276" w:lineRule="auto"/>
        <w:rPr>
          <w:rFonts w:asciiTheme="majorHAnsi" w:hAnsiTheme="majorHAnsi" w:cstheme="minorHAnsi"/>
          <w:w w:val="105"/>
          <w:lang w:val="nl-BE"/>
        </w:rPr>
      </w:pPr>
      <w:r w:rsidRPr="00311DF5">
        <w:rPr>
          <w:rFonts w:ascii="Calibri Light" w:hAnsi="Calibri Light"/>
          <w:lang w:val="nl-BE"/>
        </w:rPr>
        <w:t xml:space="preserve">Het bedrag van de werken wordt </w:t>
      </w:r>
      <w:r w:rsidRPr="00311DF5">
        <w:rPr>
          <w:rFonts w:ascii="Calibri Light" w:hAnsi="Calibri Light"/>
          <w:color w:val="000000" w:themeColor="text1"/>
          <w:lang w:val="nl-BE"/>
        </w:rPr>
        <w:t>geraamd op</w:t>
      </w:r>
      <w:r w:rsidRPr="00311DF5">
        <w:rPr>
          <w:rFonts w:ascii="Calibri Light" w:hAnsi="Calibri Light"/>
          <w:i/>
          <w:iCs/>
          <w:color w:val="000000" w:themeColor="text1"/>
          <w:lang w:val="nl-BE"/>
        </w:rPr>
        <w:t xml:space="preserve"> </w:t>
      </w:r>
      <w:r w:rsidRPr="00311DF5">
        <w:rPr>
          <w:rFonts w:ascii="Calibri Light" w:hAnsi="Calibri Light"/>
          <w:i/>
          <w:iCs/>
          <w:color w:val="0000FF"/>
          <w:lang w:val="nl-BE"/>
        </w:rPr>
        <w:t>(aantal</w:t>
      </w:r>
      <w:commentRangeStart w:id="39"/>
      <w:r w:rsidRPr="00311DF5">
        <w:rPr>
          <w:rFonts w:ascii="Calibri Light" w:hAnsi="Calibri Light"/>
          <w:i/>
          <w:iCs/>
          <w:color w:val="0000FF"/>
          <w:lang w:val="nl-BE"/>
        </w:rPr>
        <w:t xml:space="preserve">) </w:t>
      </w:r>
      <w:r w:rsidRPr="00311DF5">
        <w:rPr>
          <w:rFonts w:ascii="Calibri Light" w:hAnsi="Calibri Light"/>
          <w:color w:val="0000FF"/>
          <w:lang w:val="nl-BE"/>
        </w:rPr>
        <w:t xml:space="preserve">euro excl. btw </w:t>
      </w:r>
      <w:commentRangeEnd w:id="39"/>
      <w:r w:rsidR="00AE04EB" w:rsidRPr="00311DF5">
        <w:rPr>
          <w:rStyle w:val="Marquedecommentaire"/>
          <w:sz w:val="19"/>
          <w:szCs w:val="19"/>
        </w:rPr>
        <w:commentReference w:id="39"/>
      </w:r>
      <w:r w:rsidRPr="00311DF5">
        <w:rPr>
          <w:rFonts w:ascii="Calibri Light" w:hAnsi="Calibri Light"/>
          <w:color w:val="0000FF"/>
          <w:lang w:val="nl-BE"/>
        </w:rPr>
        <w:t>– erelonen niet inbegrepen.</w:t>
      </w:r>
    </w:p>
    <w:p w14:paraId="6E4BE9A4" w14:textId="77777777" w:rsidR="00A221B1" w:rsidRPr="00311DF5" w:rsidRDefault="00A221B1" w:rsidP="00A221B1">
      <w:pPr>
        <w:pStyle w:val="Corpsdetexte"/>
        <w:spacing w:line="276" w:lineRule="auto"/>
        <w:jc w:val="both"/>
        <w:rPr>
          <w:rFonts w:asciiTheme="majorHAnsi" w:hAnsiTheme="majorHAnsi" w:cstheme="minorHAnsi"/>
          <w:lang w:val="nl-BE"/>
        </w:rPr>
      </w:pPr>
    </w:p>
    <w:p w14:paraId="714F26F2" w14:textId="77777777" w:rsidR="00A221B1" w:rsidRPr="00311DF5" w:rsidRDefault="00A221B1" w:rsidP="00A221B1">
      <w:pPr>
        <w:pStyle w:val="Titre2"/>
        <w:spacing w:before="240"/>
        <w:ind w:left="0" w:firstLine="0"/>
        <w:rPr>
          <w:rFonts w:ascii="Calibri Light" w:hAnsi="Calibri Light"/>
          <w:color w:val="0000FF"/>
          <w:lang w:val="nl-BE"/>
        </w:rPr>
      </w:pPr>
      <w:bookmarkStart w:id="40" w:name="_Toc138346074"/>
      <w:bookmarkStart w:id="41" w:name="_Toc143076536"/>
      <w:commentRangeStart w:id="42"/>
      <w:r w:rsidRPr="00311DF5">
        <w:rPr>
          <w:rFonts w:ascii="Calibri Light" w:hAnsi="Calibri Light"/>
          <w:color w:val="0000FF"/>
          <w:lang w:val="nl-BE"/>
        </w:rPr>
        <w:t>I.2.5</w:t>
      </w:r>
      <w:r w:rsidRPr="00311DF5">
        <w:rPr>
          <w:rFonts w:ascii="Calibri Light" w:hAnsi="Calibri Light"/>
          <w:color w:val="0000FF"/>
          <w:lang w:val="nl-BE"/>
        </w:rPr>
        <w:tab/>
      </w:r>
      <w:r w:rsidRPr="00311DF5">
        <w:rPr>
          <w:rFonts w:ascii="Calibri Light" w:hAnsi="Calibri Light"/>
          <w:color w:val="0000FF"/>
          <w:u w:val="single"/>
          <w:lang w:val="nl-BE"/>
        </w:rPr>
        <w:t>Voorwaardelijke schijven</w:t>
      </w:r>
      <w:bookmarkEnd w:id="40"/>
      <w:commentRangeEnd w:id="42"/>
      <w:r w:rsidR="00AE04EB" w:rsidRPr="00311DF5">
        <w:rPr>
          <w:rStyle w:val="Marquedecommentaire"/>
          <w:b w:val="0"/>
          <w:bCs w:val="0"/>
          <w:sz w:val="19"/>
          <w:szCs w:val="19"/>
        </w:rPr>
        <w:commentReference w:id="42"/>
      </w:r>
      <w:bookmarkEnd w:id="41"/>
    </w:p>
    <w:p w14:paraId="04960130" w14:textId="77777777" w:rsidR="00A221B1" w:rsidRPr="00311DF5" w:rsidRDefault="00A221B1" w:rsidP="00A221B1">
      <w:pPr>
        <w:pStyle w:val="Corpsdetexte"/>
        <w:spacing w:line="276" w:lineRule="auto"/>
        <w:jc w:val="both"/>
        <w:rPr>
          <w:rFonts w:asciiTheme="majorHAnsi" w:hAnsiTheme="majorHAnsi" w:cstheme="minorHAnsi"/>
          <w:lang w:val="nl-BE"/>
        </w:rPr>
      </w:pPr>
    </w:p>
    <w:p w14:paraId="09B837E0" w14:textId="77777777" w:rsidR="00A221B1" w:rsidRPr="00311DF5" w:rsidRDefault="00A221B1" w:rsidP="00A221B1">
      <w:pPr>
        <w:pStyle w:val="Corpsdetexte"/>
        <w:spacing w:line="276" w:lineRule="auto"/>
        <w:jc w:val="both"/>
        <w:rPr>
          <w:rFonts w:ascii="Calibri Light" w:hAnsi="Calibri Light"/>
          <w:i/>
          <w:iCs/>
          <w:color w:val="0000FF"/>
          <w:lang w:val="nl-BE"/>
        </w:rPr>
      </w:pPr>
      <w:r w:rsidRPr="00311DF5">
        <w:rPr>
          <w:rFonts w:ascii="Calibri Light" w:hAnsi="Calibri Light"/>
          <w:i/>
          <w:iCs/>
          <w:color w:val="0000FF"/>
          <w:lang w:val="nl-BE"/>
        </w:rPr>
        <w:t>(Eventueel extra)</w:t>
      </w:r>
    </w:p>
    <w:p w14:paraId="7B445102" w14:textId="77777777" w:rsidR="00A221B1" w:rsidRPr="00311DF5" w:rsidRDefault="00A221B1" w:rsidP="00A221B1">
      <w:pPr>
        <w:pStyle w:val="Corpsdetexte"/>
        <w:spacing w:line="276" w:lineRule="auto"/>
        <w:jc w:val="both"/>
        <w:rPr>
          <w:rFonts w:ascii="Calibri Light" w:hAnsi="Calibri Light"/>
          <w:color w:val="0000FF"/>
          <w:lang w:val="nl-BE"/>
        </w:rPr>
      </w:pPr>
      <w:r w:rsidRPr="00311DF5">
        <w:rPr>
          <w:rFonts w:ascii="Calibri Light" w:hAnsi="Calibri Light"/>
          <w:color w:val="0000FF"/>
          <w:lang w:val="nl-BE"/>
        </w:rPr>
        <w:t xml:space="preserve">De opdracht is gekoppeld aan... (verkrijgen van subsidies, </w:t>
      </w:r>
      <w:proofErr w:type="spellStart"/>
      <w:r w:rsidRPr="00311DF5">
        <w:rPr>
          <w:rFonts w:ascii="Calibri Light" w:hAnsi="Calibri Light"/>
          <w:color w:val="0000FF"/>
          <w:lang w:val="nl-BE"/>
        </w:rPr>
        <w:t>etc</w:t>
      </w:r>
      <w:proofErr w:type="spellEnd"/>
      <w:r w:rsidRPr="00311DF5">
        <w:rPr>
          <w:rFonts w:ascii="Calibri Light" w:hAnsi="Calibri Light"/>
          <w:color w:val="0000FF"/>
          <w:lang w:val="nl-BE"/>
        </w:rPr>
        <w:t>). Daarom voorziet de aanbestedende overheid voorwaardelijke schijven.</w:t>
      </w:r>
    </w:p>
    <w:p w14:paraId="06E4A241" w14:textId="3F4F85BB" w:rsidR="00A221B1" w:rsidRDefault="00A221B1" w:rsidP="00A221B1">
      <w:pPr>
        <w:pStyle w:val="Corpsdetexte"/>
        <w:spacing w:line="276" w:lineRule="auto"/>
        <w:jc w:val="both"/>
        <w:rPr>
          <w:rFonts w:asciiTheme="majorHAnsi" w:hAnsiTheme="majorHAnsi" w:cstheme="minorHAnsi"/>
          <w:lang w:val="nl-BE"/>
        </w:rPr>
      </w:pPr>
    </w:p>
    <w:p w14:paraId="68CA375D" w14:textId="75A8714F" w:rsidR="00363B5A" w:rsidRDefault="00363B5A" w:rsidP="00A221B1">
      <w:pPr>
        <w:pStyle w:val="Corpsdetexte"/>
        <w:spacing w:line="276" w:lineRule="auto"/>
        <w:jc w:val="both"/>
        <w:rPr>
          <w:rFonts w:asciiTheme="majorHAnsi" w:hAnsiTheme="majorHAnsi" w:cstheme="minorHAnsi"/>
          <w:lang w:val="nl-BE"/>
        </w:rPr>
      </w:pPr>
    </w:p>
    <w:p w14:paraId="5A0FD2D1" w14:textId="2C3D22C6" w:rsidR="00363B5A" w:rsidRDefault="00363B5A" w:rsidP="00A221B1">
      <w:pPr>
        <w:pStyle w:val="Corpsdetexte"/>
        <w:spacing w:line="276" w:lineRule="auto"/>
        <w:jc w:val="both"/>
        <w:rPr>
          <w:rFonts w:asciiTheme="majorHAnsi" w:hAnsiTheme="majorHAnsi" w:cstheme="minorHAnsi"/>
          <w:lang w:val="nl-BE"/>
        </w:rPr>
      </w:pPr>
    </w:p>
    <w:p w14:paraId="406BCF5C" w14:textId="77777777" w:rsidR="00363B5A" w:rsidRPr="00311DF5" w:rsidRDefault="00363B5A" w:rsidP="00A221B1">
      <w:pPr>
        <w:pStyle w:val="Corpsdetexte"/>
        <w:spacing w:line="276" w:lineRule="auto"/>
        <w:jc w:val="both"/>
        <w:rPr>
          <w:rFonts w:asciiTheme="majorHAnsi" w:hAnsiTheme="majorHAnsi" w:cstheme="minorHAnsi"/>
          <w:lang w:val="nl-BE"/>
        </w:rPr>
      </w:pPr>
    </w:p>
    <w:p w14:paraId="0C315A14" w14:textId="77777777" w:rsidR="00A221B1" w:rsidRPr="00311DF5" w:rsidRDefault="00A221B1" w:rsidP="00A221B1">
      <w:pPr>
        <w:pStyle w:val="Titre2"/>
        <w:spacing w:before="240"/>
        <w:ind w:left="0" w:firstLine="0"/>
        <w:rPr>
          <w:rFonts w:asciiTheme="majorHAnsi" w:hAnsiTheme="majorHAnsi"/>
          <w:spacing w:val="17"/>
          <w:w w:val="105"/>
          <w:lang w:val="nl-NL"/>
        </w:rPr>
      </w:pPr>
      <w:bookmarkStart w:id="43" w:name="_Toc44407232"/>
      <w:bookmarkStart w:id="44" w:name="_Toc138346076"/>
      <w:bookmarkStart w:id="45" w:name="_Toc143076537"/>
      <w:bookmarkStart w:id="46" w:name="_Toc491269597"/>
      <w:r w:rsidRPr="00311DF5">
        <w:rPr>
          <w:rFonts w:asciiTheme="majorHAnsi" w:hAnsiTheme="majorHAnsi"/>
          <w:lang w:val="nl-NL"/>
        </w:rPr>
        <w:lastRenderedPageBreak/>
        <w:t xml:space="preserve">I.3 </w:t>
      </w:r>
      <w:r w:rsidRPr="00311DF5">
        <w:rPr>
          <w:rFonts w:asciiTheme="majorHAnsi" w:hAnsiTheme="majorHAnsi"/>
          <w:lang w:val="nl-NL"/>
        </w:rPr>
        <w:tab/>
        <w:t xml:space="preserve">DUUR VAN DE </w:t>
      </w:r>
      <w:r w:rsidRPr="00311DF5">
        <w:rPr>
          <w:rFonts w:asciiTheme="majorHAnsi" w:hAnsiTheme="majorHAnsi"/>
          <w:spacing w:val="17"/>
          <w:w w:val="105"/>
          <w:lang w:val="nl-NL"/>
        </w:rPr>
        <w:t>OPDRACHT</w:t>
      </w:r>
      <w:bookmarkEnd w:id="43"/>
      <w:bookmarkEnd w:id="44"/>
      <w:bookmarkEnd w:id="45"/>
    </w:p>
    <w:p w14:paraId="5C596929" w14:textId="77777777" w:rsidR="00A221B1" w:rsidRPr="00311DF5" w:rsidRDefault="00A221B1" w:rsidP="00A221B1">
      <w:pPr>
        <w:pStyle w:val="Corpsdetexte"/>
        <w:spacing w:before="8" w:line="276" w:lineRule="auto"/>
        <w:jc w:val="both"/>
        <w:rPr>
          <w:rFonts w:asciiTheme="majorHAnsi" w:hAnsiTheme="majorHAnsi" w:cstheme="minorHAnsi"/>
          <w:b/>
          <w:lang w:val="nl-NL"/>
        </w:rPr>
      </w:pPr>
    </w:p>
    <w:p w14:paraId="6D243710" w14:textId="77777777" w:rsidR="00A221B1" w:rsidRPr="00311DF5" w:rsidRDefault="00A221B1" w:rsidP="00A221B1">
      <w:pPr>
        <w:pStyle w:val="Corpsdetexte"/>
        <w:spacing w:line="276" w:lineRule="auto"/>
        <w:rPr>
          <w:rFonts w:asciiTheme="majorHAnsi" w:hAnsiTheme="majorHAnsi"/>
          <w:lang w:val="nl-BE"/>
        </w:rPr>
      </w:pPr>
      <w:proofErr w:type="gramStart"/>
      <w:r w:rsidRPr="00311DF5">
        <w:rPr>
          <w:rFonts w:asciiTheme="majorHAnsi" w:hAnsiTheme="majorHAnsi"/>
          <w:lang w:val="nl-BE"/>
        </w:rPr>
        <w:t>Het opdracht</w:t>
      </w:r>
      <w:proofErr w:type="gramEnd"/>
      <w:r w:rsidRPr="00311DF5">
        <w:rPr>
          <w:rFonts w:asciiTheme="majorHAnsi" w:hAnsiTheme="majorHAnsi"/>
          <w:lang w:val="nl-BE"/>
        </w:rPr>
        <w:t xml:space="preserve"> heeft een duur van </w:t>
      </w:r>
      <w:r w:rsidRPr="00311DF5">
        <w:rPr>
          <w:rFonts w:ascii="Calibri Light" w:hAnsi="Calibri Light"/>
          <w:color w:val="0000FF"/>
          <w:lang w:val="nl-BE"/>
        </w:rPr>
        <w:t xml:space="preserve">XX </w:t>
      </w:r>
      <w:r w:rsidRPr="00311DF5">
        <w:rPr>
          <w:rFonts w:asciiTheme="majorHAnsi" w:hAnsiTheme="majorHAnsi"/>
          <w:lang w:val="nl-BE"/>
        </w:rPr>
        <w:t xml:space="preserve">maanden. </w:t>
      </w:r>
    </w:p>
    <w:p w14:paraId="2161539B" w14:textId="77777777" w:rsidR="00A221B1" w:rsidRPr="00311DF5" w:rsidRDefault="00A221B1" w:rsidP="00A221B1">
      <w:pPr>
        <w:pStyle w:val="Corpsdetexte"/>
        <w:spacing w:line="276" w:lineRule="auto"/>
        <w:rPr>
          <w:rFonts w:asciiTheme="majorHAnsi" w:hAnsiTheme="majorHAnsi"/>
          <w:lang w:val="nl-BE"/>
        </w:rPr>
      </w:pPr>
      <w:r w:rsidRPr="00311DF5">
        <w:rPr>
          <w:rFonts w:asciiTheme="majorHAnsi" w:hAnsiTheme="majorHAnsi"/>
          <w:lang w:val="nl-BE"/>
        </w:rPr>
        <w:t xml:space="preserve">Het begin van de werken is gepland voor </w:t>
      </w:r>
      <w:r w:rsidRPr="00311DF5">
        <w:rPr>
          <w:rFonts w:ascii="Calibri Light" w:hAnsi="Calibri Light"/>
          <w:i/>
          <w:iCs/>
          <w:color w:val="0000FF"/>
          <w:lang w:val="nl-BE"/>
        </w:rPr>
        <w:t>(datum)</w:t>
      </w:r>
      <w:r w:rsidRPr="00311DF5">
        <w:rPr>
          <w:rFonts w:asciiTheme="majorHAnsi" w:hAnsiTheme="majorHAnsi"/>
          <w:lang w:val="nl-BE"/>
        </w:rPr>
        <w:t>.</w:t>
      </w:r>
    </w:p>
    <w:p w14:paraId="2DD11F47" w14:textId="77777777" w:rsidR="00A221B1" w:rsidRPr="00311DF5" w:rsidRDefault="00A221B1" w:rsidP="00A221B1">
      <w:pPr>
        <w:pStyle w:val="Corpsdetexte"/>
        <w:spacing w:line="276" w:lineRule="auto"/>
        <w:rPr>
          <w:rFonts w:asciiTheme="majorHAnsi" w:hAnsiTheme="majorHAnsi"/>
          <w:lang w:val="nl-BE"/>
        </w:rPr>
      </w:pPr>
      <w:r w:rsidRPr="00311DF5">
        <w:rPr>
          <w:rFonts w:asciiTheme="majorHAnsi" w:hAnsiTheme="majorHAnsi"/>
          <w:lang w:val="nl-BE"/>
        </w:rPr>
        <w:t xml:space="preserve">De voorlopige oplevering van de werken moet uiterlijk op </w:t>
      </w:r>
      <w:r w:rsidRPr="00311DF5">
        <w:rPr>
          <w:rFonts w:ascii="Calibri Light" w:hAnsi="Calibri Light"/>
          <w:i/>
          <w:iCs/>
          <w:color w:val="0000FF"/>
          <w:lang w:val="nl-BE"/>
        </w:rPr>
        <w:t>(datum)</w:t>
      </w:r>
      <w:r w:rsidRPr="00311DF5">
        <w:rPr>
          <w:rFonts w:asciiTheme="majorHAnsi" w:hAnsiTheme="majorHAnsi"/>
          <w:lang w:val="nl-BE"/>
        </w:rPr>
        <w:t xml:space="preserve"> plaatsvinden zodat het project in gebruik genomen kan worden.</w:t>
      </w:r>
    </w:p>
    <w:p w14:paraId="4AA9A296" w14:textId="77777777" w:rsidR="00A221B1" w:rsidRPr="00311DF5" w:rsidRDefault="00A221B1" w:rsidP="00A221B1">
      <w:pPr>
        <w:pStyle w:val="Corpsdetexte"/>
        <w:spacing w:line="276" w:lineRule="auto"/>
        <w:rPr>
          <w:rFonts w:asciiTheme="majorHAnsi" w:hAnsiTheme="majorHAnsi"/>
          <w:lang w:val="nl-BE"/>
        </w:rPr>
      </w:pPr>
      <w:r w:rsidRPr="00311DF5">
        <w:rPr>
          <w:rFonts w:ascii="Calibri Light" w:hAnsi="Calibri Light"/>
          <w:i/>
          <w:iCs/>
          <w:color w:val="0000FF"/>
          <w:lang w:val="nl-BE"/>
        </w:rPr>
        <w:t>(Indien nodig verduidelijken)</w:t>
      </w:r>
      <w:r w:rsidRPr="00311DF5">
        <w:rPr>
          <w:rFonts w:asciiTheme="majorHAnsi" w:hAnsiTheme="majorHAnsi"/>
          <w:i/>
          <w:iCs/>
          <w:lang w:val="nl-BE"/>
        </w:rPr>
        <w:t xml:space="preserve"> </w:t>
      </w:r>
      <w:r w:rsidRPr="00311DF5">
        <w:rPr>
          <w:rFonts w:asciiTheme="majorHAnsi" w:hAnsiTheme="majorHAnsi"/>
          <w:lang w:val="nl-BE"/>
        </w:rPr>
        <w:t>Een deel van de activiteiten blijft gedurende de werken doorlopen.</w:t>
      </w:r>
    </w:p>
    <w:p w14:paraId="68CF2C62" w14:textId="77777777" w:rsidR="00A221B1" w:rsidRPr="00311DF5" w:rsidRDefault="00A221B1" w:rsidP="00A221B1">
      <w:pPr>
        <w:pStyle w:val="Titre2"/>
        <w:spacing w:before="240"/>
        <w:ind w:left="0" w:firstLine="0"/>
        <w:rPr>
          <w:rFonts w:asciiTheme="majorHAnsi" w:hAnsiTheme="majorHAnsi"/>
          <w:spacing w:val="17"/>
          <w:w w:val="105"/>
          <w:lang w:val="nl-BE"/>
        </w:rPr>
      </w:pPr>
      <w:bookmarkStart w:id="47" w:name="_Toc491269599"/>
      <w:bookmarkStart w:id="48" w:name="_Toc44407233"/>
      <w:bookmarkStart w:id="49" w:name="_Toc138346077"/>
      <w:bookmarkStart w:id="50" w:name="_Toc143076538"/>
      <w:r w:rsidRPr="00311DF5">
        <w:rPr>
          <w:rFonts w:asciiTheme="majorHAnsi" w:hAnsiTheme="majorHAnsi"/>
          <w:lang w:val="nl-BE"/>
        </w:rPr>
        <w:t>I.4</w:t>
      </w:r>
      <w:r w:rsidRPr="00311DF5">
        <w:rPr>
          <w:rFonts w:asciiTheme="majorHAnsi" w:hAnsiTheme="majorHAnsi"/>
          <w:lang w:val="nl-BE"/>
        </w:rPr>
        <w:tab/>
      </w:r>
      <w:bookmarkEnd w:id="47"/>
      <w:bookmarkEnd w:id="48"/>
      <w:r w:rsidRPr="00311DF5">
        <w:rPr>
          <w:rFonts w:asciiTheme="majorHAnsi" w:hAnsiTheme="majorHAnsi"/>
          <w:spacing w:val="17"/>
          <w:w w:val="105"/>
          <w:lang w:val="nl-BE"/>
        </w:rPr>
        <w:t>UITVOERINGSTERMIJN</w:t>
      </w:r>
      <w:bookmarkEnd w:id="49"/>
      <w:bookmarkEnd w:id="50"/>
    </w:p>
    <w:p w14:paraId="6EE687E9" w14:textId="77777777" w:rsidR="00A221B1" w:rsidRPr="00311DF5" w:rsidRDefault="00A221B1" w:rsidP="00A221B1">
      <w:pPr>
        <w:pStyle w:val="Corpsdetexte"/>
        <w:spacing w:line="276" w:lineRule="auto"/>
        <w:ind w:left="116" w:right="156"/>
        <w:jc w:val="both"/>
        <w:rPr>
          <w:rFonts w:asciiTheme="majorHAnsi" w:hAnsiTheme="majorHAnsi" w:cstheme="minorHAnsi"/>
          <w:w w:val="105"/>
          <w:lang w:val="nl-BE"/>
        </w:rPr>
      </w:pPr>
    </w:p>
    <w:p w14:paraId="1CF8ED75" w14:textId="77777777" w:rsidR="00A221B1" w:rsidRPr="00311DF5" w:rsidRDefault="00A221B1" w:rsidP="00A221B1">
      <w:pPr>
        <w:rPr>
          <w:rFonts w:asciiTheme="majorHAnsi" w:hAnsiTheme="majorHAnsi" w:cstheme="minorHAnsi"/>
          <w:sz w:val="19"/>
          <w:szCs w:val="19"/>
          <w:lang w:val="nl-BE"/>
        </w:rPr>
      </w:pPr>
      <w:r w:rsidRPr="00311DF5">
        <w:rPr>
          <w:rFonts w:asciiTheme="majorHAnsi" w:hAnsiTheme="majorHAnsi" w:cstheme="minorHAnsi"/>
          <w:sz w:val="19"/>
          <w:szCs w:val="19"/>
          <w:lang w:val="nl-BE"/>
        </w:rPr>
        <w:t xml:space="preserve">De uitvoeringstermijn is als volgt </w:t>
      </w:r>
      <w:r w:rsidRPr="00311DF5">
        <w:rPr>
          <w:rFonts w:ascii="Calibri Light" w:hAnsi="Calibri Light"/>
          <w:color w:val="0000FF"/>
          <w:sz w:val="19"/>
          <w:szCs w:val="19"/>
          <w:lang w:val="nl-BE"/>
        </w:rPr>
        <w:t>of worden uiteengezet in de technische bepalingen</w:t>
      </w:r>
    </w:p>
    <w:p w14:paraId="14BA6611" w14:textId="77777777" w:rsidR="00A221B1" w:rsidRPr="00311DF5" w:rsidRDefault="00A221B1" w:rsidP="00A221B1">
      <w:pPr>
        <w:rPr>
          <w:rFonts w:ascii="Calibri Light" w:hAnsi="Calibri Light"/>
          <w:i/>
          <w:iCs/>
          <w:color w:val="0000FF"/>
          <w:sz w:val="19"/>
          <w:szCs w:val="19"/>
          <w:lang w:val="nl-BE"/>
        </w:rPr>
      </w:pPr>
      <w:r w:rsidRPr="00311DF5">
        <w:rPr>
          <w:rFonts w:ascii="Calibri Light" w:hAnsi="Calibri Light"/>
          <w:i/>
          <w:iCs/>
          <w:color w:val="0000FF"/>
          <w:sz w:val="19"/>
          <w:szCs w:val="19"/>
          <w:lang w:val="nl-BE"/>
        </w:rPr>
        <w:t>(Indien nodig verduidelijken)</w:t>
      </w:r>
    </w:p>
    <w:p w14:paraId="4DEA555E" w14:textId="77777777" w:rsidR="00A221B1" w:rsidRPr="00311DF5" w:rsidRDefault="00A221B1" w:rsidP="00A221B1">
      <w:pPr>
        <w:rPr>
          <w:rFonts w:asciiTheme="majorHAnsi" w:hAnsiTheme="majorHAnsi" w:cstheme="minorHAnsi"/>
          <w:sz w:val="19"/>
          <w:szCs w:val="19"/>
          <w:lang w:val="nl-BE"/>
        </w:rPr>
      </w:pPr>
    </w:p>
    <w:p w14:paraId="31D9E405" w14:textId="77777777" w:rsidR="00A221B1" w:rsidRPr="00311DF5" w:rsidRDefault="00A221B1" w:rsidP="00A221B1">
      <w:pPr>
        <w:pStyle w:val="Paragraphedeliste"/>
        <w:numPr>
          <w:ilvl w:val="0"/>
          <w:numId w:val="5"/>
        </w:numPr>
        <w:rPr>
          <w:rFonts w:ascii="Calibri Light" w:hAnsi="Calibri Light"/>
          <w:color w:val="0000FF"/>
          <w:sz w:val="19"/>
          <w:szCs w:val="19"/>
          <w:lang w:val="nl-BE"/>
        </w:rPr>
      </w:pPr>
      <w:r w:rsidRPr="00311DF5">
        <w:rPr>
          <w:rFonts w:ascii="Calibri Light" w:hAnsi="Calibri Light"/>
          <w:color w:val="0000FF"/>
          <w:sz w:val="19"/>
          <w:szCs w:val="19"/>
          <w:lang w:val="nl-BE"/>
        </w:rPr>
        <w:t xml:space="preserve">Voorontwerp: </w:t>
      </w:r>
      <w:proofErr w:type="gramStart"/>
      <w:r w:rsidRPr="00311DF5">
        <w:rPr>
          <w:rFonts w:ascii="Calibri Light" w:hAnsi="Calibri Light"/>
          <w:color w:val="0000FF"/>
          <w:sz w:val="19"/>
          <w:szCs w:val="19"/>
          <w:lang w:val="nl-BE"/>
        </w:rPr>
        <w:t>XX kalenderdagen</w:t>
      </w:r>
      <w:proofErr w:type="gramEnd"/>
      <w:r w:rsidRPr="00311DF5">
        <w:rPr>
          <w:rFonts w:ascii="Calibri Light" w:hAnsi="Calibri Light"/>
          <w:color w:val="0000FF"/>
          <w:sz w:val="19"/>
          <w:szCs w:val="19"/>
          <w:lang w:val="nl-BE"/>
        </w:rPr>
        <w:t xml:space="preserve"> </w:t>
      </w:r>
    </w:p>
    <w:p w14:paraId="0F0D6ABD" w14:textId="77777777" w:rsidR="00A221B1" w:rsidRPr="00311DF5" w:rsidRDefault="00A221B1" w:rsidP="00A221B1">
      <w:pPr>
        <w:pStyle w:val="Paragraphedeliste"/>
        <w:numPr>
          <w:ilvl w:val="0"/>
          <w:numId w:val="5"/>
        </w:numPr>
        <w:rPr>
          <w:rFonts w:ascii="Calibri Light" w:hAnsi="Calibri Light"/>
          <w:color w:val="0000FF"/>
          <w:sz w:val="19"/>
          <w:szCs w:val="19"/>
          <w:lang w:val="nl-BE"/>
        </w:rPr>
      </w:pPr>
      <w:r w:rsidRPr="00311DF5">
        <w:rPr>
          <w:rFonts w:ascii="Calibri Light" w:hAnsi="Calibri Light"/>
          <w:color w:val="0000FF"/>
          <w:sz w:val="19"/>
          <w:szCs w:val="19"/>
          <w:lang w:val="nl-BE"/>
        </w:rPr>
        <w:t xml:space="preserve">Opmaak van het dossier voor de aanvraag van een stedenbouwkundige vergunning: </w:t>
      </w:r>
      <w:proofErr w:type="gramStart"/>
      <w:r w:rsidRPr="00311DF5">
        <w:rPr>
          <w:rFonts w:ascii="Calibri Light" w:hAnsi="Calibri Light"/>
          <w:color w:val="0000FF"/>
          <w:sz w:val="19"/>
          <w:szCs w:val="19"/>
          <w:lang w:val="nl-BE"/>
        </w:rPr>
        <w:t>XX kalenderdagen</w:t>
      </w:r>
      <w:proofErr w:type="gramEnd"/>
    </w:p>
    <w:p w14:paraId="10C47CC0" w14:textId="77777777" w:rsidR="00A221B1" w:rsidRPr="00311DF5" w:rsidRDefault="00A221B1" w:rsidP="00A221B1">
      <w:pPr>
        <w:pStyle w:val="Paragraphedeliste"/>
        <w:numPr>
          <w:ilvl w:val="0"/>
          <w:numId w:val="5"/>
        </w:numPr>
        <w:rPr>
          <w:rFonts w:ascii="Calibri Light" w:hAnsi="Calibri Light"/>
          <w:color w:val="0000FF"/>
          <w:sz w:val="19"/>
          <w:szCs w:val="19"/>
          <w:lang w:val="nl-BE"/>
        </w:rPr>
      </w:pPr>
      <w:r w:rsidRPr="00311DF5">
        <w:rPr>
          <w:rFonts w:ascii="Calibri Light" w:hAnsi="Calibri Light"/>
          <w:color w:val="0000FF"/>
          <w:sz w:val="19"/>
          <w:szCs w:val="19"/>
          <w:lang w:val="nl-BE"/>
        </w:rPr>
        <w:t xml:space="preserve">Opmaak van het aanbestedingsdossier: </w:t>
      </w:r>
      <w:proofErr w:type="gramStart"/>
      <w:r w:rsidRPr="00311DF5">
        <w:rPr>
          <w:rFonts w:ascii="Calibri Light" w:hAnsi="Calibri Light"/>
          <w:color w:val="0000FF"/>
          <w:sz w:val="19"/>
          <w:szCs w:val="19"/>
          <w:lang w:val="nl-BE"/>
        </w:rPr>
        <w:t>XX kalenderdagen</w:t>
      </w:r>
      <w:proofErr w:type="gramEnd"/>
      <w:r w:rsidRPr="00311DF5">
        <w:rPr>
          <w:rFonts w:ascii="Calibri Light" w:hAnsi="Calibri Light"/>
          <w:color w:val="0000FF"/>
          <w:sz w:val="19"/>
          <w:szCs w:val="19"/>
          <w:lang w:val="nl-BE"/>
        </w:rPr>
        <w:t xml:space="preserve"> </w:t>
      </w:r>
    </w:p>
    <w:p w14:paraId="5CF28C0B" w14:textId="77777777" w:rsidR="00A221B1" w:rsidRPr="00311DF5" w:rsidRDefault="00A221B1" w:rsidP="00A221B1">
      <w:pPr>
        <w:pStyle w:val="Paragraphedeliste"/>
        <w:numPr>
          <w:ilvl w:val="0"/>
          <w:numId w:val="5"/>
        </w:numPr>
        <w:rPr>
          <w:rFonts w:ascii="Calibri Light" w:hAnsi="Calibri Light"/>
          <w:color w:val="0000FF"/>
          <w:sz w:val="19"/>
          <w:szCs w:val="19"/>
          <w:lang w:val="nl-BE"/>
        </w:rPr>
      </w:pPr>
      <w:r w:rsidRPr="00311DF5">
        <w:rPr>
          <w:rFonts w:ascii="Calibri Light" w:hAnsi="Calibri Light"/>
          <w:color w:val="0000FF"/>
          <w:sz w:val="19"/>
          <w:szCs w:val="19"/>
          <w:lang w:val="nl-BE"/>
        </w:rPr>
        <w:t xml:space="preserve">Analyse van de offertes voor de uitvoeringswerken: </w:t>
      </w:r>
      <w:proofErr w:type="gramStart"/>
      <w:r w:rsidRPr="00311DF5">
        <w:rPr>
          <w:rFonts w:ascii="Calibri Light" w:hAnsi="Calibri Light"/>
          <w:color w:val="0000FF"/>
          <w:sz w:val="19"/>
          <w:szCs w:val="19"/>
          <w:lang w:val="nl-BE"/>
        </w:rPr>
        <w:t>XX kalenderdagen</w:t>
      </w:r>
      <w:proofErr w:type="gramEnd"/>
      <w:r w:rsidRPr="00311DF5">
        <w:rPr>
          <w:rFonts w:ascii="Calibri Light" w:hAnsi="Calibri Light"/>
          <w:color w:val="0000FF"/>
          <w:sz w:val="19"/>
          <w:szCs w:val="19"/>
          <w:lang w:val="nl-BE"/>
        </w:rPr>
        <w:t xml:space="preserve"> </w:t>
      </w:r>
    </w:p>
    <w:p w14:paraId="5FF367F9" w14:textId="77777777" w:rsidR="00A221B1" w:rsidRPr="00311DF5" w:rsidRDefault="00A221B1" w:rsidP="00A221B1">
      <w:pPr>
        <w:pStyle w:val="Paragraphedeliste"/>
        <w:numPr>
          <w:ilvl w:val="0"/>
          <w:numId w:val="5"/>
        </w:numPr>
        <w:rPr>
          <w:rFonts w:ascii="Calibri Light" w:hAnsi="Calibri Light"/>
          <w:color w:val="0000FF"/>
          <w:sz w:val="19"/>
          <w:szCs w:val="19"/>
          <w:lang w:val="nl-BE"/>
        </w:rPr>
      </w:pPr>
      <w:r w:rsidRPr="00311DF5">
        <w:rPr>
          <w:rFonts w:ascii="Calibri Light" w:hAnsi="Calibri Light"/>
          <w:color w:val="0000FF"/>
          <w:sz w:val="19"/>
          <w:szCs w:val="19"/>
          <w:lang w:val="nl-BE"/>
        </w:rPr>
        <w:t xml:space="preserve">Toezicht op de werkzaamheden: verzending van het werfverslag binnen </w:t>
      </w:r>
      <w:proofErr w:type="gramStart"/>
      <w:r w:rsidRPr="00311DF5">
        <w:rPr>
          <w:rFonts w:ascii="Calibri Light" w:hAnsi="Calibri Light"/>
          <w:color w:val="0000FF"/>
          <w:sz w:val="19"/>
          <w:szCs w:val="19"/>
          <w:lang w:val="nl-BE"/>
        </w:rPr>
        <w:t>XX werkdagen</w:t>
      </w:r>
      <w:proofErr w:type="gramEnd"/>
    </w:p>
    <w:p w14:paraId="17E89D77" w14:textId="77777777" w:rsidR="00A221B1" w:rsidRPr="00311DF5" w:rsidRDefault="00A221B1" w:rsidP="00A221B1">
      <w:pPr>
        <w:pStyle w:val="Paragraphedeliste"/>
        <w:numPr>
          <w:ilvl w:val="0"/>
          <w:numId w:val="5"/>
        </w:numPr>
        <w:rPr>
          <w:rFonts w:ascii="Calibri Light" w:hAnsi="Calibri Light"/>
          <w:color w:val="0000FF"/>
          <w:sz w:val="19"/>
          <w:szCs w:val="19"/>
          <w:lang w:val="nl-BE"/>
        </w:rPr>
      </w:pPr>
      <w:r w:rsidRPr="00311DF5">
        <w:rPr>
          <w:rFonts w:ascii="Calibri Light" w:hAnsi="Calibri Light"/>
          <w:color w:val="0000FF"/>
          <w:sz w:val="19"/>
          <w:szCs w:val="19"/>
          <w:lang w:val="nl-BE"/>
        </w:rPr>
        <w:t xml:space="preserve">Oplevering van de werken: verzending van het </w:t>
      </w:r>
      <w:proofErr w:type="gramStart"/>
      <w:r w:rsidRPr="00311DF5">
        <w:rPr>
          <w:rFonts w:ascii="Calibri Light" w:hAnsi="Calibri Light"/>
          <w:color w:val="0000FF"/>
          <w:sz w:val="19"/>
          <w:szCs w:val="19"/>
          <w:lang w:val="nl-BE"/>
        </w:rPr>
        <w:t>PV uiterlijk</w:t>
      </w:r>
      <w:proofErr w:type="gramEnd"/>
      <w:r w:rsidRPr="00311DF5">
        <w:rPr>
          <w:rFonts w:ascii="Calibri Light" w:hAnsi="Calibri Light"/>
          <w:color w:val="0000FF"/>
          <w:sz w:val="19"/>
          <w:szCs w:val="19"/>
          <w:lang w:val="nl-BE"/>
        </w:rPr>
        <w:t xml:space="preserve"> binnen XX werkdagen</w:t>
      </w:r>
    </w:p>
    <w:bookmarkEnd w:id="46"/>
    <w:p w14:paraId="51EDA82F" w14:textId="77777777" w:rsidR="00A221B1" w:rsidRPr="00311DF5" w:rsidRDefault="00A221B1" w:rsidP="00A221B1">
      <w:pPr>
        <w:rPr>
          <w:w w:val="105"/>
          <w:sz w:val="19"/>
          <w:szCs w:val="19"/>
          <w:lang w:val="nl-BE"/>
        </w:rPr>
      </w:pPr>
    </w:p>
    <w:p w14:paraId="2559F7A1" w14:textId="77777777" w:rsidR="00A221B1" w:rsidRPr="00311DF5" w:rsidRDefault="00A221B1" w:rsidP="00A221B1">
      <w:pPr>
        <w:pStyle w:val="Titre2"/>
        <w:spacing w:before="240"/>
        <w:ind w:left="0" w:firstLine="0"/>
        <w:rPr>
          <w:rFonts w:asciiTheme="majorHAnsi" w:hAnsiTheme="majorHAnsi"/>
          <w:spacing w:val="17"/>
          <w:w w:val="105"/>
          <w:lang w:val="nl-BE"/>
        </w:rPr>
      </w:pPr>
      <w:bookmarkStart w:id="51" w:name="_Toc491269601"/>
      <w:bookmarkStart w:id="52" w:name="_Toc143076539"/>
      <w:r w:rsidRPr="00311DF5">
        <w:rPr>
          <w:rFonts w:asciiTheme="majorHAnsi" w:hAnsiTheme="majorHAnsi"/>
          <w:spacing w:val="17"/>
          <w:w w:val="105"/>
          <w:lang w:val="nl-BE"/>
        </w:rPr>
        <w:t xml:space="preserve">I.5 </w:t>
      </w:r>
      <w:r w:rsidRPr="00311DF5">
        <w:rPr>
          <w:rFonts w:asciiTheme="majorHAnsi" w:hAnsiTheme="majorHAnsi"/>
          <w:spacing w:val="17"/>
          <w:w w:val="105"/>
          <w:lang w:val="nl-BE"/>
        </w:rPr>
        <w:tab/>
        <w:t>PLAATSINGSWIJZE</w:t>
      </w:r>
      <w:bookmarkEnd w:id="51"/>
      <w:bookmarkEnd w:id="52"/>
      <w:r w:rsidRPr="00311DF5">
        <w:rPr>
          <w:rFonts w:asciiTheme="majorHAnsi" w:hAnsiTheme="majorHAnsi"/>
          <w:spacing w:val="17"/>
          <w:w w:val="105"/>
          <w:lang w:val="nl-BE"/>
        </w:rPr>
        <w:t xml:space="preserve"> </w:t>
      </w:r>
    </w:p>
    <w:p w14:paraId="077DAC31" w14:textId="77777777" w:rsidR="00A221B1" w:rsidRPr="00311DF5" w:rsidRDefault="00A221B1" w:rsidP="00A221B1">
      <w:pPr>
        <w:pStyle w:val="Default"/>
        <w:spacing w:line="276" w:lineRule="auto"/>
        <w:jc w:val="both"/>
        <w:rPr>
          <w:rFonts w:asciiTheme="majorHAnsi" w:hAnsiTheme="majorHAnsi" w:cstheme="minorHAnsi"/>
          <w:i/>
          <w:color w:val="FF0000"/>
          <w:sz w:val="19"/>
          <w:szCs w:val="19"/>
          <w:lang w:val="nl-BE"/>
        </w:rPr>
      </w:pPr>
    </w:p>
    <w:p w14:paraId="7B4378F6" w14:textId="77777777" w:rsidR="00A221B1" w:rsidRPr="00311DF5" w:rsidRDefault="00A221B1" w:rsidP="00A221B1">
      <w:pPr>
        <w:pStyle w:val="Corpsdetexte"/>
        <w:spacing w:line="276" w:lineRule="auto"/>
        <w:rPr>
          <w:rFonts w:ascii="Calibri Light" w:hAnsi="Calibri Light"/>
          <w:lang w:val="nl-BE"/>
        </w:rPr>
      </w:pPr>
      <w:r w:rsidRPr="00311DF5">
        <w:rPr>
          <w:rFonts w:ascii="Calibri Light" w:hAnsi="Calibri Light"/>
          <w:lang w:val="nl-BE"/>
        </w:rPr>
        <w:t>Deze opdracht wordt geplaatst via onderhandelingsprocedure zonder voorafgaande bekendmaking.</w:t>
      </w:r>
    </w:p>
    <w:p w14:paraId="6684792A" w14:textId="77777777" w:rsidR="00A221B1" w:rsidRPr="00311DF5" w:rsidRDefault="00A221B1" w:rsidP="00A221B1">
      <w:pPr>
        <w:pStyle w:val="Corpsdetexte"/>
        <w:spacing w:line="276" w:lineRule="auto"/>
        <w:rPr>
          <w:rFonts w:ascii="Calibri Light" w:hAnsi="Calibri Light"/>
          <w:lang w:val="nl-BE"/>
        </w:rPr>
      </w:pPr>
    </w:p>
    <w:p w14:paraId="03292D95" w14:textId="519F6237" w:rsidR="00A221B1" w:rsidRPr="00311DF5" w:rsidRDefault="00A221B1" w:rsidP="00A221B1">
      <w:pPr>
        <w:pStyle w:val="Corpsdetexte"/>
        <w:spacing w:line="276" w:lineRule="auto"/>
        <w:rPr>
          <w:rFonts w:ascii="Calibri Light" w:hAnsi="Calibri Light"/>
          <w:lang w:val="nl-BE"/>
        </w:rPr>
      </w:pPr>
      <w:r w:rsidRPr="00311DF5">
        <w:rPr>
          <w:rFonts w:ascii="Calibri Light" w:hAnsi="Calibri Light"/>
          <w:lang w:val="nl-BE"/>
        </w:rPr>
        <w:t>Het gaat om een opdracht voor diensten die wordt gegund via een onderhandelingsprocedure zonder voorafgaande bekendmaking op grond van artikel 42, § 1, 1°, a) (de goed te keuren uitgaven zijn lager, exclusief belasting over de toegevoegde waarde, dan de door de Koning vastgestelde bedragen, namelijk € 14</w:t>
      </w:r>
      <w:r w:rsidR="00C1410D">
        <w:rPr>
          <w:rFonts w:ascii="Calibri Light" w:hAnsi="Calibri Light"/>
          <w:lang w:val="nl-BE"/>
        </w:rPr>
        <w:t>3</w:t>
      </w:r>
      <w:r w:rsidRPr="00311DF5">
        <w:rPr>
          <w:rFonts w:ascii="Calibri Light" w:hAnsi="Calibri Light"/>
          <w:lang w:val="nl-BE"/>
        </w:rPr>
        <w:t xml:space="preserve">.000,00 excl. btw) van de wet van 17 juni 2016 </w:t>
      </w:r>
      <w:proofErr w:type="gramStart"/>
      <w:r w:rsidRPr="00311DF5">
        <w:rPr>
          <w:rFonts w:ascii="Calibri Light" w:hAnsi="Calibri Light"/>
          <w:lang w:val="nl-BE"/>
        </w:rPr>
        <w:t>inzake</w:t>
      </w:r>
      <w:proofErr w:type="gramEnd"/>
      <w:r w:rsidRPr="00311DF5">
        <w:rPr>
          <w:rFonts w:ascii="Calibri Light" w:hAnsi="Calibri Light"/>
          <w:lang w:val="nl-BE"/>
        </w:rPr>
        <w:t xml:space="preserve"> overheidsopdrachten.</w:t>
      </w:r>
    </w:p>
    <w:p w14:paraId="5DC66121" w14:textId="77777777" w:rsidR="00A221B1" w:rsidRPr="00311DF5" w:rsidRDefault="00A221B1" w:rsidP="00A221B1">
      <w:pPr>
        <w:pStyle w:val="Corpsdetexte"/>
        <w:spacing w:before="51" w:line="276" w:lineRule="auto"/>
        <w:ind w:left="116" w:right="110"/>
        <w:jc w:val="both"/>
        <w:rPr>
          <w:rFonts w:asciiTheme="majorHAnsi" w:hAnsiTheme="majorHAnsi" w:cstheme="minorHAnsi"/>
          <w:w w:val="105"/>
          <w:lang w:val="nl-BE"/>
        </w:rPr>
      </w:pPr>
    </w:p>
    <w:p w14:paraId="1E890B14" w14:textId="15F17302" w:rsidR="00A221B1" w:rsidRPr="00311DF5" w:rsidRDefault="00A221B1" w:rsidP="00A221B1">
      <w:pPr>
        <w:pStyle w:val="Corpsdetexte"/>
        <w:spacing w:line="276" w:lineRule="auto"/>
        <w:rPr>
          <w:rFonts w:asciiTheme="majorHAnsi" w:hAnsiTheme="majorHAnsi"/>
          <w:lang w:val="nl-BE"/>
        </w:rPr>
      </w:pPr>
      <w:r w:rsidRPr="00311DF5">
        <w:rPr>
          <w:rFonts w:asciiTheme="majorHAnsi" w:hAnsiTheme="majorHAnsi"/>
          <w:lang w:val="nl-BE"/>
        </w:rPr>
        <w:t xml:space="preserve">De bouwmeester maître architecte (BMA) begeleidt de aanbestedende overheid gedurende de hele procedure, met name bij de opmaak van het bestek en het programma, </w:t>
      </w:r>
      <w:r w:rsidRPr="00311DF5">
        <w:rPr>
          <w:rFonts w:ascii="Calibri Light" w:hAnsi="Calibri Light"/>
          <w:w w:val="105"/>
          <w:lang w:val="nl-BE"/>
        </w:rPr>
        <w:t xml:space="preserve">bij de uitnodiging van de studiebureaus </w:t>
      </w:r>
      <w:r w:rsidRPr="00311DF5">
        <w:rPr>
          <w:rFonts w:asciiTheme="majorHAnsi" w:hAnsiTheme="majorHAnsi"/>
          <w:lang w:val="nl-BE"/>
        </w:rPr>
        <w:t>en bij het adviescomité voor de analyse van de offertes. De bouwmeester maître architecte kan de aanbestedende overheid begeleiden na de gunning van de procedure tot aan de vergunningsaanvraag</w:t>
      </w:r>
      <w:r w:rsidR="00027B4B">
        <w:rPr>
          <w:rFonts w:asciiTheme="majorHAnsi" w:hAnsiTheme="majorHAnsi"/>
          <w:lang w:val="nl-BE"/>
        </w:rPr>
        <w:t>.</w:t>
      </w:r>
    </w:p>
    <w:p w14:paraId="0A7AD1D0" w14:textId="77777777" w:rsidR="00A221B1" w:rsidRPr="00311DF5" w:rsidRDefault="00A221B1" w:rsidP="00A221B1">
      <w:pPr>
        <w:pStyle w:val="Corpsdetexte"/>
        <w:spacing w:line="276" w:lineRule="auto"/>
        <w:rPr>
          <w:rFonts w:asciiTheme="majorHAnsi" w:hAnsiTheme="majorHAnsi"/>
          <w:lang w:val="nl-BE"/>
        </w:rPr>
      </w:pPr>
    </w:p>
    <w:p w14:paraId="24CFE059" w14:textId="77777777" w:rsidR="00A221B1" w:rsidRPr="00311DF5" w:rsidRDefault="00A221B1" w:rsidP="00A221B1">
      <w:pPr>
        <w:pStyle w:val="Titre2"/>
        <w:spacing w:before="240"/>
        <w:ind w:left="0" w:firstLine="0"/>
        <w:rPr>
          <w:rFonts w:asciiTheme="majorHAnsi" w:hAnsiTheme="majorHAnsi"/>
          <w:spacing w:val="17"/>
          <w:w w:val="105"/>
          <w:lang w:val="nl-BE"/>
        </w:rPr>
      </w:pPr>
      <w:bookmarkStart w:id="53" w:name="_Toc138346079"/>
      <w:bookmarkStart w:id="54" w:name="_Toc143076540"/>
      <w:r w:rsidRPr="00311DF5">
        <w:rPr>
          <w:rFonts w:asciiTheme="majorHAnsi" w:hAnsiTheme="majorHAnsi"/>
          <w:lang w:val="nl-BE"/>
        </w:rPr>
        <w:t xml:space="preserve">I.6 </w:t>
      </w:r>
      <w:r w:rsidRPr="00311DF5">
        <w:rPr>
          <w:rFonts w:asciiTheme="majorHAnsi" w:hAnsiTheme="majorHAnsi"/>
          <w:lang w:val="nl-BE"/>
        </w:rPr>
        <w:tab/>
      </w:r>
      <w:r w:rsidRPr="00311DF5">
        <w:rPr>
          <w:rFonts w:asciiTheme="majorHAnsi" w:hAnsiTheme="majorHAnsi"/>
          <w:spacing w:val="17"/>
          <w:w w:val="105"/>
          <w:lang w:val="nl-BE"/>
        </w:rPr>
        <w:t>KALENDER VAN DE PROCEDURE</w:t>
      </w:r>
      <w:bookmarkEnd w:id="53"/>
      <w:bookmarkEnd w:id="54"/>
    </w:p>
    <w:p w14:paraId="55DE6A42" w14:textId="77777777" w:rsidR="00A221B1" w:rsidRPr="00311DF5" w:rsidRDefault="00A221B1" w:rsidP="00A221B1">
      <w:pPr>
        <w:pStyle w:val="Corpsdetexte"/>
        <w:spacing w:before="9" w:line="276" w:lineRule="auto"/>
        <w:jc w:val="both"/>
        <w:rPr>
          <w:rFonts w:asciiTheme="majorHAnsi" w:hAnsiTheme="majorHAnsi" w:cstheme="minorHAnsi"/>
          <w:lang w:val="nl-BE"/>
        </w:rPr>
      </w:pPr>
      <w:r w:rsidRPr="00311DF5">
        <w:rPr>
          <w:rFonts w:asciiTheme="majorHAnsi" w:hAnsiTheme="majorHAnsi" w:cstheme="minorHAnsi"/>
          <w:lang w:val="nl-BE"/>
        </w:rPr>
        <w:br/>
        <w:t>De datum voor het indienen van de kandidaturen staat vermeld in de aankondiging van de opdracht.</w:t>
      </w:r>
    </w:p>
    <w:p w14:paraId="509F3B18" w14:textId="77777777" w:rsidR="00A221B1" w:rsidRPr="00311DF5" w:rsidRDefault="00A221B1" w:rsidP="00A221B1">
      <w:pPr>
        <w:pStyle w:val="Corpsdetexte"/>
        <w:spacing w:before="9" w:line="276" w:lineRule="auto"/>
        <w:jc w:val="both"/>
        <w:rPr>
          <w:rFonts w:asciiTheme="majorHAnsi" w:hAnsiTheme="majorHAnsi" w:cstheme="minorHAnsi"/>
          <w:lang w:val="nl-BE"/>
        </w:rPr>
      </w:pPr>
    </w:p>
    <w:p w14:paraId="07AAEEC0" w14:textId="77777777" w:rsidR="00A221B1" w:rsidRPr="00311DF5" w:rsidRDefault="00A221B1" w:rsidP="00A221B1">
      <w:pPr>
        <w:pStyle w:val="Corpsdetexte"/>
        <w:spacing w:before="9" w:line="276" w:lineRule="auto"/>
        <w:jc w:val="both"/>
        <w:rPr>
          <w:rFonts w:asciiTheme="majorHAnsi" w:hAnsiTheme="majorHAnsi" w:cstheme="minorHAnsi"/>
          <w:lang w:val="nl-BE"/>
        </w:rPr>
      </w:pPr>
      <w:r w:rsidRPr="00311DF5">
        <w:rPr>
          <w:rFonts w:asciiTheme="majorHAnsi" w:hAnsiTheme="majorHAnsi" w:cstheme="minorHAnsi"/>
          <w:lang w:val="nl-BE"/>
        </w:rPr>
        <w:t xml:space="preserve">Het indicatieve tijdschema voor de rest van de procedure is als volgt: </w:t>
      </w:r>
    </w:p>
    <w:p w14:paraId="4395E5DC" w14:textId="77777777" w:rsidR="00A221B1" w:rsidRPr="00311DF5" w:rsidRDefault="00A221B1" w:rsidP="00A221B1">
      <w:pPr>
        <w:pStyle w:val="Corpsdetexte"/>
        <w:numPr>
          <w:ilvl w:val="0"/>
          <w:numId w:val="5"/>
        </w:numPr>
        <w:spacing w:before="9" w:line="276" w:lineRule="auto"/>
        <w:jc w:val="both"/>
        <w:rPr>
          <w:rFonts w:asciiTheme="majorHAnsi" w:hAnsiTheme="majorHAnsi" w:cstheme="minorHAnsi"/>
          <w:lang w:val="nl-BE"/>
        </w:rPr>
      </w:pPr>
      <w:r w:rsidRPr="00311DF5">
        <w:rPr>
          <w:rFonts w:asciiTheme="majorHAnsi" w:hAnsiTheme="majorHAnsi" w:cstheme="minorHAnsi"/>
          <w:lang w:val="nl-BE"/>
        </w:rPr>
        <w:t>Informatiesessie en bezoek ter plaatse:</w:t>
      </w:r>
    </w:p>
    <w:p w14:paraId="68A005E8" w14:textId="77777777" w:rsidR="00A221B1" w:rsidRPr="00311DF5" w:rsidRDefault="00A221B1" w:rsidP="00A221B1">
      <w:pPr>
        <w:pStyle w:val="Corpsdetexte"/>
        <w:spacing w:before="9" w:line="276" w:lineRule="auto"/>
        <w:ind w:left="476"/>
        <w:jc w:val="both"/>
        <w:rPr>
          <w:rFonts w:asciiTheme="majorHAnsi" w:hAnsiTheme="majorHAnsi" w:cstheme="minorHAnsi"/>
          <w:lang w:val="nl-BE"/>
        </w:rPr>
      </w:pPr>
      <w:proofErr w:type="gramStart"/>
      <w:r w:rsidRPr="00311DF5">
        <w:rPr>
          <w:rFonts w:asciiTheme="majorHAnsi" w:hAnsiTheme="majorHAnsi"/>
          <w:color w:val="0000FF"/>
          <w:lang w:val="nl-BE"/>
        </w:rPr>
        <w:t>op</w:t>
      </w:r>
      <w:proofErr w:type="gramEnd"/>
      <w:r w:rsidRPr="00311DF5">
        <w:rPr>
          <w:rFonts w:asciiTheme="majorHAnsi" w:hAnsiTheme="majorHAnsi"/>
          <w:color w:val="0000FF"/>
          <w:lang w:val="nl-BE"/>
        </w:rPr>
        <w:t xml:space="preserve"> </w:t>
      </w:r>
      <w:r w:rsidRPr="00311DF5">
        <w:rPr>
          <w:rFonts w:asciiTheme="majorHAnsi" w:hAnsiTheme="majorHAnsi"/>
          <w:i/>
          <w:iCs/>
          <w:color w:val="0000FF"/>
          <w:lang w:val="nl-BE"/>
        </w:rPr>
        <w:t>(dag, maand, jaar) - (00:00) uur</w:t>
      </w:r>
      <w:r w:rsidRPr="00311DF5">
        <w:rPr>
          <w:rFonts w:asciiTheme="majorHAnsi" w:hAnsiTheme="majorHAnsi" w:cstheme="minorHAnsi"/>
          <w:lang w:val="nl-BE"/>
        </w:rPr>
        <w:t>.</w:t>
      </w:r>
    </w:p>
    <w:p w14:paraId="5E0F7F14" w14:textId="77777777" w:rsidR="00A221B1" w:rsidRPr="00311DF5" w:rsidRDefault="00A221B1" w:rsidP="00A221B1">
      <w:pPr>
        <w:pStyle w:val="Corpsdetexte"/>
        <w:numPr>
          <w:ilvl w:val="0"/>
          <w:numId w:val="5"/>
        </w:numPr>
        <w:spacing w:before="9" w:line="276" w:lineRule="auto"/>
        <w:jc w:val="both"/>
        <w:rPr>
          <w:rFonts w:asciiTheme="majorHAnsi" w:hAnsiTheme="majorHAnsi" w:cstheme="minorHAnsi"/>
          <w:lang w:val="nl-BE"/>
        </w:rPr>
      </w:pPr>
      <w:r w:rsidRPr="00311DF5">
        <w:rPr>
          <w:rFonts w:asciiTheme="majorHAnsi" w:hAnsiTheme="majorHAnsi" w:cstheme="minorHAnsi"/>
          <w:lang w:val="nl-BE"/>
        </w:rPr>
        <w:t xml:space="preserve">Indiening van de offertes: </w:t>
      </w:r>
    </w:p>
    <w:p w14:paraId="138B0E64" w14:textId="77777777" w:rsidR="00A221B1" w:rsidRPr="00311DF5" w:rsidRDefault="00A221B1" w:rsidP="00A221B1">
      <w:pPr>
        <w:pStyle w:val="Corpsdetexte"/>
        <w:spacing w:before="9" w:line="276" w:lineRule="auto"/>
        <w:ind w:left="476"/>
        <w:jc w:val="both"/>
        <w:rPr>
          <w:rFonts w:asciiTheme="majorHAnsi" w:hAnsiTheme="majorHAnsi" w:cstheme="minorHAnsi"/>
          <w:lang w:val="nl-BE"/>
        </w:rPr>
      </w:pPr>
      <w:proofErr w:type="gramStart"/>
      <w:r w:rsidRPr="00311DF5">
        <w:rPr>
          <w:rFonts w:asciiTheme="majorHAnsi" w:hAnsiTheme="majorHAnsi"/>
          <w:color w:val="0000FF"/>
          <w:lang w:val="nl-BE"/>
        </w:rPr>
        <w:t>voor</w:t>
      </w:r>
      <w:proofErr w:type="gramEnd"/>
      <w:r w:rsidRPr="00311DF5">
        <w:rPr>
          <w:rFonts w:asciiTheme="majorHAnsi" w:hAnsiTheme="majorHAnsi"/>
          <w:color w:val="0000FF"/>
          <w:lang w:val="nl-BE"/>
        </w:rPr>
        <w:t xml:space="preserve"> </w:t>
      </w:r>
      <w:r w:rsidRPr="00311DF5">
        <w:rPr>
          <w:rFonts w:asciiTheme="majorHAnsi" w:hAnsiTheme="majorHAnsi"/>
          <w:i/>
          <w:iCs/>
          <w:color w:val="0000FF"/>
          <w:lang w:val="nl-BE"/>
        </w:rPr>
        <w:t>(</w:t>
      </w:r>
      <w:commentRangeStart w:id="55"/>
      <w:r w:rsidRPr="00311DF5">
        <w:rPr>
          <w:rFonts w:asciiTheme="majorHAnsi" w:hAnsiTheme="majorHAnsi"/>
          <w:i/>
          <w:iCs/>
          <w:color w:val="0000FF"/>
          <w:lang w:val="nl-BE"/>
        </w:rPr>
        <w:t>dag, maand, jaar</w:t>
      </w:r>
      <w:commentRangeEnd w:id="55"/>
      <w:r w:rsidR="00AE04EB" w:rsidRPr="00311DF5">
        <w:rPr>
          <w:rStyle w:val="Marquedecommentaire"/>
          <w:sz w:val="19"/>
          <w:szCs w:val="19"/>
        </w:rPr>
        <w:commentReference w:id="55"/>
      </w:r>
      <w:r w:rsidRPr="00311DF5">
        <w:rPr>
          <w:rFonts w:asciiTheme="majorHAnsi" w:hAnsiTheme="majorHAnsi"/>
          <w:i/>
          <w:iCs/>
          <w:color w:val="0000FF"/>
          <w:lang w:val="nl-BE"/>
        </w:rPr>
        <w:t>) - (00:00) uur.</w:t>
      </w:r>
      <w:r w:rsidRPr="00311DF5">
        <w:rPr>
          <w:rFonts w:asciiTheme="majorHAnsi" w:hAnsiTheme="majorHAnsi" w:cstheme="minorHAnsi"/>
          <w:lang w:val="nl-BE"/>
        </w:rPr>
        <w:t xml:space="preserve"> </w:t>
      </w:r>
    </w:p>
    <w:p w14:paraId="58B3C9EC" w14:textId="77777777" w:rsidR="00A221B1" w:rsidRPr="00311DF5" w:rsidRDefault="00A221B1" w:rsidP="00A221B1">
      <w:pPr>
        <w:pStyle w:val="Corpsdetexte"/>
        <w:numPr>
          <w:ilvl w:val="0"/>
          <w:numId w:val="5"/>
        </w:numPr>
        <w:spacing w:before="9" w:line="276" w:lineRule="auto"/>
        <w:jc w:val="both"/>
        <w:rPr>
          <w:rFonts w:asciiTheme="majorHAnsi" w:hAnsiTheme="majorHAnsi" w:cstheme="minorHAnsi"/>
          <w:lang w:val="nl-BE"/>
        </w:rPr>
      </w:pPr>
      <w:r w:rsidRPr="00311DF5">
        <w:rPr>
          <w:rFonts w:asciiTheme="majorHAnsi" w:hAnsiTheme="majorHAnsi" w:cstheme="minorHAnsi"/>
          <w:lang w:val="nl-BE"/>
        </w:rPr>
        <w:t>Adviescomité:</w:t>
      </w:r>
    </w:p>
    <w:p w14:paraId="04565A66" w14:textId="77777777" w:rsidR="00A221B1" w:rsidRPr="00311DF5" w:rsidRDefault="00A221B1" w:rsidP="00A221B1">
      <w:pPr>
        <w:pStyle w:val="Corpsdetexte"/>
        <w:spacing w:before="9" w:line="276" w:lineRule="auto"/>
        <w:ind w:left="476"/>
        <w:jc w:val="both"/>
        <w:rPr>
          <w:rFonts w:asciiTheme="majorHAnsi" w:hAnsiTheme="majorHAnsi" w:cstheme="minorHAnsi"/>
          <w:lang w:val="nl-BE"/>
        </w:rPr>
      </w:pPr>
      <w:proofErr w:type="gramStart"/>
      <w:r w:rsidRPr="00311DF5">
        <w:rPr>
          <w:rFonts w:asciiTheme="majorHAnsi" w:hAnsiTheme="majorHAnsi"/>
          <w:color w:val="0000FF"/>
          <w:lang w:val="nl-BE"/>
        </w:rPr>
        <w:t>op</w:t>
      </w:r>
      <w:proofErr w:type="gramEnd"/>
      <w:r w:rsidRPr="00311DF5">
        <w:rPr>
          <w:rFonts w:asciiTheme="majorHAnsi" w:hAnsiTheme="majorHAnsi"/>
          <w:color w:val="0000FF"/>
          <w:lang w:val="nl-BE"/>
        </w:rPr>
        <w:t xml:space="preserve"> </w:t>
      </w:r>
      <w:r w:rsidRPr="00311DF5">
        <w:rPr>
          <w:rFonts w:asciiTheme="majorHAnsi" w:hAnsiTheme="majorHAnsi"/>
          <w:i/>
          <w:iCs/>
          <w:color w:val="0000FF"/>
          <w:lang w:val="nl-BE"/>
        </w:rPr>
        <w:t>(dag, maand, jaar) - (00:00) uur</w:t>
      </w:r>
      <w:r w:rsidRPr="00311DF5">
        <w:rPr>
          <w:rFonts w:asciiTheme="majorHAnsi" w:hAnsiTheme="majorHAnsi" w:cstheme="minorHAnsi"/>
          <w:lang w:val="nl-BE"/>
        </w:rPr>
        <w:t>.</w:t>
      </w:r>
    </w:p>
    <w:p w14:paraId="7FD6B199" w14:textId="77777777" w:rsidR="00A221B1" w:rsidRPr="00311DF5" w:rsidRDefault="00A221B1" w:rsidP="00A221B1">
      <w:pPr>
        <w:pStyle w:val="Corpsdetexte"/>
        <w:numPr>
          <w:ilvl w:val="0"/>
          <w:numId w:val="5"/>
        </w:numPr>
        <w:spacing w:before="9" w:line="276" w:lineRule="auto"/>
        <w:jc w:val="both"/>
        <w:rPr>
          <w:rFonts w:asciiTheme="majorHAnsi" w:hAnsiTheme="majorHAnsi" w:cstheme="minorHAnsi"/>
          <w:lang w:val="nl-BE"/>
        </w:rPr>
      </w:pPr>
      <w:r w:rsidRPr="00311DF5">
        <w:rPr>
          <w:rFonts w:asciiTheme="majorHAnsi" w:hAnsiTheme="majorHAnsi" w:cstheme="minorHAnsi"/>
          <w:lang w:val="nl-BE"/>
        </w:rPr>
        <w:t xml:space="preserve">Voorziene gunning van de opdracht: </w:t>
      </w:r>
    </w:p>
    <w:p w14:paraId="6A6843C6" w14:textId="77777777" w:rsidR="00A221B1" w:rsidRPr="00311DF5" w:rsidRDefault="00A221B1" w:rsidP="00A221B1">
      <w:pPr>
        <w:pStyle w:val="Corpsdetexte"/>
        <w:spacing w:before="9" w:line="276" w:lineRule="auto"/>
        <w:ind w:left="476"/>
        <w:jc w:val="both"/>
        <w:rPr>
          <w:rFonts w:asciiTheme="majorHAnsi" w:hAnsiTheme="majorHAnsi" w:cstheme="minorHAnsi"/>
          <w:lang w:val="nl-BE"/>
        </w:rPr>
      </w:pPr>
      <w:proofErr w:type="gramStart"/>
      <w:r w:rsidRPr="00311DF5">
        <w:rPr>
          <w:rFonts w:asciiTheme="majorHAnsi" w:hAnsiTheme="majorHAnsi"/>
          <w:color w:val="0000FF"/>
          <w:lang w:val="nl-BE"/>
        </w:rPr>
        <w:t>op</w:t>
      </w:r>
      <w:proofErr w:type="gramEnd"/>
      <w:r w:rsidRPr="00311DF5">
        <w:rPr>
          <w:rFonts w:asciiTheme="majorHAnsi" w:hAnsiTheme="majorHAnsi"/>
          <w:color w:val="0000FF"/>
          <w:lang w:val="nl-BE"/>
        </w:rPr>
        <w:t xml:space="preserve"> </w:t>
      </w:r>
      <w:r w:rsidRPr="00311DF5">
        <w:rPr>
          <w:rFonts w:asciiTheme="majorHAnsi" w:hAnsiTheme="majorHAnsi"/>
          <w:i/>
          <w:iCs/>
          <w:color w:val="0000FF"/>
          <w:lang w:val="nl-BE"/>
        </w:rPr>
        <w:t>(maand, jaar).</w:t>
      </w:r>
    </w:p>
    <w:p w14:paraId="3CFCF33F" w14:textId="77777777" w:rsidR="00A221B1" w:rsidRPr="00311DF5" w:rsidRDefault="00A221B1" w:rsidP="00A221B1">
      <w:pPr>
        <w:pStyle w:val="Corpsdetexte"/>
        <w:spacing w:line="276" w:lineRule="auto"/>
        <w:rPr>
          <w:rFonts w:asciiTheme="majorHAnsi" w:hAnsiTheme="majorHAnsi"/>
          <w:lang w:val="nl-BE"/>
        </w:rPr>
      </w:pPr>
    </w:p>
    <w:p w14:paraId="31DA6BC0" w14:textId="77777777" w:rsidR="00A221B1" w:rsidRPr="00311DF5" w:rsidRDefault="00A221B1" w:rsidP="00A221B1">
      <w:pPr>
        <w:pStyle w:val="Titre2"/>
        <w:spacing w:before="240"/>
        <w:ind w:left="0" w:firstLine="0"/>
        <w:rPr>
          <w:rFonts w:asciiTheme="majorHAnsi" w:hAnsiTheme="majorHAnsi"/>
          <w:spacing w:val="17"/>
          <w:w w:val="105"/>
          <w:lang w:val="nl-BE"/>
        </w:rPr>
      </w:pPr>
      <w:bookmarkStart w:id="56" w:name="_Toc491269602"/>
      <w:bookmarkStart w:id="57" w:name="_Toc143076541"/>
      <w:r w:rsidRPr="00311DF5">
        <w:rPr>
          <w:rFonts w:asciiTheme="majorHAnsi" w:hAnsiTheme="majorHAnsi"/>
          <w:spacing w:val="17"/>
          <w:w w:val="105"/>
          <w:lang w:val="nl-BE"/>
        </w:rPr>
        <w:lastRenderedPageBreak/>
        <w:t>I.7</w:t>
      </w:r>
      <w:r w:rsidRPr="00311DF5">
        <w:rPr>
          <w:rFonts w:asciiTheme="majorHAnsi" w:hAnsiTheme="majorHAnsi"/>
          <w:spacing w:val="17"/>
          <w:w w:val="105"/>
          <w:lang w:val="nl-BE"/>
        </w:rPr>
        <w:tab/>
        <w:t>OPDRACHTDOCUMENTEN</w:t>
      </w:r>
      <w:bookmarkEnd w:id="56"/>
      <w:bookmarkEnd w:id="57"/>
    </w:p>
    <w:p w14:paraId="23647048" w14:textId="77777777" w:rsidR="00A221B1" w:rsidRPr="00311DF5" w:rsidRDefault="00A221B1" w:rsidP="00A221B1">
      <w:pPr>
        <w:pStyle w:val="Corpsdetexte"/>
        <w:spacing w:before="3" w:line="276" w:lineRule="auto"/>
        <w:jc w:val="both"/>
        <w:rPr>
          <w:rFonts w:asciiTheme="majorHAnsi" w:hAnsiTheme="majorHAnsi" w:cstheme="minorHAnsi"/>
          <w:i/>
          <w:color w:val="FF0000"/>
          <w:lang w:val="nl-BE"/>
        </w:rPr>
      </w:pPr>
    </w:p>
    <w:p w14:paraId="5F34313A" w14:textId="77777777" w:rsidR="00A221B1" w:rsidRPr="00311DF5" w:rsidRDefault="00A221B1" w:rsidP="00A221B1">
      <w:pPr>
        <w:pStyle w:val="Corpsdetexte"/>
        <w:spacing w:line="276" w:lineRule="auto"/>
        <w:rPr>
          <w:rFonts w:asciiTheme="majorHAnsi" w:hAnsiTheme="majorHAnsi"/>
          <w:lang w:val="nl-BE"/>
        </w:rPr>
      </w:pPr>
      <w:r w:rsidRPr="00311DF5">
        <w:rPr>
          <w:rFonts w:asciiTheme="majorHAnsi" w:hAnsiTheme="majorHAnsi"/>
          <w:lang w:val="nl-BE"/>
        </w:rPr>
        <w:t xml:space="preserve">De offerte wordt opgesteld en de diensten worden uitgevoerd op basis van de gegevens in de </w:t>
      </w:r>
      <w:commentRangeStart w:id="58"/>
      <w:r w:rsidRPr="00311DF5">
        <w:rPr>
          <w:rFonts w:asciiTheme="majorHAnsi" w:hAnsiTheme="majorHAnsi"/>
          <w:lang w:val="nl-BE"/>
        </w:rPr>
        <w:t xml:space="preserve">volgende documenten </w:t>
      </w:r>
      <w:commentRangeEnd w:id="58"/>
      <w:r w:rsidR="00AE04EB" w:rsidRPr="00311DF5">
        <w:rPr>
          <w:rStyle w:val="Marquedecommentaire"/>
          <w:sz w:val="19"/>
          <w:szCs w:val="19"/>
        </w:rPr>
        <w:commentReference w:id="58"/>
      </w:r>
      <w:r w:rsidRPr="00311DF5">
        <w:rPr>
          <w:rFonts w:asciiTheme="majorHAnsi" w:hAnsiTheme="majorHAnsi"/>
          <w:lang w:val="nl-BE"/>
        </w:rPr>
        <w:t>die inherent zijn aan deze opdracht:</w:t>
      </w:r>
    </w:p>
    <w:p w14:paraId="70516B50" w14:textId="12C28C5A" w:rsidR="00A221B1" w:rsidRPr="00311DF5" w:rsidRDefault="00A221B1" w:rsidP="00A221B1">
      <w:pPr>
        <w:pStyle w:val="Corpsdetexte"/>
        <w:spacing w:line="276" w:lineRule="auto"/>
        <w:rPr>
          <w:rFonts w:asciiTheme="majorHAnsi" w:hAnsiTheme="majorHAnsi"/>
          <w:lang w:val="nl-BE"/>
        </w:rPr>
      </w:pPr>
      <w:r w:rsidRPr="00311DF5">
        <w:rPr>
          <w:rFonts w:asciiTheme="majorHAnsi" w:hAnsiTheme="majorHAnsi"/>
          <w:lang w:val="nl-BE"/>
        </w:rPr>
        <w:t>Bestek - Administratieve clausules - DEEL 1 - Voorstelling van de opdracht</w:t>
      </w:r>
    </w:p>
    <w:p w14:paraId="7E8ED5D1" w14:textId="2AD7D75C" w:rsidR="00A221B1" w:rsidRPr="00311DF5" w:rsidRDefault="00A221B1" w:rsidP="00A221B1">
      <w:pPr>
        <w:pStyle w:val="Corpsdetexte"/>
        <w:spacing w:line="276" w:lineRule="auto"/>
        <w:rPr>
          <w:rFonts w:asciiTheme="majorHAnsi" w:hAnsiTheme="majorHAnsi"/>
          <w:lang w:val="nl-BE"/>
        </w:rPr>
      </w:pPr>
      <w:r w:rsidRPr="00311DF5">
        <w:rPr>
          <w:rFonts w:asciiTheme="majorHAnsi" w:hAnsiTheme="majorHAnsi"/>
          <w:lang w:val="nl-BE"/>
        </w:rPr>
        <w:t xml:space="preserve">Bestek - Administratieve clausules - DEEL 2 - Gunningsfase    </w:t>
      </w:r>
    </w:p>
    <w:p w14:paraId="48ADB992" w14:textId="4B77010D" w:rsidR="00A221B1" w:rsidRPr="00311DF5" w:rsidRDefault="00A221B1" w:rsidP="00A221B1">
      <w:pPr>
        <w:pStyle w:val="Corpsdetexte"/>
        <w:spacing w:line="276" w:lineRule="auto"/>
        <w:rPr>
          <w:rFonts w:asciiTheme="majorHAnsi" w:hAnsiTheme="majorHAnsi"/>
          <w:lang w:val="nl-BE"/>
        </w:rPr>
      </w:pPr>
      <w:r w:rsidRPr="00311DF5">
        <w:rPr>
          <w:rFonts w:asciiTheme="majorHAnsi" w:hAnsiTheme="majorHAnsi"/>
          <w:lang w:val="nl-BE"/>
        </w:rPr>
        <w:t xml:space="preserve">Bestek - Administratieve clausules - DEEL 3 - Uitvoeringsfase   </w:t>
      </w:r>
    </w:p>
    <w:p w14:paraId="4BB4FF9D" w14:textId="2F7020B9" w:rsidR="00A221B1" w:rsidRPr="00311DF5" w:rsidRDefault="00A221B1" w:rsidP="00A221B1">
      <w:pPr>
        <w:pStyle w:val="Corpsdetexte"/>
        <w:tabs>
          <w:tab w:val="center" w:pos="4650"/>
        </w:tabs>
        <w:spacing w:line="276" w:lineRule="auto"/>
        <w:rPr>
          <w:rFonts w:asciiTheme="majorHAnsi" w:hAnsiTheme="majorHAnsi"/>
          <w:color w:val="0000FF"/>
          <w:lang w:val="nl-BE"/>
        </w:rPr>
      </w:pPr>
      <w:r w:rsidRPr="00311DF5">
        <w:rPr>
          <w:rFonts w:asciiTheme="majorHAnsi" w:hAnsiTheme="majorHAnsi"/>
          <w:color w:val="0000FF"/>
          <w:lang w:val="nl-BE"/>
        </w:rPr>
        <w:t>BIJLAGE 1 - Attest in geval van een beroep op de draagkracht van derden</w:t>
      </w:r>
      <w:r w:rsidRPr="00311DF5">
        <w:rPr>
          <w:rFonts w:asciiTheme="majorHAnsi" w:hAnsiTheme="majorHAnsi"/>
          <w:color w:val="0000FF"/>
          <w:lang w:val="nl-BE"/>
        </w:rPr>
        <w:tab/>
      </w:r>
    </w:p>
    <w:p w14:paraId="79BF0140" w14:textId="7BA41A3E" w:rsidR="00A221B1" w:rsidRPr="00311DF5" w:rsidRDefault="00A221B1" w:rsidP="00A221B1">
      <w:pPr>
        <w:pStyle w:val="Corpsdetexte"/>
        <w:spacing w:line="276" w:lineRule="auto"/>
        <w:rPr>
          <w:rFonts w:asciiTheme="majorHAnsi" w:hAnsiTheme="majorHAnsi"/>
          <w:color w:val="0000FF"/>
          <w:lang w:val="nl-BE"/>
        </w:rPr>
      </w:pPr>
      <w:r w:rsidRPr="00311DF5">
        <w:rPr>
          <w:rFonts w:asciiTheme="majorHAnsi" w:hAnsiTheme="majorHAnsi"/>
          <w:color w:val="0000FF"/>
          <w:lang w:val="nl-BE"/>
        </w:rPr>
        <w:t>BIJLAGE 2 - Offerteformulier</w:t>
      </w:r>
    </w:p>
    <w:p w14:paraId="2F9FDE93" w14:textId="618FAFD6" w:rsidR="00A221B1" w:rsidRPr="00311DF5" w:rsidRDefault="00A221B1" w:rsidP="00A221B1">
      <w:pPr>
        <w:pStyle w:val="Corpsdetexte"/>
        <w:spacing w:line="276" w:lineRule="auto"/>
        <w:rPr>
          <w:rFonts w:asciiTheme="majorHAnsi" w:hAnsiTheme="majorHAnsi"/>
          <w:color w:val="0000FF"/>
          <w:lang w:val="nl-BE"/>
        </w:rPr>
      </w:pPr>
      <w:r w:rsidRPr="00311DF5">
        <w:rPr>
          <w:rFonts w:asciiTheme="majorHAnsi" w:hAnsiTheme="majorHAnsi"/>
          <w:color w:val="0000FF"/>
          <w:lang w:val="nl-BE"/>
        </w:rPr>
        <w:t>BIJLAGE 3 - Gedetailleerd algemeen programma van de opdracht</w:t>
      </w:r>
    </w:p>
    <w:p w14:paraId="232A7DA7" w14:textId="6059938F" w:rsidR="00A221B1" w:rsidRPr="00311DF5" w:rsidRDefault="00A221B1" w:rsidP="00A221B1">
      <w:pPr>
        <w:pStyle w:val="Corpsdetexte"/>
        <w:spacing w:line="276" w:lineRule="auto"/>
        <w:rPr>
          <w:rFonts w:asciiTheme="majorHAnsi" w:hAnsiTheme="majorHAnsi"/>
          <w:color w:val="0000FF"/>
          <w:lang w:val="nl-BE"/>
        </w:rPr>
      </w:pPr>
      <w:r w:rsidRPr="00311DF5">
        <w:rPr>
          <w:rFonts w:asciiTheme="majorHAnsi" w:hAnsiTheme="majorHAnsi"/>
          <w:color w:val="0000FF"/>
          <w:lang w:val="nl-BE"/>
        </w:rPr>
        <w:t>BIJLAGE 4 - Opmetingsplan in .pdf-, .</w:t>
      </w:r>
      <w:proofErr w:type="spellStart"/>
      <w:r w:rsidRPr="00311DF5">
        <w:rPr>
          <w:rFonts w:asciiTheme="majorHAnsi" w:hAnsiTheme="majorHAnsi"/>
          <w:color w:val="0000FF"/>
          <w:lang w:val="nl-BE"/>
        </w:rPr>
        <w:t>dwg</w:t>
      </w:r>
      <w:proofErr w:type="spellEnd"/>
      <w:r w:rsidRPr="00311DF5">
        <w:rPr>
          <w:rFonts w:asciiTheme="majorHAnsi" w:hAnsiTheme="majorHAnsi"/>
          <w:color w:val="0000FF"/>
          <w:lang w:val="nl-BE"/>
        </w:rPr>
        <w:t>-formaat</w:t>
      </w:r>
    </w:p>
    <w:p w14:paraId="302337C0" w14:textId="677EC796" w:rsidR="00A221B1" w:rsidRPr="00311DF5" w:rsidRDefault="00A221B1" w:rsidP="00A221B1">
      <w:pPr>
        <w:pStyle w:val="Corpsdetexte"/>
        <w:spacing w:line="276" w:lineRule="auto"/>
        <w:rPr>
          <w:rFonts w:asciiTheme="majorHAnsi" w:hAnsiTheme="majorHAnsi"/>
          <w:color w:val="0000FF"/>
          <w:lang w:val="nl-BE"/>
        </w:rPr>
      </w:pPr>
      <w:r w:rsidRPr="00311DF5">
        <w:rPr>
          <w:rFonts w:asciiTheme="majorHAnsi" w:hAnsiTheme="majorHAnsi"/>
          <w:color w:val="0000FF"/>
          <w:lang w:val="nl-BE"/>
        </w:rPr>
        <w:t>BIJLAGE 5 - Voorlopig tijdschema</w:t>
      </w:r>
    </w:p>
    <w:p w14:paraId="521E908C" w14:textId="05BBC240" w:rsidR="00A221B1" w:rsidRPr="00311DF5" w:rsidRDefault="00A221B1" w:rsidP="00A221B1">
      <w:pPr>
        <w:pStyle w:val="Corpsdetexte"/>
        <w:spacing w:line="276" w:lineRule="auto"/>
        <w:rPr>
          <w:rFonts w:asciiTheme="majorHAnsi" w:hAnsiTheme="majorHAnsi"/>
          <w:color w:val="0000FF"/>
          <w:lang w:val="nl-BE"/>
        </w:rPr>
      </w:pPr>
      <w:r w:rsidRPr="00311DF5">
        <w:rPr>
          <w:rFonts w:asciiTheme="majorHAnsi" w:hAnsiTheme="majorHAnsi"/>
          <w:color w:val="0000FF"/>
          <w:lang w:val="nl-BE"/>
        </w:rPr>
        <w:t>BIJLAGE 6 - Raming van de bouwkost</w:t>
      </w:r>
    </w:p>
    <w:p w14:paraId="799C35DB" w14:textId="77777777" w:rsidR="00A221B1" w:rsidRPr="00311DF5" w:rsidRDefault="00A221B1" w:rsidP="00A221B1">
      <w:pPr>
        <w:pStyle w:val="Corpsdetexte"/>
        <w:spacing w:line="276" w:lineRule="auto"/>
        <w:rPr>
          <w:rFonts w:asciiTheme="majorHAnsi" w:hAnsiTheme="majorHAnsi"/>
          <w:color w:val="0000FF"/>
          <w:lang w:val="nl-BE"/>
        </w:rPr>
      </w:pPr>
      <w:r w:rsidRPr="00311DF5">
        <w:rPr>
          <w:rFonts w:asciiTheme="majorHAnsi" w:hAnsiTheme="majorHAnsi"/>
          <w:color w:val="0000FF"/>
          <w:lang w:val="nl-BE"/>
        </w:rPr>
        <w:br/>
      </w:r>
      <w:commentRangeStart w:id="59"/>
      <w:commentRangeStart w:id="60"/>
      <w:r w:rsidRPr="00311DF5">
        <w:rPr>
          <w:rFonts w:asciiTheme="majorHAnsi" w:hAnsiTheme="majorHAnsi"/>
          <w:color w:val="0000FF"/>
          <w:lang w:val="nl-BE"/>
        </w:rPr>
        <w:t xml:space="preserve">Aan te vullen </w:t>
      </w:r>
      <w:commentRangeEnd w:id="59"/>
      <w:commentRangeEnd w:id="60"/>
      <w:r w:rsidR="00AE04EB" w:rsidRPr="00311DF5">
        <w:rPr>
          <w:rStyle w:val="Marquedecommentaire"/>
          <w:sz w:val="19"/>
          <w:szCs w:val="19"/>
        </w:rPr>
        <w:commentReference w:id="59"/>
      </w:r>
      <w:r w:rsidRPr="00311DF5">
        <w:rPr>
          <w:rStyle w:val="Marquedecommentaire"/>
          <w:sz w:val="19"/>
          <w:szCs w:val="19"/>
        </w:rPr>
        <w:commentReference w:id="60"/>
      </w:r>
      <w:r w:rsidRPr="00311DF5">
        <w:rPr>
          <w:rFonts w:asciiTheme="majorHAnsi" w:hAnsiTheme="majorHAnsi"/>
          <w:color w:val="0000FF"/>
          <w:lang w:val="nl-BE"/>
        </w:rPr>
        <w:t xml:space="preserve">met andere documenten die belangrijke informatie bevatten voor de opmaak van een schetsontwerp, bijvoorbeeld: </w:t>
      </w:r>
    </w:p>
    <w:p w14:paraId="78CAFB15" w14:textId="77777777" w:rsidR="00A221B1" w:rsidRPr="00311DF5" w:rsidRDefault="00A221B1" w:rsidP="00A221B1">
      <w:pPr>
        <w:pStyle w:val="Corpsdetexte"/>
        <w:spacing w:line="276" w:lineRule="auto"/>
        <w:rPr>
          <w:rFonts w:asciiTheme="majorHAnsi" w:hAnsiTheme="majorHAnsi"/>
          <w:color w:val="0000FF"/>
          <w:lang w:val="nl-BE"/>
        </w:rPr>
      </w:pPr>
    </w:p>
    <w:p w14:paraId="1E0F3D75" w14:textId="77777777" w:rsidR="00A221B1" w:rsidRPr="00311DF5" w:rsidRDefault="00A221B1" w:rsidP="00A221B1">
      <w:pPr>
        <w:pStyle w:val="Corpsdetexte"/>
        <w:spacing w:line="276" w:lineRule="auto"/>
        <w:rPr>
          <w:rFonts w:asciiTheme="majorHAnsi" w:hAnsiTheme="majorHAnsi"/>
          <w:color w:val="0000FF"/>
          <w:lang w:val="nl-BE"/>
        </w:rPr>
      </w:pPr>
      <w:r w:rsidRPr="00311DF5">
        <w:rPr>
          <w:rFonts w:asciiTheme="majorHAnsi" w:hAnsiTheme="majorHAnsi"/>
          <w:color w:val="0000FF"/>
          <w:lang w:val="nl-BE"/>
        </w:rPr>
        <w:t>BIJLAGE (x) - fotodocumentatie</w:t>
      </w:r>
    </w:p>
    <w:p w14:paraId="49B5697A" w14:textId="77777777" w:rsidR="00A221B1" w:rsidRPr="00311DF5" w:rsidRDefault="00A221B1" w:rsidP="00A221B1">
      <w:pPr>
        <w:pStyle w:val="Corpsdetexte"/>
        <w:spacing w:line="276" w:lineRule="auto"/>
        <w:rPr>
          <w:rFonts w:asciiTheme="majorHAnsi" w:hAnsiTheme="majorHAnsi"/>
          <w:color w:val="0000FF"/>
          <w:lang w:val="nl-BE"/>
        </w:rPr>
      </w:pPr>
      <w:r w:rsidRPr="00311DF5">
        <w:rPr>
          <w:rFonts w:asciiTheme="majorHAnsi" w:hAnsiTheme="majorHAnsi"/>
          <w:color w:val="0000FF"/>
          <w:lang w:val="nl-BE"/>
        </w:rPr>
        <w:t>BIJLAGE (x) -</w:t>
      </w:r>
      <w:commentRangeStart w:id="61"/>
      <w:r w:rsidRPr="00311DF5">
        <w:rPr>
          <w:rFonts w:asciiTheme="majorHAnsi" w:hAnsiTheme="majorHAnsi"/>
          <w:color w:val="0000FF"/>
          <w:lang w:val="nl-BE"/>
        </w:rPr>
        <w:t xml:space="preserve"> bodemonderzoek</w:t>
      </w:r>
      <w:commentRangeEnd w:id="61"/>
      <w:r w:rsidR="00AE04EB" w:rsidRPr="00311DF5">
        <w:rPr>
          <w:rStyle w:val="Marquedecommentaire"/>
          <w:sz w:val="19"/>
          <w:szCs w:val="19"/>
        </w:rPr>
        <w:commentReference w:id="61"/>
      </w:r>
    </w:p>
    <w:p w14:paraId="3793F664" w14:textId="77777777" w:rsidR="00A221B1" w:rsidRPr="00311DF5" w:rsidRDefault="00A221B1" w:rsidP="00A221B1">
      <w:pPr>
        <w:pStyle w:val="Corpsdetexte"/>
        <w:spacing w:line="276" w:lineRule="auto"/>
        <w:rPr>
          <w:rFonts w:asciiTheme="majorHAnsi" w:hAnsiTheme="majorHAnsi"/>
          <w:color w:val="0000FF"/>
          <w:lang w:val="nl-BE"/>
        </w:rPr>
      </w:pPr>
      <w:r w:rsidRPr="00311DF5">
        <w:rPr>
          <w:rFonts w:asciiTheme="majorHAnsi" w:hAnsiTheme="majorHAnsi"/>
          <w:color w:val="0000FF"/>
          <w:lang w:val="nl-BE"/>
        </w:rPr>
        <w:t>BIJLAGE (x) - materialeninventaris</w:t>
      </w:r>
    </w:p>
    <w:p w14:paraId="426018AB" w14:textId="77777777" w:rsidR="00A221B1" w:rsidRPr="00311DF5" w:rsidRDefault="00A221B1" w:rsidP="00A221B1">
      <w:pPr>
        <w:pStyle w:val="Corpsdetexte"/>
        <w:spacing w:line="276" w:lineRule="auto"/>
        <w:rPr>
          <w:rFonts w:asciiTheme="majorHAnsi" w:hAnsiTheme="majorHAnsi"/>
          <w:color w:val="0000FF"/>
          <w:lang w:val="nl-BE"/>
        </w:rPr>
      </w:pPr>
      <w:r w:rsidRPr="00311DF5">
        <w:rPr>
          <w:rFonts w:asciiTheme="majorHAnsi" w:hAnsiTheme="majorHAnsi"/>
          <w:color w:val="0000FF"/>
          <w:lang w:val="nl-BE"/>
        </w:rPr>
        <w:t>BIJLAGE (x) - stabiliteitsnota</w:t>
      </w:r>
    </w:p>
    <w:p w14:paraId="7B9F36C1" w14:textId="77777777" w:rsidR="00A221B1" w:rsidRPr="00311DF5" w:rsidRDefault="00A221B1" w:rsidP="00A221B1">
      <w:pPr>
        <w:pStyle w:val="Corpsdetexte"/>
        <w:spacing w:line="276" w:lineRule="auto"/>
        <w:rPr>
          <w:rFonts w:asciiTheme="majorHAnsi" w:hAnsiTheme="majorHAnsi"/>
          <w:color w:val="0000FF"/>
          <w:lang w:val="nl-BE"/>
        </w:rPr>
      </w:pPr>
      <w:r w:rsidRPr="00311DF5">
        <w:rPr>
          <w:rFonts w:asciiTheme="majorHAnsi" w:hAnsiTheme="majorHAnsi"/>
          <w:color w:val="0000FF"/>
          <w:lang w:val="nl-BE"/>
        </w:rPr>
        <w:t>BIJLAGE (x) - erfgoednota</w:t>
      </w:r>
    </w:p>
    <w:p w14:paraId="260473C4" w14:textId="77777777" w:rsidR="00A221B1" w:rsidRPr="00311DF5" w:rsidRDefault="00A221B1" w:rsidP="00A221B1">
      <w:pPr>
        <w:pStyle w:val="Corpsdetexte"/>
        <w:spacing w:line="276" w:lineRule="auto"/>
        <w:rPr>
          <w:rFonts w:asciiTheme="majorHAnsi" w:hAnsiTheme="majorHAnsi"/>
          <w:color w:val="0000FF"/>
          <w:lang w:val="nl-BE"/>
        </w:rPr>
      </w:pPr>
      <w:r w:rsidRPr="00311DF5">
        <w:rPr>
          <w:rFonts w:asciiTheme="majorHAnsi" w:hAnsiTheme="majorHAnsi"/>
          <w:color w:val="0000FF"/>
          <w:lang w:val="nl-BE"/>
        </w:rPr>
        <w:t>BIJLAGE (x) - masterplan</w:t>
      </w:r>
    </w:p>
    <w:p w14:paraId="13D9DE2D" w14:textId="77777777" w:rsidR="00A221B1" w:rsidRPr="00311DF5" w:rsidRDefault="00A221B1" w:rsidP="00A221B1">
      <w:pPr>
        <w:pStyle w:val="Corpsdetexte"/>
        <w:spacing w:line="276" w:lineRule="auto"/>
        <w:rPr>
          <w:rFonts w:asciiTheme="majorHAnsi" w:hAnsiTheme="majorHAnsi"/>
          <w:color w:val="0000FF"/>
          <w:lang w:val="nl-BE"/>
        </w:rPr>
      </w:pPr>
    </w:p>
    <w:p w14:paraId="282D3220" w14:textId="77777777" w:rsidR="00A221B1" w:rsidRPr="00311DF5" w:rsidRDefault="00A221B1" w:rsidP="00A221B1">
      <w:pPr>
        <w:pStyle w:val="Corpsdetexte"/>
        <w:spacing w:line="276" w:lineRule="auto"/>
        <w:rPr>
          <w:rFonts w:asciiTheme="majorHAnsi" w:hAnsiTheme="majorHAnsi"/>
          <w:color w:val="0000FF"/>
          <w:lang w:val="nl-BE"/>
        </w:rPr>
      </w:pPr>
      <w:r w:rsidRPr="00311DF5">
        <w:rPr>
          <w:rFonts w:asciiTheme="majorHAnsi" w:hAnsiTheme="majorHAnsi"/>
          <w:color w:val="0000FF"/>
          <w:lang w:val="nl-BE"/>
        </w:rPr>
        <w:t>Al deze documenten kunnen worden gedownload via (</w:t>
      </w:r>
      <w:r w:rsidRPr="00311DF5">
        <w:rPr>
          <w:rFonts w:asciiTheme="majorHAnsi" w:hAnsiTheme="majorHAnsi"/>
          <w:i/>
          <w:iCs/>
          <w:color w:val="0000FF"/>
          <w:lang w:val="nl-BE"/>
        </w:rPr>
        <w:t>link</w:t>
      </w:r>
      <w:r w:rsidRPr="00311DF5">
        <w:rPr>
          <w:rFonts w:asciiTheme="majorHAnsi" w:hAnsiTheme="majorHAnsi"/>
          <w:color w:val="0000FF"/>
          <w:lang w:val="nl-BE"/>
        </w:rPr>
        <w:t>).</w:t>
      </w:r>
    </w:p>
    <w:p w14:paraId="62F43341" w14:textId="77777777" w:rsidR="005D6B4F" w:rsidRPr="00311DF5" w:rsidRDefault="005D6B4F" w:rsidP="005D6B4F">
      <w:pPr>
        <w:spacing w:line="276" w:lineRule="auto"/>
        <w:jc w:val="both"/>
        <w:rPr>
          <w:rFonts w:asciiTheme="majorHAnsi" w:hAnsiTheme="majorHAnsi" w:cstheme="minorHAnsi"/>
          <w:sz w:val="19"/>
          <w:szCs w:val="19"/>
          <w:lang w:val="nl-BE"/>
        </w:rPr>
      </w:pPr>
    </w:p>
    <w:p w14:paraId="4D5F2558" w14:textId="77777777" w:rsidR="005D6B4F" w:rsidRPr="00311DF5" w:rsidRDefault="005D6B4F" w:rsidP="005D6B4F">
      <w:pPr>
        <w:spacing w:line="276" w:lineRule="auto"/>
        <w:rPr>
          <w:rFonts w:asciiTheme="majorHAnsi" w:hAnsiTheme="majorHAnsi" w:cstheme="minorHAnsi"/>
          <w:sz w:val="19"/>
          <w:szCs w:val="19"/>
          <w:lang w:val="nl-BE"/>
        </w:rPr>
      </w:pPr>
    </w:p>
    <w:p w14:paraId="56288DEA" w14:textId="77777777" w:rsidR="005D6B4F" w:rsidRPr="00311DF5" w:rsidRDefault="005D6B4F" w:rsidP="005D6B4F">
      <w:pPr>
        <w:rPr>
          <w:rFonts w:asciiTheme="majorHAnsi" w:hAnsiTheme="majorHAnsi"/>
          <w:b/>
          <w:bCs/>
          <w:spacing w:val="17"/>
          <w:w w:val="105"/>
          <w:sz w:val="19"/>
          <w:szCs w:val="19"/>
          <w:lang w:val="nl-BE"/>
        </w:rPr>
      </w:pPr>
      <w:bookmarkStart w:id="62" w:name="_Toc491269608"/>
      <w:r w:rsidRPr="00311DF5">
        <w:rPr>
          <w:rFonts w:asciiTheme="majorHAnsi" w:hAnsiTheme="majorHAnsi"/>
          <w:sz w:val="19"/>
          <w:szCs w:val="19"/>
          <w:lang w:val="nl-BE"/>
        </w:rPr>
        <w:br w:type="page"/>
      </w:r>
    </w:p>
    <w:p w14:paraId="6CD927E4" w14:textId="77777777" w:rsidR="005D6B4F" w:rsidRPr="00311DF5" w:rsidRDefault="005D6B4F" w:rsidP="005D6B4F">
      <w:pPr>
        <w:pStyle w:val="Titre2"/>
        <w:spacing w:before="240"/>
        <w:ind w:left="0" w:firstLine="0"/>
        <w:rPr>
          <w:rFonts w:asciiTheme="majorHAnsi" w:hAnsiTheme="majorHAnsi"/>
          <w:spacing w:val="17"/>
          <w:w w:val="105"/>
          <w:lang w:val="nl-BE"/>
        </w:rPr>
      </w:pPr>
      <w:bookmarkStart w:id="63" w:name="_Toc69929665"/>
      <w:bookmarkStart w:id="64" w:name="_Toc143076542"/>
      <w:r w:rsidRPr="00311DF5">
        <w:rPr>
          <w:rFonts w:asciiTheme="majorHAnsi" w:hAnsiTheme="majorHAnsi"/>
          <w:spacing w:val="17"/>
          <w:w w:val="105"/>
          <w:u w:val="single"/>
          <w:lang w:val="nl-BE"/>
        </w:rPr>
        <w:lastRenderedPageBreak/>
        <w:t>HOOFDSTUK</w:t>
      </w:r>
      <w:r w:rsidRPr="00311DF5">
        <w:rPr>
          <w:rFonts w:asciiTheme="majorHAnsi" w:hAnsiTheme="majorHAnsi"/>
          <w:spacing w:val="17"/>
          <w:w w:val="105"/>
          <w:lang w:val="nl-BE"/>
        </w:rPr>
        <w:t xml:space="preserve"> II. ADMINISTRATIEVE CLAUSULES _ GUNNINGSFASE</w:t>
      </w:r>
      <w:bookmarkEnd w:id="62"/>
      <w:bookmarkEnd w:id="63"/>
      <w:bookmarkEnd w:id="64"/>
    </w:p>
    <w:p w14:paraId="61DC4685" w14:textId="77777777" w:rsidR="005D6B4F" w:rsidRPr="00311DF5" w:rsidRDefault="005D6B4F" w:rsidP="005D6B4F">
      <w:pPr>
        <w:pStyle w:val="Corpsdetexte"/>
        <w:spacing w:before="11" w:line="276" w:lineRule="auto"/>
        <w:jc w:val="both"/>
        <w:rPr>
          <w:rFonts w:asciiTheme="majorHAnsi" w:hAnsiTheme="majorHAnsi" w:cstheme="minorHAnsi"/>
          <w:b/>
          <w:lang w:val="nl-BE"/>
        </w:rPr>
      </w:pPr>
    </w:p>
    <w:p w14:paraId="5A8A3D59" w14:textId="77777777" w:rsidR="005D6B4F" w:rsidRPr="00311DF5" w:rsidRDefault="005D6B4F" w:rsidP="005D6B4F">
      <w:pPr>
        <w:pStyle w:val="Titre2"/>
        <w:spacing w:before="240"/>
        <w:ind w:left="0" w:firstLine="0"/>
        <w:rPr>
          <w:rFonts w:asciiTheme="majorHAnsi" w:hAnsiTheme="majorHAnsi"/>
          <w:spacing w:val="17"/>
          <w:w w:val="105"/>
          <w:lang w:val="nl-BE"/>
        </w:rPr>
      </w:pPr>
      <w:bookmarkStart w:id="65" w:name="_Toc491269609"/>
      <w:bookmarkStart w:id="66" w:name="_Toc69929666"/>
      <w:bookmarkStart w:id="67" w:name="_Toc143076543"/>
      <w:r w:rsidRPr="00311DF5">
        <w:rPr>
          <w:rFonts w:asciiTheme="majorHAnsi" w:hAnsiTheme="majorHAnsi"/>
          <w:spacing w:val="17"/>
          <w:w w:val="105"/>
          <w:lang w:val="nl-BE"/>
        </w:rPr>
        <w:t>II.1</w:t>
      </w:r>
      <w:r w:rsidRPr="00311DF5">
        <w:rPr>
          <w:rFonts w:asciiTheme="majorHAnsi" w:hAnsiTheme="majorHAnsi"/>
          <w:spacing w:val="17"/>
          <w:w w:val="105"/>
          <w:lang w:val="nl-BE"/>
        </w:rPr>
        <w:tab/>
        <w:t>PRIJSBEPALING</w:t>
      </w:r>
      <w:bookmarkEnd w:id="65"/>
      <w:bookmarkEnd w:id="66"/>
      <w:bookmarkEnd w:id="67"/>
    </w:p>
    <w:p w14:paraId="046061CB" w14:textId="77777777" w:rsidR="005D6B4F" w:rsidRPr="00311DF5" w:rsidRDefault="005D6B4F" w:rsidP="005D6B4F">
      <w:pPr>
        <w:pStyle w:val="Corpsdetexte"/>
        <w:spacing w:line="276" w:lineRule="auto"/>
        <w:rPr>
          <w:rFonts w:cstheme="minorHAnsi"/>
          <w:iCs/>
          <w:color w:val="0000FF"/>
          <w:lang w:val="nl-BE"/>
        </w:rPr>
      </w:pPr>
    </w:p>
    <w:p w14:paraId="00944FCA" w14:textId="77777777" w:rsidR="005D6B4F" w:rsidRPr="00311DF5" w:rsidRDefault="005D6B4F" w:rsidP="005D6B4F">
      <w:pPr>
        <w:pStyle w:val="Corpsdetexte"/>
        <w:spacing w:line="276" w:lineRule="auto"/>
        <w:rPr>
          <w:rFonts w:ascii="Calibri Light" w:hAnsi="Calibri Light" w:cstheme="minorHAnsi"/>
          <w:w w:val="105"/>
          <w:lang w:val="nl-BE"/>
        </w:rPr>
      </w:pPr>
      <w:r w:rsidRPr="00311DF5">
        <w:rPr>
          <w:rFonts w:ascii="Calibri Light" w:hAnsi="Calibri Light" w:cstheme="minorHAnsi"/>
          <w:w w:val="105"/>
          <w:lang w:val="nl-BE"/>
        </w:rPr>
        <w:t>Deze opdracht is een opdracht tegen globale prijs. De opdracht tegen globale prijs is een opdracht waarin een forfaitaire prijs alle prestaties van de opdracht of van elk van de posten dekt.</w:t>
      </w:r>
    </w:p>
    <w:p w14:paraId="54C59DD9" w14:textId="77777777" w:rsidR="005D6B4F" w:rsidRPr="00311DF5" w:rsidRDefault="005D6B4F" w:rsidP="005D6B4F">
      <w:pPr>
        <w:pStyle w:val="Corpsdetexte"/>
        <w:spacing w:before="3" w:line="276" w:lineRule="auto"/>
        <w:jc w:val="both"/>
        <w:rPr>
          <w:rFonts w:asciiTheme="majorHAnsi" w:hAnsiTheme="majorHAnsi" w:cstheme="minorHAnsi"/>
          <w:i/>
          <w:color w:val="FF0000"/>
          <w:lang w:val="nl-BE"/>
        </w:rPr>
      </w:pPr>
    </w:p>
    <w:p w14:paraId="3C4560C8" w14:textId="77777777" w:rsidR="005D6B4F" w:rsidRPr="00311DF5" w:rsidRDefault="005D6B4F" w:rsidP="005D6B4F">
      <w:pPr>
        <w:pStyle w:val="Titre2"/>
        <w:spacing w:before="240"/>
        <w:ind w:left="0" w:firstLine="0"/>
        <w:rPr>
          <w:rFonts w:asciiTheme="majorHAnsi" w:hAnsiTheme="majorHAnsi"/>
          <w:spacing w:val="17"/>
          <w:w w:val="105"/>
          <w:lang w:val="nl-BE"/>
        </w:rPr>
      </w:pPr>
      <w:bookmarkStart w:id="68" w:name="_Toc69929667"/>
      <w:bookmarkStart w:id="69" w:name="_Toc143076544"/>
      <w:r w:rsidRPr="00311DF5">
        <w:rPr>
          <w:rFonts w:asciiTheme="majorHAnsi" w:hAnsiTheme="majorHAnsi"/>
          <w:spacing w:val="17"/>
          <w:w w:val="105"/>
          <w:lang w:val="nl-BE"/>
        </w:rPr>
        <w:t xml:space="preserve">II.2 </w:t>
      </w:r>
      <w:r w:rsidRPr="00311DF5">
        <w:rPr>
          <w:rFonts w:asciiTheme="majorHAnsi" w:hAnsiTheme="majorHAnsi"/>
          <w:spacing w:val="17"/>
          <w:w w:val="105"/>
          <w:lang w:val="nl-BE"/>
        </w:rPr>
        <w:tab/>
        <w:t>UITSLUITINGSGRONDEN EN SELECTIECRITERIA</w:t>
      </w:r>
      <w:bookmarkEnd w:id="68"/>
      <w:bookmarkEnd w:id="69"/>
    </w:p>
    <w:p w14:paraId="4C9E9A85" w14:textId="77777777" w:rsidR="005D6B4F" w:rsidRPr="00311DF5" w:rsidRDefault="005D6B4F" w:rsidP="005D6B4F">
      <w:pPr>
        <w:pStyle w:val="Corpsdetexte"/>
        <w:spacing w:line="276" w:lineRule="auto"/>
        <w:ind w:right="156"/>
        <w:jc w:val="both"/>
        <w:rPr>
          <w:rFonts w:asciiTheme="majorHAnsi" w:hAnsiTheme="majorHAnsi"/>
          <w:b/>
          <w:bCs/>
          <w:w w:val="105"/>
          <w:lang w:val="nl-BE"/>
        </w:rPr>
      </w:pPr>
    </w:p>
    <w:p w14:paraId="7B9AAD31" w14:textId="77777777" w:rsidR="005D6B4F" w:rsidRPr="00311DF5" w:rsidRDefault="005D6B4F" w:rsidP="005D6B4F">
      <w:pPr>
        <w:pStyle w:val="Corpsdetexte"/>
        <w:spacing w:line="276" w:lineRule="auto"/>
        <w:ind w:right="156"/>
        <w:jc w:val="both"/>
        <w:rPr>
          <w:rFonts w:asciiTheme="majorHAnsi" w:hAnsiTheme="majorHAnsi"/>
          <w:b/>
          <w:bCs/>
          <w:w w:val="105"/>
          <w:u w:val="single"/>
          <w:lang w:val="nl-BE"/>
        </w:rPr>
      </w:pPr>
      <w:r w:rsidRPr="00311DF5">
        <w:rPr>
          <w:rFonts w:asciiTheme="majorHAnsi" w:hAnsiTheme="majorHAnsi"/>
          <w:b/>
          <w:bCs/>
          <w:lang w:val="nl-BE"/>
        </w:rPr>
        <w:t>II.2.1</w:t>
      </w:r>
      <w:r w:rsidRPr="00311DF5">
        <w:rPr>
          <w:rFonts w:asciiTheme="majorHAnsi" w:hAnsiTheme="majorHAnsi"/>
          <w:b/>
          <w:bCs/>
          <w:lang w:val="nl-BE"/>
        </w:rPr>
        <w:tab/>
      </w:r>
      <w:r w:rsidRPr="00311DF5">
        <w:rPr>
          <w:rFonts w:asciiTheme="majorHAnsi" w:hAnsiTheme="majorHAnsi"/>
          <w:b/>
          <w:bCs/>
          <w:u w:val="single"/>
          <w:lang w:val="nl-BE"/>
        </w:rPr>
        <w:t xml:space="preserve">Uitsluitingsgronden </w:t>
      </w:r>
    </w:p>
    <w:p w14:paraId="77F31893" w14:textId="77777777" w:rsidR="005D6B4F" w:rsidRPr="00311DF5" w:rsidRDefault="005D6B4F" w:rsidP="005D6B4F">
      <w:pPr>
        <w:pStyle w:val="Corpsdetexte"/>
        <w:spacing w:line="276" w:lineRule="auto"/>
        <w:rPr>
          <w:rFonts w:asciiTheme="majorHAnsi" w:hAnsiTheme="majorHAnsi" w:cstheme="minorHAnsi"/>
          <w:w w:val="105"/>
          <w:lang w:val="nl-BE"/>
        </w:rPr>
      </w:pPr>
      <w:r w:rsidRPr="00311DF5">
        <w:rPr>
          <w:rFonts w:asciiTheme="majorHAnsi" w:hAnsiTheme="majorHAnsi" w:cstheme="minorHAnsi"/>
          <w:lang w:val="nl-BE"/>
        </w:rPr>
        <w:t xml:space="preserve">De uitsluitingsgronden van de afdelingen A, B en C van dit deel worden </w:t>
      </w:r>
      <w:r w:rsidRPr="00311DF5">
        <w:rPr>
          <w:rFonts w:asciiTheme="majorHAnsi" w:hAnsiTheme="majorHAnsi" w:cstheme="minorHAnsi"/>
          <w:i/>
          <w:iCs/>
          <w:lang w:val="nl-BE"/>
        </w:rPr>
        <w:t>mutatis mutandis</w:t>
      </w:r>
      <w:r w:rsidRPr="00311DF5">
        <w:rPr>
          <w:rFonts w:asciiTheme="majorHAnsi" w:hAnsiTheme="majorHAnsi" w:cstheme="minorHAnsi"/>
          <w:lang w:val="nl-BE"/>
        </w:rPr>
        <w:t xml:space="preserve"> vermeld in de artikelen 67 tot 69 van de wet van 17 juni 2016 en uitvoeriger beschreven in de artikelen 61 tot 64 van het KB van 18 april 2017. Deze uitsluitingsgronden worden hieronder uiteengezet. </w:t>
      </w:r>
    </w:p>
    <w:p w14:paraId="4402AF45" w14:textId="77777777" w:rsidR="005D6B4F" w:rsidRPr="00311DF5" w:rsidRDefault="005D6B4F" w:rsidP="005D6B4F">
      <w:pPr>
        <w:pStyle w:val="Corpsdetexte"/>
        <w:spacing w:line="276" w:lineRule="auto"/>
        <w:rPr>
          <w:rFonts w:asciiTheme="majorHAnsi" w:hAnsiTheme="majorHAnsi" w:cstheme="minorHAnsi"/>
          <w:w w:val="105"/>
          <w:lang w:val="nl-BE"/>
        </w:rPr>
      </w:pPr>
      <w:r w:rsidRPr="00311DF5">
        <w:rPr>
          <w:rFonts w:asciiTheme="majorHAnsi" w:hAnsiTheme="majorHAnsi" w:cstheme="minorHAnsi"/>
          <w:lang w:val="nl-BE"/>
        </w:rPr>
        <w:t xml:space="preserve">Een </w:t>
      </w:r>
      <w:r w:rsidRPr="00311DF5">
        <w:rPr>
          <w:rFonts w:ascii="Calibri Light" w:hAnsi="Calibri Light"/>
          <w:lang w:val="nl-BE"/>
        </w:rPr>
        <w:t xml:space="preserve">inschrijver </w:t>
      </w:r>
      <w:r w:rsidRPr="00311DF5">
        <w:rPr>
          <w:rFonts w:asciiTheme="majorHAnsi" w:hAnsiTheme="majorHAnsi" w:cstheme="minorHAnsi"/>
          <w:lang w:val="nl-BE"/>
        </w:rPr>
        <w:t xml:space="preserve">die zich in een van de in artikel 67 of 69 van de wet bedoelde situaties bevindt, kan aantonen dat de door hem genomen maatregelen voldoende zijn om zijn betrouwbaarheid aan te tonen ondanks het bestaan van een relevante uitsluitingsgrond. </w:t>
      </w:r>
      <w:proofErr w:type="gramStart"/>
      <w:r w:rsidRPr="00311DF5">
        <w:rPr>
          <w:rFonts w:asciiTheme="majorHAnsi" w:hAnsiTheme="majorHAnsi" w:cstheme="minorHAnsi"/>
          <w:lang w:val="nl-BE"/>
        </w:rPr>
        <w:t>Indien</w:t>
      </w:r>
      <w:proofErr w:type="gramEnd"/>
      <w:r w:rsidRPr="00311DF5">
        <w:rPr>
          <w:rFonts w:asciiTheme="majorHAnsi" w:hAnsiTheme="majorHAnsi" w:cstheme="minorHAnsi"/>
          <w:lang w:val="nl-BE"/>
        </w:rPr>
        <w:t xml:space="preserve"> de aanbestedende overheid deze bewijzen voldoende acht, wordt de betrokken </w:t>
      </w:r>
      <w:r w:rsidRPr="00311DF5">
        <w:rPr>
          <w:rFonts w:ascii="Calibri Light" w:hAnsi="Calibri Light"/>
          <w:lang w:val="nl-BE"/>
        </w:rPr>
        <w:t xml:space="preserve">inschrijver </w:t>
      </w:r>
      <w:r w:rsidRPr="00311DF5">
        <w:rPr>
          <w:rFonts w:asciiTheme="majorHAnsi" w:hAnsiTheme="majorHAnsi" w:cstheme="minorHAnsi"/>
          <w:lang w:val="nl-BE"/>
        </w:rPr>
        <w:t>niet uitgesloten van de plaatsingsprocedure (art. 70 van de wet van 17 juni 2016).</w:t>
      </w:r>
    </w:p>
    <w:p w14:paraId="360ACB40" w14:textId="77777777" w:rsidR="005D6B4F" w:rsidRPr="00311DF5" w:rsidRDefault="005D6B4F" w:rsidP="005D6B4F">
      <w:pPr>
        <w:pStyle w:val="Corpsdetexte"/>
        <w:spacing w:line="276" w:lineRule="auto"/>
        <w:rPr>
          <w:rFonts w:asciiTheme="majorHAnsi" w:hAnsiTheme="majorHAnsi" w:cstheme="minorHAnsi"/>
          <w:w w:val="105"/>
          <w:lang w:val="nl-BE"/>
        </w:rPr>
      </w:pPr>
      <w:r w:rsidRPr="00311DF5">
        <w:rPr>
          <w:rFonts w:asciiTheme="majorHAnsi" w:hAnsiTheme="majorHAnsi" w:cstheme="minorHAnsi"/>
          <w:lang w:val="nl-BE"/>
        </w:rPr>
        <w:t>Merk op dat deze corrigerende maatregelen niet van toepassing zijn:</w:t>
      </w:r>
    </w:p>
    <w:p w14:paraId="57242047" w14:textId="0F17D54A" w:rsidR="005D6B4F" w:rsidRPr="00311DF5" w:rsidRDefault="005D6B4F" w:rsidP="005D6B4F">
      <w:pPr>
        <w:pStyle w:val="Corpsdetexte"/>
        <w:numPr>
          <w:ilvl w:val="0"/>
          <w:numId w:val="10"/>
        </w:numPr>
        <w:spacing w:line="276" w:lineRule="auto"/>
        <w:ind w:left="360"/>
        <w:rPr>
          <w:rFonts w:asciiTheme="majorHAnsi" w:eastAsia="Arial" w:hAnsiTheme="majorHAnsi" w:cs="Arial"/>
          <w:lang w:val="nl-BE"/>
        </w:rPr>
      </w:pPr>
      <w:proofErr w:type="gramStart"/>
      <w:r w:rsidRPr="00311DF5">
        <w:rPr>
          <w:rFonts w:asciiTheme="majorHAnsi" w:eastAsia="Arial" w:hAnsiTheme="majorHAnsi" w:cs="Arial"/>
          <w:lang w:val="nl-BE"/>
        </w:rPr>
        <w:t>indien</w:t>
      </w:r>
      <w:proofErr w:type="gramEnd"/>
      <w:r w:rsidRPr="00311DF5">
        <w:rPr>
          <w:rFonts w:asciiTheme="majorHAnsi" w:eastAsia="Arial" w:hAnsiTheme="majorHAnsi" w:cs="Arial"/>
          <w:lang w:val="nl-BE"/>
        </w:rPr>
        <w:t xml:space="preserve"> de </w:t>
      </w:r>
      <w:r w:rsidRPr="00311DF5">
        <w:rPr>
          <w:rFonts w:ascii="Calibri Light" w:hAnsi="Calibri Light"/>
          <w:lang w:val="nl-BE"/>
        </w:rPr>
        <w:t xml:space="preserve">inschrijver </w:t>
      </w:r>
      <w:r w:rsidRPr="00311DF5">
        <w:rPr>
          <w:rFonts w:asciiTheme="majorHAnsi" w:eastAsia="Arial" w:hAnsiTheme="majorHAnsi" w:cs="Arial"/>
          <w:lang w:val="nl-BE"/>
        </w:rPr>
        <w:t>bij een in kracht van gewijsde gegane rechterlijke beslissing is uitgesloten van deelname aan een plaatsingsprocedure (tijdens de in die beslissing vastgestelde uitsluitingsperiode)</w:t>
      </w:r>
    </w:p>
    <w:p w14:paraId="1FF72F51" w14:textId="205E28AA" w:rsidR="005D6B4F" w:rsidRPr="00311DF5" w:rsidRDefault="005D6B4F" w:rsidP="005D6B4F">
      <w:pPr>
        <w:pStyle w:val="Corpsdetexte"/>
        <w:numPr>
          <w:ilvl w:val="0"/>
          <w:numId w:val="10"/>
        </w:numPr>
        <w:spacing w:line="276" w:lineRule="auto"/>
        <w:ind w:left="360"/>
        <w:rPr>
          <w:rFonts w:asciiTheme="majorHAnsi" w:eastAsia="Arial" w:hAnsiTheme="majorHAnsi" w:cs="Arial"/>
          <w:lang w:val="nl-BE"/>
        </w:rPr>
      </w:pPr>
      <w:proofErr w:type="gramStart"/>
      <w:r w:rsidRPr="00311DF5">
        <w:rPr>
          <w:rFonts w:asciiTheme="majorHAnsi" w:eastAsia="Arial" w:hAnsiTheme="majorHAnsi" w:cs="Arial"/>
          <w:lang w:val="nl-BE"/>
        </w:rPr>
        <w:t>wanneer</w:t>
      </w:r>
      <w:proofErr w:type="gramEnd"/>
      <w:r w:rsidRPr="00311DF5">
        <w:rPr>
          <w:rFonts w:asciiTheme="majorHAnsi" w:eastAsia="Arial" w:hAnsiTheme="majorHAnsi" w:cs="Arial"/>
          <w:lang w:val="nl-BE"/>
        </w:rPr>
        <w:t xml:space="preserve"> de </w:t>
      </w:r>
      <w:r w:rsidRPr="00311DF5">
        <w:rPr>
          <w:rFonts w:ascii="Calibri Light" w:hAnsi="Calibri Light"/>
          <w:lang w:val="nl-BE"/>
        </w:rPr>
        <w:t xml:space="preserve">inschrijver </w:t>
      </w:r>
      <w:r w:rsidRPr="00311DF5">
        <w:rPr>
          <w:rFonts w:asciiTheme="majorHAnsi" w:eastAsia="Arial" w:hAnsiTheme="majorHAnsi" w:cs="Arial"/>
          <w:lang w:val="nl-BE"/>
        </w:rPr>
        <w:t>zijn verplichtingen met betrekking tot de betaling van belastingen of sociale bijdragen niet is nagekomen</w:t>
      </w:r>
    </w:p>
    <w:p w14:paraId="68DF0300" w14:textId="77777777" w:rsidR="005D6B4F" w:rsidRPr="00311DF5" w:rsidRDefault="005D6B4F" w:rsidP="005D6B4F">
      <w:pPr>
        <w:pStyle w:val="Corpsdetexte"/>
        <w:spacing w:line="276" w:lineRule="auto"/>
        <w:rPr>
          <w:rFonts w:asciiTheme="majorHAnsi" w:hAnsiTheme="majorHAnsi"/>
          <w:b/>
          <w:bCs/>
          <w:w w:val="105"/>
          <w:lang w:val="nl-BE"/>
        </w:rPr>
      </w:pPr>
    </w:p>
    <w:p w14:paraId="4E830944" w14:textId="77777777" w:rsidR="005D6B4F" w:rsidRPr="00311DF5" w:rsidRDefault="005D6B4F" w:rsidP="005D6B4F">
      <w:pPr>
        <w:pStyle w:val="Corpsdetexte"/>
        <w:spacing w:line="276" w:lineRule="auto"/>
        <w:rPr>
          <w:rFonts w:asciiTheme="majorHAnsi" w:hAnsiTheme="majorHAnsi" w:cstheme="minorHAnsi"/>
          <w:w w:val="105"/>
          <w:lang w:val="nl-BE"/>
        </w:rPr>
      </w:pPr>
      <w:r w:rsidRPr="00311DF5">
        <w:rPr>
          <w:rFonts w:asciiTheme="majorHAnsi" w:hAnsiTheme="majorHAnsi" w:cstheme="minorHAnsi"/>
          <w:lang w:val="nl-BE"/>
        </w:rPr>
        <w:t xml:space="preserve">De aanbestedende overheid controleert zelf de elementen die zij kan verifiëren in de databanken waartoe ze toegang heeft. De inschrijver verbindt zich ertoe de andere documenten te verstrekken zodra de aanbestedende overheid daarom verzoekt. </w:t>
      </w:r>
    </w:p>
    <w:p w14:paraId="14074F9F" w14:textId="77777777" w:rsidR="005D6B4F" w:rsidRPr="00311DF5" w:rsidRDefault="005D6B4F" w:rsidP="005D6B4F">
      <w:pPr>
        <w:pStyle w:val="Corpsdetexte"/>
        <w:spacing w:line="276" w:lineRule="auto"/>
        <w:rPr>
          <w:rFonts w:asciiTheme="majorHAnsi" w:hAnsiTheme="majorHAnsi"/>
          <w:b/>
          <w:bCs/>
          <w:w w:val="105"/>
          <w:lang w:val="nl-BE"/>
        </w:rPr>
      </w:pPr>
    </w:p>
    <w:p w14:paraId="77863909" w14:textId="77777777" w:rsidR="005D6B4F" w:rsidRPr="00311DF5" w:rsidRDefault="005D6B4F" w:rsidP="005D6B4F">
      <w:pPr>
        <w:pStyle w:val="Corpsdetexte"/>
        <w:spacing w:line="276" w:lineRule="auto"/>
        <w:rPr>
          <w:rFonts w:asciiTheme="majorHAnsi" w:hAnsiTheme="majorHAnsi"/>
          <w:b/>
          <w:bCs/>
          <w:w w:val="105"/>
          <w:lang w:val="nl-BE"/>
        </w:rPr>
      </w:pPr>
    </w:p>
    <w:p w14:paraId="734709E6" w14:textId="77777777" w:rsidR="005D6B4F" w:rsidRPr="00311DF5" w:rsidRDefault="005D6B4F" w:rsidP="005D6B4F">
      <w:pPr>
        <w:pStyle w:val="Corpsdetexte"/>
        <w:spacing w:after="240" w:line="276" w:lineRule="auto"/>
        <w:jc w:val="both"/>
        <w:rPr>
          <w:rFonts w:asciiTheme="majorHAnsi" w:hAnsiTheme="majorHAnsi"/>
          <w:color w:val="0000FF"/>
          <w:u w:val="single"/>
          <w:lang w:val="nl-BE"/>
        </w:rPr>
      </w:pPr>
      <w:r w:rsidRPr="00311DF5">
        <w:rPr>
          <w:rFonts w:asciiTheme="majorHAnsi" w:hAnsiTheme="majorHAnsi"/>
          <w:color w:val="0000FF"/>
          <w:u w:val="single"/>
          <w:lang w:val="nl-BE"/>
        </w:rPr>
        <w:t xml:space="preserve">DOCUMENT A1: </w:t>
      </w:r>
      <w:r w:rsidRPr="00311DF5">
        <w:rPr>
          <w:rFonts w:asciiTheme="majorHAnsi" w:hAnsiTheme="majorHAnsi"/>
          <w:color w:val="0000FF"/>
          <w:lang w:val="nl-BE"/>
        </w:rPr>
        <w:t>Uitsluitingsgrond – Strafregister</w:t>
      </w:r>
      <w:r w:rsidRPr="00311DF5">
        <w:rPr>
          <w:rFonts w:asciiTheme="majorHAnsi" w:hAnsiTheme="majorHAnsi"/>
          <w:color w:val="0000FF"/>
          <w:u w:val="single"/>
          <w:lang w:val="nl-BE"/>
        </w:rPr>
        <w:t xml:space="preserve"> </w:t>
      </w:r>
    </w:p>
    <w:p w14:paraId="0753B1AC" w14:textId="77777777" w:rsidR="005D6B4F" w:rsidRPr="00311DF5" w:rsidRDefault="005D6B4F" w:rsidP="005D6B4F">
      <w:pPr>
        <w:pStyle w:val="Corpsdetexte"/>
        <w:spacing w:line="276" w:lineRule="auto"/>
        <w:jc w:val="both"/>
        <w:rPr>
          <w:rFonts w:asciiTheme="majorHAnsi" w:hAnsiTheme="majorHAnsi"/>
          <w:w w:val="105"/>
          <w:lang w:val="nl-BE"/>
        </w:rPr>
      </w:pPr>
      <w:r w:rsidRPr="00311DF5">
        <w:rPr>
          <w:rFonts w:asciiTheme="majorHAnsi" w:hAnsiTheme="majorHAnsi"/>
          <w:lang w:val="nl-BE"/>
        </w:rPr>
        <w:t xml:space="preserve">De aanbestedende overheid controleert het uittreksel uit het strafregister van de inschrijver. </w:t>
      </w:r>
      <w:r w:rsidRPr="00311DF5">
        <w:rPr>
          <w:rFonts w:ascii="Calibri Light" w:hAnsi="Calibri Light"/>
          <w:lang w:val="nl-BE"/>
        </w:rPr>
        <w:t>De inschrijver verstrekt de aanbestedende overheid een uittreksel uit het strafregister dat ten hoogste twaalf maanden voor de datum van indiening van de offertes is afgeleverd, of een gelijkwaardig document dat door een gerechtelijke of administratieve instantie van het land van oorsprong of herkomst is afgeleverd, om de afwezigheid van uitsluitingsgronden in dit verband aan te tonen (art. 72, § 2, 1° van het koninklijk besluit van 18 april 2017).</w:t>
      </w:r>
    </w:p>
    <w:p w14:paraId="30D3C35D" w14:textId="77777777" w:rsidR="005D6B4F" w:rsidRPr="00311DF5" w:rsidRDefault="005D6B4F" w:rsidP="005D6B4F">
      <w:pPr>
        <w:pStyle w:val="Corpsdetexte"/>
        <w:spacing w:line="276" w:lineRule="auto"/>
        <w:rPr>
          <w:rFonts w:asciiTheme="majorHAnsi" w:hAnsiTheme="majorHAnsi" w:cstheme="minorHAnsi"/>
          <w:w w:val="105"/>
          <w:lang w:val="nl-BE"/>
        </w:rPr>
      </w:pPr>
    </w:p>
    <w:p w14:paraId="46FAA33F" w14:textId="77777777" w:rsidR="005D6B4F" w:rsidRPr="00311DF5" w:rsidRDefault="005D6B4F" w:rsidP="005D6B4F">
      <w:pPr>
        <w:pStyle w:val="Corpsdetexte"/>
        <w:spacing w:line="276" w:lineRule="auto"/>
        <w:rPr>
          <w:rFonts w:asciiTheme="majorHAnsi" w:hAnsiTheme="majorHAnsi" w:cstheme="minorHAnsi"/>
          <w:w w:val="105"/>
          <w:lang w:val="nl-BE"/>
        </w:rPr>
      </w:pPr>
      <w:r w:rsidRPr="00311DF5">
        <w:rPr>
          <w:rFonts w:asciiTheme="majorHAnsi" w:hAnsiTheme="majorHAnsi" w:cstheme="minorHAnsi"/>
          <w:lang w:val="nl-BE"/>
        </w:rPr>
        <w:t xml:space="preserve">De betrokken inschrijver is niet bij een in kracht van gewijsde gegane rechterlijke beslissing veroordeeld voor een van de volgende strafbare feiten: </w:t>
      </w:r>
    </w:p>
    <w:p w14:paraId="18558746" w14:textId="574ABEC0" w:rsidR="005D6B4F" w:rsidRPr="00311DF5" w:rsidRDefault="005D6B4F" w:rsidP="005D6B4F">
      <w:pPr>
        <w:pStyle w:val="Corpsdetexte"/>
        <w:numPr>
          <w:ilvl w:val="0"/>
          <w:numId w:val="9"/>
        </w:numPr>
        <w:spacing w:line="276" w:lineRule="auto"/>
        <w:ind w:left="360"/>
        <w:rPr>
          <w:rFonts w:asciiTheme="majorHAnsi" w:eastAsia="Arial" w:hAnsiTheme="majorHAnsi" w:cs="Arial"/>
          <w:lang w:val="nl-BE"/>
        </w:rPr>
      </w:pPr>
      <w:proofErr w:type="gramStart"/>
      <w:r w:rsidRPr="00311DF5">
        <w:rPr>
          <w:rFonts w:asciiTheme="majorHAnsi" w:eastAsia="Arial" w:hAnsiTheme="majorHAnsi" w:cs="Arial"/>
          <w:lang w:val="nl-BE"/>
        </w:rPr>
        <w:t>deelname</w:t>
      </w:r>
      <w:proofErr w:type="gramEnd"/>
      <w:r w:rsidRPr="00311DF5">
        <w:rPr>
          <w:rFonts w:asciiTheme="majorHAnsi" w:eastAsia="Arial" w:hAnsiTheme="majorHAnsi" w:cs="Arial"/>
          <w:lang w:val="nl-BE"/>
        </w:rPr>
        <w:t xml:space="preserve"> aan een criminele organisatie</w:t>
      </w:r>
    </w:p>
    <w:p w14:paraId="243344AD" w14:textId="6984A00B" w:rsidR="005D6B4F" w:rsidRPr="00311DF5" w:rsidRDefault="005D6B4F" w:rsidP="005D6B4F">
      <w:pPr>
        <w:pStyle w:val="Corpsdetexte"/>
        <w:numPr>
          <w:ilvl w:val="0"/>
          <w:numId w:val="9"/>
        </w:numPr>
        <w:spacing w:line="276" w:lineRule="auto"/>
        <w:ind w:left="360"/>
        <w:rPr>
          <w:rFonts w:asciiTheme="majorHAnsi" w:eastAsia="Arial" w:hAnsiTheme="majorHAnsi" w:cs="Arial"/>
        </w:rPr>
      </w:pPr>
      <w:proofErr w:type="gramStart"/>
      <w:r w:rsidRPr="00311DF5">
        <w:rPr>
          <w:rFonts w:asciiTheme="majorHAnsi" w:eastAsia="Arial" w:hAnsiTheme="majorHAnsi" w:cs="Arial"/>
          <w:lang w:val="nl-BE"/>
        </w:rPr>
        <w:t>omkoping</w:t>
      </w:r>
      <w:proofErr w:type="gramEnd"/>
    </w:p>
    <w:p w14:paraId="5DDE55D2" w14:textId="1FFCAD1A" w:rsidR="005D6B4F" w:rsidRPr="00311DF5" w:rsidRDefault="005D6B4F" w:rsidP="005D6B4F">
      <w:pPr>
        <w:pStyle w:val="Corpsdetexte"/>
        <w:numPr>
          <w:ilvl w:val="0"/>
          <w:numId w:val="9"/>
        </w:numPr>
        <w:spacing w:line="276" w:lineRule="auto"/>
        <w:ind w:left="360"/>
        <w:rPr>
          <w:rFonts w:asciiTheme="majorHAnsi" w:eastAsia="Arial" w:hAnsiTheme="majorHAnsi" w:cs="Arial"/>
        </w:rPr>
      </w:pPr>
      <w:proofErr w:type="gramStart"/>
      <w:r w:rsidRPr="00311DF5">
        <w:rPr>
          <w:rFonts w:asciiTheme="majorHAnsi" w:eastAsia="Arial" w:hAnsiTheme="majorHAnsi" w:cs="Arial"/>
          <w:lang w:val="nl-BE"/>
        </w:rPr>
        <w:t>fraude</w:t>
      </w:r>
      <w:proofErr w:type="gramEnd"/>
    </w:p>
    <w:p w14:paraId="358F433D" w14:textId="2288408C" w:rsidR="005D6B4F" w:rsidRPr="00311DF5" w:rsidRDefault="005D6B4F" w:rsidP="005D6B4F">
      <w:pPr>
        <w:pStyle w:val="Corpsdetexte"/>
        <w:numPr>
          <w:ilvl w:val="0"/>
          <w:numId w:val="9"/>
        </w:numPr>
        <w:spacing w:line="276" w:lineRule="auto"/>
        <w:ind w:left="360"/>
        <w:rPr>
          <w:rFonts w:asciiTheme="majorHAnsi" w:eastAsia="Arial" w:hAnsiTheme="majorHAnsi" w:cs="Arial"/>
          <w:lang w:val="nl-BE"/>
        </w:rPr>
      </w:pPr>
      <w:proofErr w:type="gramStart"/>
      <w:r w:rsidRPr="00311DF5">
        <w:rPr>
          <w:rFonts w:asciiTheme="majorHAnsi" w:eastAsia="Arial" w:hAnsiTheme="majorHAnsi" w:cs="Arial"/>
          <w:lang w:val="nl-BE"/>
        </w:rPr>
        <w:t>terroristische</w:t>
      </w:r>
      <w:proofErr w:type="gramEnd"/>
      <w:r w:rsidRPr="00311DF5">
        <w:rPr>
          <w:rFonts w:asciiTheme="majorHAnsi" w:eastAsia="Arial" w:hAnsiTheme="majorHAnsi" w:cs="Arial"/>
          <w:lang w:val="nl-BE"/>
        </w:rPr>
        <w:t xml:space="preserve"> misdrijven of strafbare feiten in verband met terroristische activiteiten of uitlokking van, medeplichtigheid aan of poging tot het plegen van een dergelijk misdrijf</w:t>
      </w:r>
    </w:p>
    <w:p w14:paraId="54134EDB" w14:textId="6CD6CEB8" w:rsidR="005D6B4F" w:rsidRPr="00311DF5" w:rsidRDefault="005D6B4F" w:rsidP="005D6B4F">
      <w:pPr>
        <w:pStyle w:val="Corpsdetexte"/>
        <w:numPr>
          <w:ilvl w:val="0"/>
          <w:numId w:val="9"/>
        </w:numPr>
        <w:spacing w:line="276" w:lineRule="auto"/>
        <w:ind w:left="360"/>
        <w:rPr>
          <w:rFonts w:asciiTheme="majorHAnsi" w:eastAsia="Arial" w:hAnsiTheme="majorHAnsi" w:cs="Arial"/>
          <w:lang w:val="nl-BE"/>
        </w:rPr>
      </w:pPr>
      <w:proofErr w:type="gramStart"/>
      <w:r w:rsidRPr="00311DF5">
        <w:rPr>
          <w:rFonts w:asciiTheme="majorHAnsi" w:eastAsia="Arial" w:hAnsiTheme="majorHAnsi" w:cs="Arial"/>
          <w:lang w:val="nl-BE"/>
        </w:rPr>
        <w:t>witwassen</w:t>
      </w:r>
      <w:proofErr w:type="gramEnd"/>
      <w:r w:rsidRPr="00311DF5">
        <w:rPr>
          <w:rFonts w:asciiTheme="majorHAnsi" w:eastAsia="Arial" w:hAnsiTheme="majorHAnsi" w:cs="Arial"/>
          <w:lang w:val="nl-BE"/>
        </w:rPr>
        <w:t xml:space="preserve"> van geld of financiering van terrorisme</w:t>
      </w:r>
    </w:p>
    <w:p w14:paraId="03C4FD48" w14:textId="38E35F8F" w:rsidR="005D6B4F" w:rsidRPr="00311DF5" w:rsidRDefault="005D6B4F" w:rsidP="005D6B4F">
      <w:pPr>
        <w:pStyle w:val="Corpsdetexte"/>
        <w:numPr>
          <w:ilvl w:val="0"/>
          <w:numId w:val="9"/>
        </w:numPr>
        <w:spacing w:line="276" w:lineRule="auto"/>
        <w:ind w:left="360"/>
        <w:rPr>
          <w:rFonts w:asciiTheme="majorHAnsi" w:eastAsia="Arial" w:hAnsiTheme="majorHAnsi" w:cs="Arial"/>
          <w:lang w:val="nl-BE"/>
        </w:rPr>
      </w:pPr>
      <w:proofErr w:type="gramStart"/>
      <w:r w:rsidRPr="00311DF5">
        <w:rPr>
          <w:rFonts w:asciiTheme="majorHAnsi" w:eastAsia="Arial" w:hAnsiTheme="majorHAnsi" w:cs="Arial"/>
          <w:lang w:val="nl-BE"/>
        </w:rPr>
        <w:t>kinderarbeid</w:t>
      </w:r>
      <w:proofErr w:type="gramEnd"/>
      <w:r w:rsidRPr="00311DF5">
        <w:rPr>
          <w:rFonts w:asciiTheme="majorHAnsi" w:eastAsia="Arial" w:hAnsiTheme="majorHAnsi" w:cs="Arial"/>
          <w:lang w:val="nl-BE"/>
        </w:rPr>
        <w:t xml:space="preserve"> en andere vormen van mensenhandel</w:t>
      </w:r>
    </w:p>
    <w:p w14:paraId="37355ED7" w14:textId="05D5C339" w:rsidR="005D6B4F" w:rsidRPr="00311DF5" w:rsidRDefault="005D6B4F" w:rsidP="005D6B4F">
      <w:pPr>
        <w:pStyle w:val="Corpsdetexte"/>
        <w:numPr>
          <w:ilvl w:val="0"/>
          <w:numId w:val="9"/>
        </w:numPr>
        <w:spacing w:line="276" w:lineRule="auto"/>
        <w:ind w:left="360"/>
        <w:rPr>
          <w:rFonts w:asciiTheme="majorHAnsi" w:hAnsiTheme="majorHAnsi"/>
          <w:caps/>
          <w:lang w:val="nl-BE"/>
        </w:rPr>
      </w:pPr>
      <w:proofErr w:type="gramStart"/>
      <w:r w:rsidRPr="00311DF5">
        <w:rPr>
          <w:rFonts w:asciiTheme="majorHAnsi" w:eastAsia="Arial" w:hAnsiTheme="majorHAnsi" w:cs="Arial"/>
          <w:lang w:val="nl-BE"/>
        </w:rPr>
        <w:t>tewerkstellen</w:t>
      </w:r>
      <w:proofErr w:type="gramEnd"/>
      <w:r w:rsidRPr="00311DF5">
        <w:rPr>
          <w:rFonts w:asciiTheme="majorHAnsi" w:eastAsia="Arial" w:hAnsiTheme="majorHAnsi" w:cs="Arial"/>
          <w:lang w:val="nl-BE"/>
        </w:rPr>
        <w:t xml:space="preserve"> van illegaal verblijvende onderdanen van derde landen</w:t>
      </w:r>
    </w:p>
    <w:p w14:paraId="158433FA" w14:textId="77777777" w:rsidR="005D6B4F" w:rsidRPr="00311DF5" w:rsidRDefault="005D6B4F" w:rsidP="005D6B4F">
      <w:pPr>
        <w:pStyle w:val="Corpsdetexte"/>
        <w:spacing w:line="276" w:lineRule="auto"/>
        <w:rPr>
          <w:rFonts w:asciiTheme="majorHAnsi" w:hAnsiTheme="majorHAnsi"/>
          <w:caps/>
          <w:lang w:val="nl-BE"/>
        </w:rPr>
      </w:pPr>
    </w:p>
    <w:p w14:paraId="0BCAB772" w14:textId="77777777" w:rsidR="005D6B4F" w:rsidRPr="00311DF5" w:rsidRDefault="005D6B4F" w:rsidP="005D6B4F">
      <w:pPr>
        <w:pStyle w:val="Corpsdetexte"/>
        <w:spacing w:line="276" w:lineRule="auto"/>
        <w:rPr>
          <w:rFonts w:asciiTheme="majorHAnsi" w:hAnsiTheme="majorHAnsi"/>
          <w:caps/>
          <w:lang w:val="nl-BE"/>
        </w:rPr>
      </w:pPr>
    </w:p>
    <w:p w14:paraId="7AEC37AC" w14:textId="77777777" w:rsidR="005D6B4F" w:rsidRPr="00311DF5" w:rsidRDefault="005D6B4F" w:rsidP="005D6B4F">
      <w:pPr>
        <w:pStyle w:val="Corpsdetexte"/>
        <w:spacing w:after="240" w:line="276" w:lineRule="auto"/>
        <w:rPr>
          <w:rFonts w:asciiTheme="majorHAnsi" w:hAnsiTheme="majorHAnsi"/>
          <w:color w:val="0000FF"/>
          <w:lang w:val="nl-BE"/>
        </w:rPr>
      </w:pPr>
      <w:r w:rsidRPr="00311DF5">
        <w:rPr>
          <w:rFonts w:asciiTheme="majorHAnsi" w:hAnsiTheme="majorHAnsi"/>
          <w:caps/>
          <w:color w:val="0000FF"/>
          <w:u w:val="single"/>
          <w:lang w:val="nl-BE"/>
        </w:rPr>
        <w:lastRenderedPageBreak/>
        <w:t>DOCUMENT A</w:t>
      </w:r>
      <w:proofErr w:type="gramStart"/>
      <w:r w:rsidRPr="00311DF5">
        <w:rPr>
          <w:rFonts w:asciiTheme="majorHAnsi" w:hAnsiTheme="majorHAnsi"/>
          <w:caps/>
          <w:color w:val="0000FF"/>
          <w:u w:val="single"/>
          <w:lang w:val="nl-BE"/>
        </w:rPr>
        <w:t>2 /</w:t>
      </w:r>
      <w:proofErr w:type="gramEnd"/>
      <w:r w:rsidRPr="00311DF5">
        <w:rPr>
          <w:rFonts w:asciiTheme="majorHAnsi" w:hAnsiTheme="majorHAnsi"/>
          <w:caps/>
          <w:color w:val="0000FF"/>
          <w:u w:val="single"/>
          <w:lang w:val="nl-BE"/>
        </w:rPr>
        <w:t xml:space="preserve"> OP VERZOEK VAN DE AANBESTEDENDE OVERHEID en voor niet-Belgische inschrijvers</w:t>
      </w:r>
      <w:r w:rsidRPr="00311DF5">
        <w:rPr>
          <w:rFonts w:asciiTheme="majorHAnsi" w:hAnsiTheme="majorHAnsi"/>
          <w:color w:val="0000FF"/>
          <w:lang w:val="nl-BE"/>
        </w:rPr>
        <w:t>: Uitsluitingsgrond – Gevallen van uitsluiting die verband houden met de niet-betaling van belastingen of sociale bijdragen: fiscale en sociale attesten</w:t>
      </w:r>
    </w:p>
    <w:p w14:paraId="5320C894" w14:textId="77777777" w:rsidR="005D6B4F" w:rsidRPr="00311DF5" w:rsidRDefault="005D6B4F" w:rsidP="005D6B4F">
      <w:pPr>
        <w:pStyle w:val="Corpsdetexte"/>
        <w:spacing w:line="276" w:lineRule="auto"/>
        <w:rPr>
          <w:rFonts w:asciiTheme="majorHAnsi" w:hAnsiTheme="majorHAnsi" w:cstheme="minorHAnsi"/>
          <w:w w:val="105"/>
          <w:lang w:val="nl-BE"/>
        </w:rPr>
      </w:pPr>
      <w:r w:rsidRPr="00311DF5">
        <w:rPr>
          <w:rFonts w:asciiTheme="majorHAnsi" w:hAnsiTheme="majorHAnsi" w:cstheme="minorHAnsi"/>
          <w:lang w:val="nl-BE"/>
        </w:rPr>
        <w:t>De inschrijver moet in orde zijn:</w:t>
      </w:r>
    </w:p>
    <w:p w14:paraId="2BBBC2CA" w14:textId="74AF261D" w:rsidR="005D6B4F" w:rsidRPr="00311DF5" w:rsidRDefault="005D6B4F" w:rsidP="005D6B4F">
      <w:pPr>
        <w:pStyle w:val="Corpsdetexte"/>
        <w:numPr>
          <w:ilvl w:val="0"/>
          <w:numId w:val="10"/>
        </w:numPr>
        <w:spacing w:line="276" w:lineRule="auto"/>
        <w:ind w:left="360"/>
        <w:rPr>
          <w:rFonts w:asciiTheme="majorHAnsi" w:eastAsia="Arial" w:hAnsiTheme="majorHAnsi" w:cs="Arial"/>
          <w:lang w:val="nl-BE"/>
        </w:rPr>
      </w:pPr>
      <w:proofErr w:type="gramStart"/>
      <w:r w:rsidRPr="00311DF5">
        <w:rPr>
          <w:rFonts w:asciiTheme="majorHAnsi" w:eastAsia="Arial" w:hAnsiTheme="majorHAnsi" w:cs="Arial"/>
          <w:lang w:val="nl-BE"/>
        </w:rPr>
        <w:t>met</w:t>
      </w:r>
      <w:proofErr w:type="gramEnd"/>
      <w:r w:rsidRPr="00311DF5">
        <w:rPr>
          <w:rFonts w:asciiTheme="majorHAnsi" w:eastAsia="Arial" w:hAnsiTheme="majorHAnsi" w:cs="Arial"/>
          <w:lang w:val="nl-BE"/>
        </w:rPr>
        <w:t xml:space="preserve"> zijn verplichtingen met betrekking tot de betaling van de sociale bijdragen tot en met het laatste verstreken kalenderkwartaal vóór de uiterste datum voor de indiening van de offertes</w:t>
      </w:r>
    </w:p>
    <w:p w14:paraId="5D2C7DDF" w14:textId="7E562084" w:rsidR="005D6B4F" w:rsidRPr="00311DF5" w:rsidRDefault="005D6B4F" w:rsidP="005D6B4F">
      <w:pPr>
        <w:pStyle w:val="Corpsdetexte"/>
        <w:numPr>
          <w:ilvl w:val="0"/>
          <w:numId w:val="10"/>
        </w:numPr>
        <w:spacing w:line="276" w:lineRule="auto"/>
        <w:ind w:left="360"/>
        <w:rPr>
          <w:rFonts w:asciiTheme="majorHAnsi" w:eastAsia="Arial" w:hAnsiTheme="majorHAnsi" w:cs="Arial"/>
          <w:lang w:val="nl-BE"/>
        </w:rPr>
      </w:pPr>
      <w:proofErr w:type="gramStart"/>
      <w:r w:rsidRPr="00311DF5">
        <w:rPr>
          <w:rFonts w:asciiTheme="majorHAnsi" w:eastAsia="Arial" w:hAnsiTheme="majorHAnsi" w:cs="Arial"/>
          <w:lang w:val="nl-BE"/>
        </w:rPr>
        <w:t>met</w:t>
      </w:r>
      <w:proofErr w:type="gramEnd"/>
      <w:r w:rsidRPr="00311DF5">
        <w:rPr>
          <w:rFonts w:asciiTheme="majorHAnsi" w:eastAsia="Arial" w:hAnsiTheme="majorHAnsi" w:cs="Arial"/>
          <w:lang w:val="nl-BE"/>
        </w:rPr>
        <w:t xml:space="preserve"> zijn beroepsmatige fiscale verplichtingen voor de laatste fiscale periode die voor de uiterste datum voor de indiening van de offertes is verstreken</w:t>
      </w:r>
    </w:p>
    <w:p w14:paraId="0EE5C096" w14:textId="77777777" w:rsidR="005D6B4F" w:rsidRPr="00311DF5" w:rsidRDefault="005D6B4F" w:rsidP="005D6B4F">
      <w:pPr>
        <w:pStyle w:val="Corpsdetexte"/>
        <w:spacing w:line="276" w:lineRule="auto"/>
        <w:ind w:left="116" w:right="156"/>
        <w:jc w:val="both"/>
        <w:rPr>
          <w:rFonts w:asciiTheme="majorHAnsi" w:hAnsiTheme="majorHAnsi" w:cstheme="minorHAnsi"/>
          <w:w w:val="105"/>
          <w:lang w:val="nl-BE"/>
        </w:rPr>
      </w:pPr>
    </w:p>
    <w:p w14:paraId="1F19F58A" w14:textId="77777777" w:rsidR="005D6B4F" w:rsidRPr="00311DF5" w:rsidRDefault="005D6B4F" w:rsidP="005D6B4F">
      <w:pPr>
        <w:pStyle w:val="Corpsdetexte"/>
        <w:spacing w:line="276" w:lineRule="auto"/>
        <w:rPr>
          <w:rFonts w:asciiTheme="majorHAnsi" w:hAnsiTheme="majorHAnsi" w:cstheme="minorHAnsi"/>
          <w:w w:val="105"/>
          <w:lang w:val="nl-BE"/>
        </w:rPr>
      </w:pPr>
      <w:r w:rsidRPr="00311DF5">
        <w:rPr>
          <w:rFonts w:asciiTheme="majorHAnsi" w:hAnsiTheme="majorHAnsi" w:cstheme="minorHAnsi"/>
          <w:lang w:val="nl-BE"/>
        </w:rPr>
        <w:t>Voor Belgische inschrijvers en voor elk lid van het team controleert de aanbestedende overheid zelf de situatie van de inschrijver op het vlak van sociale zekerheid en belastingschulden aan de hand van de '</w:t>
      </w:r>
      <w:proofErr w:type="spellStart"/>
      <w:r w:rsidRPr="00311DF5">
        <w:rPr>
          <w:rFonts w:asciiTheme="majorHAnsi" w:hAnsiTheme="majorHAnsi" w:cstheme="minorHAnsi"/>
          <w:lang w:val="nl-BE"/>
        </w:rPr>
        <w:t>Digiflow</w:t>
      </w:r>
      <w:proofErr w:type="spellEnd"/>
      <w:r w:rsidRPr="00311DF5">
        <w:rPr>
          <w:rFonts w:asciiTheme="majorHAnsi" w:hAnsiTheme="majorHAnsi" w:cstheme="minorHAnsi"/>
          <w:lang w:val="nl-BE"/>
        </w:rPr>
        <w:t>'-applicatie. In het geval van inschrijvers of een of meer teamleden uit een andere lidstaat van de Europese Unie verstrekken zij op verzoek van de aanbestedende overheid de attesten van de bevoegde autoriteiten die de naleving van bovengenoemde verplichtingen garanderen.</w:t>
      </w:r>
    </w:p>
    <w:p w14:paraId="41ED67B4" w14:textId="77777777" w:rsidR="005D6B4F" w:rsidRPr="00311DF5" w:rsidRDefault="005D6B4F" w:rsidP="005D6B4F">
      <w:pPr>
        <w:pStyle w:val="Corpsdetexte"/>
        <w:spacing w:line="276" w:lineRule="auto"/>
        <w:rPr>
          <w:rFonts w:asciiTheme="majorHAnsi" w:hAnsiTheme="majorHAnsi"/>
          <w:color w:val="0000FF"/>
          <w:lang w:val="nl-BE"/>
        </w:rPr>
      </w:pPr>
      <w:bookmarkStart w:id="70" w:name="_Toc483564857"/>
      <w:bookmarkStart w:id="71" w:name="_Toc485664305"/>
      <w:bookmarkStart w:id="72" w:name="_Toc487539450"/>
    </w:p>
    <w:p w14:paraId="4BB0438D" w14:textId="77777777" w:rsidR="005D6B4F" w:rsidRPr="00311DF5" w:rsidRDefault="005D6B4F" w:rsidP="005D6B4F">
      <w:pPr>
        <w:pStyle w:val="Corpsdetexte"/>
        <w:spacing w:line="276" w:lineRule="auto"/>
        <w:rPr>
          <w:rFonts w:asciiTheme="majorHAnsi" w:hAnsiTheme="majorHAnsi"/>
          <w:caps/>
          <w:u w:val="single"/>
          <w:lang w:val="nl-BE"/>
        </w:rPr>
      </w:pPr>
    </w:p>
    <w:p w14:paraId="441C45EC" w14:textId="77777777" w:rsidR="005D6B4F" w:rsidRPr="00311DF5" w:rsidRDefault="005D6B4F" w:rsidP="005D6B4F">
      <w:pPr>
        <w:pStyle w:val="Corpsdetexte"/>
        <w:spacing w:after="240" w:line="276" w:lineRule="auto"/>
        <w:rPr>
          <w:rFonts w:asciiTheme="majorHAnsi" w:hAnsiTheme="majorHAnsi"/>
          <w:b/>
          <w:bCs/>
          <w:color w:val="0000FF"/>
          <w:w w:val="105"/>
          <w:lang w:val="nl-BE"/>
        </w:rPr>
      </w:pPr>
      <w:r w:rsidRPr="00311DF5">
        <w:rPr>
          <w:rFonts w:asciiTheme="majorHAnsi" w:hAnsiTheme="majorHAnsi"/>
          <w:caps/>
          <w:color w:val="0000FF"/>
          <w:u w:val="single"/>
          <w:lang w:val="nl-BE"/>
        </w:rPr>
        <w:t>DOCUMENT A3:</w:t>
      </w:r>
      <w:r w:rsidRPr="00311DF5">
        <w:rPr>
          <w:rFonts w:asciiTheme="majorHAnsi" w:hAnsiTheme="majorHAnsi"/>
          <w:color w:val="0000FF"/>
          <w:lang w:val="nl-BE"/>
        </w:rPr>
        <w:t xml:space="preserve"> Studietitels en beroepskwalificaties: team</w:t>
      </w:r>
      <w:r w:rsidRPr="00311DF5">
        <w:rPr>
          <w:rFonts w:asciiTheme="majorHAnsi" w:hAnsiTheme="majorHAnsi"/>
          <w:b/>
          <w:bCs/>
          <w:color w:val="0000FF"/>
          <w:lang w:val="nl-BE"/>
        </w:rPr>
        <w:t xml:space="preserve"> </w:t>
      </w:r>
    </w:p>
    <w:p w14:paraId="0BB35670" w14:textId="77777777" w:rsidR="005D6B4F" w:rsidRPr="00311DF5" w:rsidRDefault="005D6B4F" w:rsidP="005D6B4F">
      <w:pPr>
        <w:pStyle w:val="Corpsdetexte"/>
        <w:spacing w:line="276" w:lineRule="auto"/>
        <w:rPr>
          <w:rFonts w:asciiTheme="majorHAnsi" w:hAnsiTheme="majorHAnsi"/>
          <w:w w:val="105"/>
          <w:lang w:val="nl-BE"/>
        </w:rPr>
      </w:pPr>
      <w:r w:rsidRPr="00311DF5">
        <w:rPr>
          <w:rFonts w:asciiTheme="majorHAnsi" w:hAnsiTheme="majorHAnsi"/>
          <w:lang w:val="nl-BE"/>
        </w:rPr>
        <w:t xml:space="preserve">De inschrijver duidt de personen aan die verantwoordelijk zullen zijn voor de opdracht en het team dat hij voorstelt (art. 68, § 4, 2° van het KB van 18 april 2017). Hij vermeldt de studietitels en beroepskwalificaties van de inschrijver (of zijn team). </w:t>
      </w:r>
    </w:p>
    <w:p w14:paraId="7A07C925" w14:textId="77777777" w:rsidR="005D6B4F" w:rsidRPr="00311DF5" w:rsidRDefault="005D6B4F" w:rsidP="005D6B4F">
      <w:pPr>
        <w:pStyle w:val="Corpsdetexte"/>
        <w:spacing w:line="276" w:lineRule="auto"/>
        <w:rPr>
          <w:rFonts w:asciiTheme="majorHAnsi" w:hAnsiTheme="majorHAnsi"/>
          <w:w w:val="105"/>
          <w:lang w:val="nl-BE"/>
        </w:rPr>
      </w:pPr>
    </w:p>
    <w:p w14:paraId="17BC9511" w14:textId="77777777" w:rsidR="005D6B4F" w:rsidRPr="00311DF5" w:rsidRDefault="005D6B4F" w:rsidP="005D6B4F">
      <w:pPr>
        <w:pStyle w:val="Corpsdetexte"/>
        <w:spacing w:line="276" w:lineRule="auto"/>
        <w:rPr>
          <w:rFonts w:asciiTheme="majorHAnsi" w:hAnsiTheme="majorHAnsi"/>
          <w:lang w:val="nl-BE"/>
        </w:rPr>
      </w:pPr>
      <w:r w:rsidRPr="00311DF5">
        <w:rPr>
          <w:rFonts w:ascii="Calibri Light" w:hAnsi="Calibri Light"/>
          <w:lang w:val="nl-BE"/>
        </w:rPr>
        <w:t xml:space="preserve">Het voorgestelde team moet ten minste de volgende competenties omvatten: </w:t>
      </w:r>
    </w:p>
    <w:p w14:paraId="38AF7422" w14:textId="7D7769EB" w:rsidR="005D6B4F" w:rsidRPr="00311DF5" w:rsidRDefault="005D6B4F" w:rsidP="005D6B4F">
      <w:pPr>
        <w:pStyle w:val="Corpsdetexte"/>
        <w:numPr>
          <w:ilvl w:val="0"/>
          <w:numId w:val="5"/>
        </w:numPr>
        <w:spacing w:line="276" w:lineRule="auto"/>
        <w:ind w:left="360"/>
        <w:rPr>
          <w:rFonts w:ascii="Calibri Light" w:eastAsia="Arial" w:hAnsi="Calibri Light" w:cs="Arial"/>
          <w:color w:val="000000" w:themeColor="text1"/>
          <w:lang w:val="nl-BE"/>
        </w:rPr>
      </w:pPr>
      <w:r w:rsidRPr="00311DF5">
        <w:rPr>
          <w:rFonts w:ascii="Calibri Light" w:eastAsia="Arial" w:hAnsi="Calibri Light" w:cs="Arial"/>
          <w:color w:val="000000" w:themeColor="text1"/>
          <w:lang w:val="nl-BE"/>
        </w:rPr>
        <w:t>Ontwerp publieke ruimte</w:t>
      </w:r>
    </w:p>
    <w:p w14:paraId="3E0716B7" w14:textId="79412B6A" w:rsidR="005D6B4F" w:rsidRPr="00311DF5" w:rsidRDefault="005D6B4F" w:rsidP="005D6B4F">
      <w:pPr>
        <w:pStyle w:val="Corpsdetexte"/>
        <w:numPr>
          <w:ilvl w:val="0"/>
          <w:numId w:val="5"/>
        </w:numPr>
        <w:spacing w:line="276" w:lineRule="auto"/>
        <w:ind w:left="360"/>
        <w:rPr>
          <w:rFonts w:ascii="Calibri Light" w:eastAsia="Arial" w:hAnsi="Calibri Light" w:cs="Arial"/>
          <w:color w:val="000000" w:themeColor="text1"/>
          <w:lang w:val="nl-BE"/>
        </w:rPr>
      </w:pPr>
      <w:r w:rsidRPr="00311DF5">
        <w:rPr>
          <w:rFonts w:ascii="Calibri Light" w:eastAsia="Arial" w:hAnsi="Calibri Light" w:cs="Arial"/>
          <w:color w:val="000000" w:themeColor="text1"/>
          <w:lang w:val="nl-BE"/>
        </w:rPr>
        <w:t>Ecologie</w:t>
      </w:r>
    </w:p>
    <w:p w14:paraId="30FF4692" w14:textId="542B8455" w:rsidR="005D6B4F" w:rsidRPr="00311DF5" w:rsidRDefault="005D6B4F" w:rsidP="005D6B4F">
      <w:pPr>
        <w:pStyle w:val="Corpsdetexte"/>
        <w:numPr>
          <w:ilvl w:val="0"/>
          <w:numId w:val="5"/>
        </w:numPr>
        <w:spacing w:line="276" w:lineRule="auto"/>
        <w:ind w:left="360"/>
        <w:rPr>
          <w:rFonts w:ascii="Calibri Light" w:eastAsia="Arial" w:hAnsi="Calibri Light" w:cs="Arial"/>
          <w:color w:val="000000" w:themeColor="text1"/>
        </w:rPr>
      </w:pPr>
      <w:proofErr w:type="spellStart"/>
      <w:r w:rsidRPr="00311DF5">
        <w:rPr>
          <w:rFonts w:ascii="Calibri Light" w:eastAsia="Arial" w:hAnsi="Calibri Light" w:cs="Arial"/>
          <w:color w:val="000000" w:themeColor="text1"/>
        </w:rPr>
        <w:t>Mobiliteit</w:t>
      </w:r>
      <w:proofErr w:type="spellEnd"/>
      <w:r w:rsidRPr="00311DF5">
        <w:rPr>
          <w:rFonts w:ascii="Calibri Light" w:eastAsia="Arial" w:hAnsi="Calibri Light" w:cs="Arial"/>
          <w:color w:val="000000" w:themeColor="text1"/>
        </w:rPr>
        <w:t xml:space="preserve"> </w:t>
      </w:r>
    </w:p>
    <w:p w14:paraId="4C430B95" w14:textId="130E7874" w:rsidR="005D6B4F" w:rsidRPr="00311DF5" w:rsidRDefault="005D6B4F" w:rsidP="005D6B4F">
      <w:pPr>
        <w:pStyle w:val="Corpsdetexte"/>
        <w:numPr>
          <w:ilvl w:val="0"/>
          <w:numId w:val="5"/>
        </w:numPr>
        <w:spacing w:line="276" w:lineRule="auto"/>
        <w:ind w:left="360"/>
        <w:rPr>
          <w:rFonts w:ascii="Calibri Light" w:eastAsia="Arial" w:hAnsi="Calibri Light" w:cs="Arial"/>
          <w:color w:val="000000" w:themeColor="text1"/>
          <w:lang w:val="nl-BE"/>
        </w:rPr>
      </w:pPr>
      <w:r w:rsidRPr="00311DF5">
        <w:rPr>
          <w:rFonts w:ascii="Calibri Light" w:eastAsia="Arial" w:hAnsi="Calibri Light" w:cs="Arial"/>
          <w:color w:val="000000" w:themeColor="text1"/>
          <w:lang w:val="nl-BE"/>
        </w:rPr>
        <w:t xml:space="preserve">Uitvoering </w:t>
      </w:r>
      <w:r w:rsidR="00B42F45" w:rsidRPr="00311DF5">
        <w:rPr>
          <w:rFonts w:ascii="Calibri Light" w:eastAsia="Arial" w:hAnsi="Calibri Light" w:cs="Arial"/>
          <w:color w:val="000000" w:themeColor="text1"/>
          <w:lang w:val="nl-BE"/>
        </w:rPr>
        <w:t>publieke ruimte</w:t>
      </w:r>
      <w:r w:rsidRPr="00311DF5">
        <w:rPr>
          <w:rFonts w:ascii="Calibri Light" w:eastAsia="Arial" w:hAnsi="Calibri Light" w:cs="Arial"/>
          <w:color w:val="000000" w:themeColor="text1"/>
          <w:lang w:val="nl-BE"/>
        </w:rPr>
        <w:t xml:space="preserve"> </w:t>
      </w:r>
    </w:p>
    <w:p w14:paraId="432023FA" w14:textId="77777777" w:rsidR="005D6B4F" w:rsidRPr="00311DF5" w:rsidRDefault="005D6B4F" w:rsidP="005D6B4F">
      <w:pPr>
        <w:pStyle w:val="Corpsdetexte"/>
        <w:spacing w:line="276" w:lineRule="auto"/>
        <w:rPr>
          <w:rFonts w:ascii="Calibri Light" w:eastAsia="Arial" w:hAnsi="Calibri Light" w:cs="Arial"/>
          <w:i/>
          <w:color w:val="0000FF"/>
          <w:lang w:val="nl-BE"/>
        </w:rPr>
      </w:pPr>
    </w:p>
    <w:p w14:paraId="43110749" w14:textId="77777777" w:rsidR="005D6B4F" w:rsidRPr="00311DF5" w:rsidRDefault="005D6B4F" w:rsidP="005D6B4F">
      <w:pPr>
        <w:pStyle w:val="Corpsdetexte"/>
        <w:spacing w:line="276" w:lineRule="auto"/>
        <w:rPr>
          <w:rFonts w:ascii="Calibri Light" w:eastAsia="Arial" w:hAnsi="Calibri Light" w:cs="Arial"/>
          <w:i/>
          <w:color w:val="0000FF"/>
          <w:lang w:val="nl-BE"/>
        </w:rPr>
      </w:pPr>
      <w:r w:rsidRPr="00311DF5">
        <w:rPr>
          <w:rFonts w:ascii="Calibri Light" w:eastAsia="Arial" w:hAnsi="Calibri Light" w:cs="Arial"/>
          <w:i/>
          <w:iCs/>
          <w:color w:val="0000FF"/>
          <w:lang w:val="nl-BE"/>
        </w:rPr>
        <w:t>(Voeg zo nodig alle andere competenties toe die vereist zijn voor de opdracht)</w:t>
      </w:r>
    </w:p>
    <w:bookmarkEnd w:id="70"/>
    <w:bookmarkEnd w:id="71"/>
    <w:bookmarkEnd w:id="72"/>
    <w:p w14:paraId="7F5150B6" w14:textId="2480906A" w:rsidR="005D6B4F" w:rsidRPr="00311DF5" w:rsidRDefault="005D6B4F" w:rsidP="005D6B4F">
      <w:pPr>
        <w:pStyle w:val="Corpsdetexte"/>
        <w:numPr>
          <w:ilvl w:val="0"/>
          <w:numId w:val="5"/>
        </w:numPr>
        <w:spacing w:line="276" w:lineRule="auto"/>
        <w:ind w:left="360"/>
        <w:rPr>
          <w:rFonts w:ascii="Calibri Light" w:eastAsia="Arial" w:hAnsi="Calibri Light" w:cs="Arial"/>
          <w:i/>
          <w:color w:val="0000FF"/>
          <w:lang w:val="nl-BE"/>
        </w:rPr>
      </w:pPr>
      <w:proofErr w:type="gramStart"/>
      <w:r w:rsidRPr="00311DF5">
        <w:rPr>
          <w:rFonts w:ascii="Calibri Light" w:eastAsia="Arial" w:hAnsi="Calibri Light" w:cs="Arial"/>
          <w:i/>
          <w:iCs/>
          <w:color w:val="0000FF"/>
          <w:lang w:val="nl-BE"/>
        </w:rPr>
        <w:t>architectuur</w:t>
      </w:r>
      <w:proofErr w:type="gramEnd"/>
      <w:r w:rsidRPr="00311DF5">
        <w:rPr>
          <w:rFonts w:ascii="Calibri Light" w:eastAsia="Arial" w:hAnsi="Calibri Light" w:cs="Arial"/>
          <w:i/>
          <w:iCs/>
          <w:color w:val="0000FF"/>
          <w:lang w:val="nl-BE"/>
        </w:rPr>
        <w:t xml:space="preserve"> (indien een vergunningsaanvraag gevraagd wordt)</w:t>
      </w:r>
    </w:p>
    <w:p w14:paraId="6D92441C" w14:textId="7330FCAF" w:rsidR="005D6B4F" w:rsidRPr="00311DF5" w:rsidRDefault="005D6B4F" w:rsidP="005D6B4F">
      <w:pPr>
        <w:pStyle w:val="Corpsdetexte"/>
        <w:numPr>
          <w:ilvl w:val="0"/>
          <w:numId w:val="5"/>
        </w:numPr>
        <w:spacing w:line="276" w:lineRule="auto"/>
        <w:ind w:left="360"/>
        <w:rPr>
          <w:rFonts w:ascii="Calibri Light" w:eastAsia="Arial" w:hAnsi="Calibri Light" w:cs="Arial"/>
          <w:i/>
          <w:color w:val="0000FF"/>
          <w:lang w:val="nl-BE"/>
        </w:rPr>
      </w:pPr>
      <w:proofErr w:type="gramStart"/>
      <w:r w:rsidRPr="00311DF5">
        <w:rPr>
          <w:rFonts w:ascii="Calibri Light" w:eastAsia="Arial" w:hAnsi="Calibri Light" w:cs="Arial"/>
          <w:i/>
          <w:iCs/>
          <w:color w:val="0000FF"/>
          <w:lang w:val="nl-BE"/>
        </w:rPr>
        <w:t>participatie</w:t>
      </w:r>
      <w:proofErr w:type="gramEnd"/>
      <w:r w:rsidRPr="00311DF5">
        <w:rPr>
          <w:rFonts w:ascii="Calibri Light" w:eastAsia="Arial" w:hAnsi="Calibri Light" w:cs="Arial"/>
          <w:i/>
          <w:iCs/>
          <w:color w:val="0000FF"/>
          <w:lang w:val="nl-BE"/>
        </w:rPr>
        <w:t xml:space="preserve"> (als het project een participatieproces omvat)</w:t>
      </w:r>
    </w:p>
    <w:p w14:paraId="29A1B9CD" w14:textId="395ABF09" w:rsidR="005D6B4F" w:rsidRPr="00311DF5" w:rsidRDefault="005D6B4F" w:rsidP="005D6B4F">
      <w:pPr>
        <w:pStyle w:val="Corpsdetexte"/>
        <w:numPr>
          <w:ilvl w:val="0"/>
          <w:numId w:val="5"/>
        </w:numPr>
        <w:spacing w:line="276" w:lineRule="auto"/>
        <w:ind w:left="360"/>
        <w:rPr>
          <w:rFonts w:ascii="Calibri Light" w:eastAsia="Arial" w:hAnsi="Calibri Light" w:cs="Arial"/>
          <w:i/>
          <w:color w:val="0000FF"/>
        </w:rPr>
      </w:pPr>
      <w:proofErr w:type="gramStart"/>
      <w:r w:rsidRPr="00311DF5">
        <w:rPr>
          <w:rFonts w:ascii="Calibri Light" w:eastAsia="Arial" w:hAnsi="Calibri Light" w:cs="Arial"/>
          <w:i/>
          <w:iCs/>
          <w:color w:val="0000FF"/>
          <w:lang w:val="nl-BE"/>
        </w:rPr>
        <w:t>akoestiek</w:t>
      </w:r>
      <w:proofErr w:type="gramEnd"/>
    </w:p>
    <w:p w14:paraId="3C61C0DE" w14:textId="695F80AD" w:rsidR="005D6B4F" w:rsidRPr="00311DF5" w:rsidRDefault="005D6B4F" w:rsidP="005D6B4F">
      <w:pPr>
        <w:pStyle w:val="Corpsdetexte"/>
        <w:numPr>
          <w:ilvl w:val="0"/>
          <w:numId w:val="5"/>
        </w:numPr>
        <w:spacing w:line="276" w:lineRule="auto"/>
        <w:ind w:left="360"/>
        <w:rPr>
          <w:rFonts w:ascii="Calibri Light" w:eastAsia="Arial" w:hAnsi="Calibri Light" w:cs="Arial"/>
          <w:i/>
          <w:color w:val="0000FF"/>
        </w:rPr>
      </w:pPr>
      <w:proofErr w:type="gramStart"/>
      <w:r w:rsidRPr="00311DF5">
        <w:rPr>
          <w:rFonts w:ascii="Calibri Light" w:eastAsia="Arial" w:hAnsi="Calibri Light" w:cs="Arial"/>
          <w:i/>
          <w:iCs/>
          <w:color w:val="0000FF"/>
          <w:lang w:val="nl-BE"/>
        </w:rPr>
        <w:t>expertise</w:t>
      </w:r>
      <w:proofErr w:type="gramEnd"/>
      <w:r w:rsidRPr="00311DF5">
        <w:rPr>
          <w:rFonts w:ascii="Calibri Light" w:eastAsia="Arial" w:hAnsi="Calibri Light" w:cs="Arial"/>
          <w:i/>
          <w:iCs/>
          <w:color w:val="0000FF"/>
          <w:lang w:val="nl-BE"/>
        </w:rPr>
        <w:t xml:space="preserve"> in circulaire economie</w:t>
      </w:r>
    </w:p>
    <w:p w14:paraId="0D30E4DC" w14:textId="0FD866D6" w:rsidR="005D6B4F" w:rsidRPr="00311DF5" w:rsidRDefault="005D6B4F" w:rsidP="005D6B4F">
      <w:pPr>
        <w:pStyle w:val="Corpsdetexte"/>
        <w:numPr>
          <w:ilvl w:val="0"/>
          <w:numId w:val="5"/>
        </w:numPr>
        <w:spacing w:line="276" w:lineRule="auto"/>
        <w:ind w:left="360"/>
        <w:rPr>
          <w:rFonts w:ascii="Calibri Light" w:eastAsia="Arial" w:hAnsi="Calibri Light" w:cs="Arial"/>
          <w:i/>
          <w:color w:val="0000FF"/>
        </w:rPr>
      </w:pPr>
      <w:proofErr w:type="gramStart"/>
      <w:r w:rsidRPr="00311DF5">
        <w:rPr>
          <w:rFonts w:ascii="Calibri Light" w:eastAsia="Arial" w:hAnsi="Calibri Light" w:cs="Arial"/>
          <w:i/>
          <w:iCs/>
          <w:color w:val="0000FF"/>
          <w:lang w:val="nl-BE"/>
        </w:rPr>
        <w:t>bewegwijzering</w:t>
      </w:r>
      <w:proofErr w:type="gramEnd"/>
    </w:p>
    <w:p w14:paraId="27C88817" w14:textId="7BEDC820" w:rsidR="005D6B4F" w:rsidRPr="00311DF5" w:rsidRDefault="005D6B4F" w:rsidP="005D6B4F">
      <w:pPr>
        <w:pStyle w:val="Corpsdetexte"/>
        <w:numPr>
          <w:ilvl w:val="0"/>
          <w:numId w:val="5"/>
        </w:numPr>
        <w:spacing w:line="276" w:lineRule="auto"/>
        <w:ind w:left="360"/>
        <w:rPr>
          <w:rFonts w:ascii="Calibri Light" w:eastAsia="Arial" w:hAnsi="Calibri Light" w:cs="Arial"/>
          <w:i/>
          <w:color w:val="0000FF"/>
          <w:lang w:val="nl-BE"/>
        </w:rPr>
      </w:pPr>
      <w:proofErr w:type="gramStart"/>
      <w:r w:rsidRPr="00311DF5">
        <w:rPr>
          <w:rFonts w:ascii="Calibri Light" w:eastAsia="Arial" w:hAnsi="Calibri Light" w:cs="Arial"/>
          <w:i/>
          <w:iCs/>
          <w:color w:val="0000FF"/>
          <w:lang w:val="nl-BE"/>
        </w:rPr>
        <w:t>expertise</w:t>
      </w:r>
      <w:proofErr w:type="gramEnd"/>
      <w:r w:rsidRPr="00311DF5">
        <w:rPr>
          <w:rFonts w:ascii="Calibri Light" w:eastAsia="Arial" w:hAnsi="Calibri Light" w:cs="Arial"/>
          <w:i/>
          <w:iCs/>
          <w:color w:val="0000FF"/>
          <w:lang w:val="nl-BE"/>
        </w:rPr>
        <w:t xml:space="preserve"> in universele toegankelijkheid</w:t>
      </w:r>
    </w:p>
    <w:p w14:paraId="5319AEB9" w14:textId="6C237027" w:rsidR="005D6B4F" w:rsidRPr="00311DF5" w:rsidRDefault="005D6B4F" w:rsidP="005D6B4F">
      <w:pPr>
        <w:pStyle w:val="Corpsdetexte"/>
        <w:numPr>
          <w:ilvl w:val="0"/>
          <w:numId w:val="5"/>
        </w:numPr>
        <w:spacing w:line="276" w:lineRule="auto"/>
        <w:ind w:left="360"/>
        <w:rPr>
          <w:rFonts w:ascii="Calibri Light" w:eastAsia="Arial" w:hAnsi="Calibri Light" w:cs="Arial"/>
          <w:i/>
          <w:color w:val="0000FF"/>
          <w:lang w:val="nl-BE"/>
        </w:rPr>
      </w:pPr>
      <w:proofErr w:type="gramStart"/>
      <w:r w:rsidRPr="00311DF5">
        <w:rPr>
          <w:rFonts w:ascii="Calibri Light" w:eastAsia="Arial" w:hAnsi="Calibri Light" w:cs="Arial"/>
          <w:i/>
          <w:iCs/>
          <w:color w:val="0000FF"/>
          <w:lang w:val="nl-BE"/>
        </w:rPr>
        <w:t>waterhuishouding</w:t>
      </w:r>
      <w:proofErr w:type="gramEnd"/>
    </w:p>
    <w:p w14:paraId="1B50DD47" w14:textId="2692842D" w:rsidR="005D6B4F" w:rsidRPr="00311DF5" w:rsidRDefault="005D6B4F" w:rsidP="005D6B4F">
      <w:pPr>
        <w:pStyle w:val="Corpsdetexte"/>
        <w:numPr>
          <w:ilvl w:val="0"/>
          <w:numId w:val="5"/>
        </w:numPr>
        <w:spacing w:line="276" w:lineRule="auto"/>
        <w:ind w:left="360"/>
        <w:rPr>
          <w:rFonts w:ascii="Calibri Light" w:eastAsia="Arial" w:hAnsi="Calibri Light" w:cs="Arial"/>
          <w:i/>
          <w:color w:val="0000FF"/>
          <w:lang w:val="nl-BE"/>
        </w:rPr>
      </w:pPr>
      <w:proofErr w:type="gramStart"/>
      <w:r w:rsidRPr="00311DF5">
        <w:rPr>
          <w:rFonts w:ascii="Calibri Light" w:eastAsia="Arial" w:hAnsi="Calibri Light" w:cs="Arial"/>
          <w:i/>
          <w:color w:val="0000FF"/>
          <w:lang w:val="nl-BE"/>
        </w:rPr>
        <w:t>publieke</w:t>
      </w:r>
      <w:proofErr w:type="gramEnd"/>
      <w:r w:rsidRPr="00311DF5">
        <w:rPr>
          <w:rFonts w:ascii="Calibri Light" w:eastAsia="Arial" w:hAnsi="Calibri Light" w:cs="Arial"/>
          <w:i/>
          <w:color w:val="0000FF"/>
          <w:lang w:val="nl-BE"/>
        </w:rPr>
        <w:t xml:space="preserve"> verlichting</w:t>
      </w:r>
    </w:p>
    <w:p w14:paraId="0845C01E" w14:textId="77777777" w:rsidR="005D6B4F" w:rsidRPr="00311DF5" w:rsidRDefault="005D6B4F" w:rsidP="005D6B4F">
      <w:pPr>
        <w:pStyle w:val="Corpsdetexte"/>
        <w:spacing w:line="276" w:lineRule="auto"/>
        <w:jc w:val="both"/>
        <w:rPr>
          <w:rFonts w:ascii="Calibri Light" w:eastAsia="Arial" w:hAnsi="Calibri Light" w:cs="Arial"/>
          <w:i/>
          <w:color w:val="0000FF"/>
          <w:lang w:val="nl-BE"/>
        </w:rPr>
      </w:pPr>
    </w:p>
    <w:p w14:paraId="1816243B" w14:textId="77777777" w:rsidR="00B42F45" w:rsidRPr="00311DF5" w:rsidRDefault="00B42F45" w:rsidP="00B42F45">
      <w:pPr>
        <w:pStyle w:val="Corpsdetexte"/>
        <w:spacing w:line="276" w:lineRule="auto"/>
        <w:rPr>
          <w:rFonts w:asciiTheme="majorHAnsi" w:hAnsiTheme="majorHAnsi"/>
          <w:w w:val="105"/>
          <w:lang w:val="nl-BE"/>
        </w:rPr>
      </w:pPr>
      <w:r w:rsidRPr="00311DF5">
        <w:rPr>
          <w:rFonts w:asciiTheme="majorHAnsi" w:hAnsiTheme="majorHAnsi"/>
          <w:w w:val="105"/>
          <w:lang w:val="nl-BE"/>
        </w:rPr>
        <w:t>Kopie van diploma of bewijs van praktijkervaring voor:</w:t>
      </w:r>
    </w:p>
    <w:p w14:paraId="3B331F95" w14:textId="77777777" w:rsidR="005D6B4F" w:rsidRPr="00311DF5" w:rsidRDefault="005D6B4F" w:rsidP="005D6B4F">
      <w:pPr>
        <w:pStyle w:val="Corpsdetexte"/>
        <w:numPr>
          <w:ilvl w:val="0"/>
          <w:numId w:val="5"/>
        </w:numPr>
        <w:spacing w:line="276" w:lineRule="auto"/>
        <w:ind w:left="360"/>
        <w:jc w:val="both"/>
        <w:rPr>
          <w:rFonts w:asciiTheme="majorHAnsi" w:hAnsiTheme="majorHAnsi"/>
          <w:w w:val="105"/>
          <w:lang w:val="nl-BE"/>
        </w:rPr>
      </w:pPr>
      <w:r w:rsidRPr="00311DF5">
        <w:rPr>
          <w:rFonts w:asciiTheme="majorHAnsi" w:hAnsiTheme="majorHAnsi"/>
          <w:w w:val="105"/>
          <w:lang w:val="nl-BE"/>
        </w:rPr>
        <w:t>Voor ontwerp publieke ruimte: architect, landschapsarchitect of stedenbouwkundige</w:t>
      </w:r>
    </w:p>
    <w:p w14:paraId="334F6B46" w14:textId="77777777" w:rsidR="005D6B4F" w:rsidRPr="00311DF5" w:rsidRDefault="005D6B4F" w:rsidP="005D6B4F">
      <w:pPr>
        <w:pStyle w:val="Corpsdetexte"/>
        <w:ind w:left="360"/>
        <w:rPr>
          <w:rFonts w:asciiTheme="majorHAnsi" w:hAnsiTheme="majorHAnsi" w:cstheme="minorHAnsi"/>
          <w:bCs/>
          <w:w w:val="105"/>
          <w:lang w:val="nl-BE"/>
        </w:rPr>
      </w:pPr>
      <w:r w:rsidRPr="00311DF5">
        <w:rPr>
          <w:rFonts w:asciiTheme="majorHAnsi" w:hAnsiTheme="majorHAnsi" w:cstheme="minorHAnsi"/>
          <w:bCs/>
          <w:w w:val="105"/>
          <w:lang w:val="nl-BE"/>
        </w:rPr>
        <w:t xml:space="preserve">De aanwezigheid van een architect binnen het team is vereist omdat alle vergunningsaanvragen, </w:t>
      </w:r>
      <w:proofErr w:type="gramStart"/>
      <w:r w:rsidRPr="00311DF5">
        <w:rPr>
          <w:rFonts w:asciiTheme="majorHAnsi" w:hAnsiTheme="majorHAnsi" w:cstheme="minorHAnsi"/>
          <w:bCs/>
          <w:w w:val="105"/>
          <w:lang w:val="nl-BE"/>
        </w:rPr>
        <w:t>tevens</w:t>
      </w:r>
      <w:proofErr w:type="gramEnd"/>
      <w:r w:rsidRPr="00311DF5">
        <w:rPr>
          <w:rFonts w:asciiTheme="majorHAnsi" w:hAnsiTheme="majorHAnsi" w:cstheme="minorHAnsi"/>
          <w:bCs/>
          <w:w w:val="105"/>
          <w:lang w:val="nl-BE"/>
        </w:rPr>
        <w:t xml:space="preserve"> voor projecten publieke ruimte, onderworpen zijn aan de verplichte tussenkomst van een architect.</w:t>
      </w:r>
    </w:p>
    <w:p w14:paraId="29BBE7E7" w14:textId="3830E60C" w:rsidR="005D6B4F" w:rsidRPr="00311DF5" w:rsidRDefault="005D6B4F" w:rsidP="00363B5A">
      <w:pPr>
        <w:pStyle w:val="Corpsdetexte"/>
        <w:spacing w:line="276" w:lineRule="auto"/>
        <w:ind w:left="360"/>
        <w:jc w:val="both"/>
        <w:rPr>
          <w:rFonts w:asciiTheme="majorHAnsi" w:hAnsiTheme="majorHAnsi"/>
          <w:w w:val="105"/>
          <w:lang w:val="nl-BE"/>
        </w:rPr>
      </w:pPr>
      <w:r w:rsidRPr="00311DF5">
        <w:rPr>
          <w:rFonts w:asciiTheme="majorHAnsi" w:hAnsiTheme="majorHAnsi"/>
          <w:lang w:val="nl-BE"/>
        </w:rPr>
        <w:t xml:space="preserve">De architecte meldt zijn </w:t>
      </w:r>
      <w:commentRangeStart w:id="73"/>
      <w:r w:rsidRPr="00311DF5">
        <w:rPr>
          <w:rFonts w:asciiTheme="majorHAnsi" w:hAnsiTheme="majorHAnsi"/>
          <w:lang w:val="nl-BE"/>
        </w:rPr>
        <w:t xml:space="preserve">inschrijvingsnummer op de ledenlijst van de Orde van Architecten </w:t>
      </w:r>
      <w:commentRangeEnd w:id="73"/>
      <w:r w:rsidR="00F46AC4">
        <w:rPr>
          <w:rStyle w:val="Marquedecommentaire"/>
        </w:rPr>
        <w:commentReference w:id="73"/>
      </w:r>
      <w:r w:rsidRPr="00311DF5">
        <w:rPr>
          <w:rFonts w:asciiTheme="majorHAnsi" w:hAnsiTheme="majorHAnsi"/>
          <w:lang w:val="nl-BE"/>
        </w:rPr>
        <w:t xml:space="preserve">van de provincie waaruit hij afkomstig is) of schrijft een verklaring op erewoord, voor onderdanen van de lidstaten van de Europese Unie of een andere staat die partij is bij het akkoord </w:t>
      </w:r>
      <w:proofErr w:type="gramStart"/>
      <w:r w:rsidRPr="00311DF5">
        <w:rPr>
          <w:rFonts w:asciiTheme="majorHAnsi" w:hAnsiTheme="majorHAnsi"/>
          <w:lang w:val="nl-BE"/>
        </w:rPr>
        <w:t>betreffende</w:t>
      </w:r>
      <w:proofErr w:type="gramEnd"/>
      <w:r w:rsidRPr="00311DF5">
        <w:rPr>
          <w:rFonts w:asciiTheme="majorHAnsi" w:hAnsiTheme="majorHAnsi"/>
          <w:lang w:val="nl-BE"/>
        </w:rPr>
        <w:t xml:space="preserve"> de EER en die het beroep van architect in het buitenland uitoefenen, dat ze een voorafgaande verklaring van het verrichten van hun diensten zullen indienen bij de nationale raad van de Orde van Architecten.</w:t>
      </w:r>
    </w:p>
    <w:p w14:paraId="28BC6109" w14:textId="2820BD39" w:rsidR="005D6B4F" w:rsidRPr="00311DF5" w:rsidRDefault="005D6B4F" w:rsidP="005D6B4F">
      <w:pPr>
        <w:pStyle w:val="Corpsdetexte"/>
        <w:numPr>
          <w:ilvl w:val="0"/>
          <w:numId w:val="5"/>
        </w:numPr>
        <w:spacing w:line="276" w:lineRule="auto"/>
        <w:ind w:left="360"/>
        <w:jc w:val="both"/>
        <w:rPr>
          <w:rFonts w:asciiTheme="majorHAnsi" w:hAnsiTheme="majorHAnsi"/>
          <w:w w:val="105"/>
          <w:lang w:val="nl-BE"/>
        </w:rPr>
      </w:pPr>
      <w:proofErr w:type="gramStart"/>
      <w:r w:rsidRPr="00311DF5">
        <w:rPr>
          <w:rFonts w:asciiTheme="majorHAnsi" w:hAnsiTheme="majorHAnsi"/>
          <w:w w:val="105"/>
          <w:lang w:val="nl-BE"/>
        </w:rPr>
        <w:t>mobiliteit</w:t>
      </w:r>
      <w:proofErr w:type="gramEnd"/>
    </w:p>
    <w:p w14:paraId="5DE3611F" w14:textId="741A4F2E" w:rsidR="005D6B4F" w:rsidRPr="00311DF5" w:rsidRDefault="005D6B4F" w:rsidP="005D6B4F">
      <w:pPr>
        <w:pStyle w:val="Corpsdetexte"/>
        <w:numPr>
          <w:ilvl w:val="0"/>
          <w:numId w:val="5"/>
        </w:numPr>
        <w:spacing w:line="276" w:lineRule="auto"/>
        <w:ind w:left="360"/>
        <w:jc w:val="both"/>
        <w:rPr>
          <w:rFonts w:asciiTheme="majorHAnsi" w:hAnsiTheme="majorHAnsi"/>
          <w:w w:val="105"/>
          <w:lang w:val="nl-BE"/>
        </w:rPr>
      </w:pPr>
      <w:proofErr w:type="gramStart"/>
      <w:r w:rsidRPr="00311DF5">
        <w:rPr>
          <w:rFonts w:asciiTheme="majorHAnsi" w:hAnsiTheme="majorHAnsi"/>
          <w:w w:val="105"/>
          <w:lang w:val="nl-BE"/>
        </w:rPr>
        <w:t>ecologie</w:t>
      </w:r>
      <w:proofErr w:type="gramEnd"/>
      <w:r w:rsidRPr="00311DF5">
        <w:rPr>
          <w:rFonts w:asciiTheme="majorHAnsi" w:hAnsiTheme="majorHAnsi"/>
          <w:w w:val="105"/>
          <w:lang w:val="nl-BE"/>
        </w:rPr>
        <w:t xml:space="preserve"> </w:t>
      </w:r>
    </w:p>
    <w:p w14:paraId="6C87B08B" w14:textId="77777777" w:rsidR="00B42F45" w:rsidRPr="00311DF5" w:rsidRDefault="005D6B4F" w:rsidP="00B42F45">
      <w:pPr>
        <w:pStyle w:val="Corpsdetexte"/>
        <w:numPr>
          <w:ilvl w:val="0"/>
          <w:numId w:val="5"/>
        </w:numPr>
        <w:spacing w:line="276" w:lineRule="auto"/>
        <w:ind w:left="360"/>
        <w:jc w:val="both"/>
        <w:rPr>
          <w:rFonts w:asciiTheme="majorHAnsi" w:hAnsiTheme="majorHAnsi"/>
          <w:w w:val="105"/>
          <w:lang w:val="nl-BE"/>
        </w:rPr>
      </w:pPr>
      <w:proofErr w:type="gramStart"/>
      <w:r w:rsidRPr="00311DF5">
        <w:rPr>
          <w:rFonts w:asciiTheme="majorHAnsi" w:hAnsiTheme="majorHAnsi"/>
          <w:lang w:val="nl-BE"/>
        </w:rPr>
        <w:lastRenderedPageBreak/>
        <w:t>uitvoering</w:t>
      </w:r>
      <w:proofErr w:type="gramEnd"/>
      <w:r w:rsidRPr="00311DF5">
        <w:rPr>
          <w:rFonts w:asciiTheme="majorHAnsi" w:hAnsiTheme="majorHAnsi"/>
          <w:lang w:val="nl-BE"/>
        </w:rPr>
        <w:t xml:space="preserve"> publieke ruimte</w:t>
      </w:r>
    </w:p>
    <w:p w14:paraId="010D84BB" w14:textId="2C8CBFAE" w:rsidR="005D6B4F" w:rsidRPr="00311DF5" w:rsidRDefault="005D6B4F" w:rsidP="00B42F45">
      <w:pPr>
        <w:pStyle w:val="Corpsdetexte"/>
        <w:numPr>
          <w:ilvl w:val="0"/>
          <w:numId w:val="5"/>
        </w:numPr>
        <w:spacing w:line="276" w:lineRule="auto"/>
        <w:ind w:left="360"/>
        <w:jc w:val="both"/>
        <w:rPr>
          <w:rFonts w:asciiTheme="majorHAnsi" w:hAnsiTheme="majorHAnsi"/>
          <w:w w:val="105"/>
          <w:lang w:val="nl-BE"/>
        </w:rPr>
      </w:pPr>
      <w:commentRangeStart w:id="74"/>
      <w:r w:rsidRPr="00311DF5">
        <w:rPr>
          <w:rFonts w:asciiTheme="majorHAnsi" w:hAnsiTheme="majorHAnsi"/>
          <w:i/>
          <w:iCs/>
          <w:lang w:val="nl-BE"/>
        </w:rPr>
        <w:t>(Eventueel) Voor de competentie (toegevoegd onder Studietitels en beroepskwalificaties: team)</w:t>
      </w:r>
      <w:r w:rsidRPr="00311DF5">
        <w:rPr>
          <w:rFonts w:asciiTheme="majorHAnsi" w:hAnsiTheme="majorHAnsi"/>
          <w:lang w:val="nl-BE"/>
        </w:rPr>
        <w:t>:</w:t>
      </w:r>
      <w:commentRangeEnd w:id="74"/>
      <w:r w:rsidR="00AE04EB" w:rsidRPr="00311DF5">
        <w:rPr>
          <w:rStyle w:val="Marquedecommentaire"/>
          <w:sz w:val="19"/>
          <w:szCs w:val="19"/>
        </w:rPr>
        <w:commentReference w:id="74"/>
      </w:r>
    </w:p>
    <w:p w14:paraId="7EA9A3AA" w14:textId="77777777" w:rsidR="005D6B4F" w:rsidRPr="00311DF5" w:rsidRDefault="005D6B4F" w:rsidP="005D6B4F">
      <w:pPr>
        <w:pStyle w:val="Corpsdetexte"/>
        <w:spacing w:line="290" w:lineRule="auto"/>
        <w:ind w:right="112"/>
        <w:jc w:val="both"/>
        <w:rPr>
          <w:rFonts w:asciiTheme="majorHAnsi" w:hAnsiTheme="majorHAnsi"/>
          <w:w w:val="105"/>
          <w:lang w:val="nl-BE"/>
        </w:rPr>
      </w:pPr>
    </w:p>
    <w:p w14:paraId="4CF8B7A1" w14:textId="77777777" w:rsidR="005D6B4F" w:rsidRPr="00311DF5" w:rsidRDefault="005D6B4F" w:rsidP="005D6B4F">
      <w:pPr>
        <w:pStyle w:val="Titre2"/>
        <w:spacing w:before="240"/>
        <w:ind w:left="0" w:firstLine="0"/>
        <w:rPr>
          <w:rFonts w:asciiTheme="majorHAnsi" w:hAnsiTheme="majorHAnsi"/>
          <w:spacing w:val="17"/>
          <w:w w:val="105"/>
          <w:lang w:val="nl-BE"/>
        </w:rPr>
      </w:pPr>
      <w:bookmarkStart w:id="75" w:name="_Toc491269616"/>
      <w:bookmarkStart w:id="76" w:name="_Toc69929668"/>
      <w:bookmarkStart w:id="77" w:name="_Toc143076545"/>
      <w:r w:rsidRPr="00311DF5">
        <w:rPr>
          <w:rFonts w:asciiTheme="majorHAnsi" w:hAnsiTheme="majorHAnsi"/>
          <w:spacing w:val="17"/>
          <w:w w:val="105"/>
          <w:lang w:val="nl-BE"/>
        </w:rPr>
        <w:t xml:space="preserve">II.3 </w:t>
      </w:r>
      <w:r w:rsidRPr="00311DF5">
        <w:rPr>
          <w:rFonts w:asciiTheme="majorHAnsi" w:hAnsiTheme="majorHAnsi"/>
          <w:spacing w:val="17"/>
          <w:w w:val="105"/>
          <w:lang w:val="nl-BE"/>
        </w:rPr>
        <w:tab/>
        <w:t>OFFERTE</w:t>
      </w:r>
      <w:bookmarkEnd w:id="75"/>
      <w:bookmarkEnd w:id="76"/>
      <w:bookmarkEnd w:id="77"/>
    </w:p>
    <w:p w14:paraId="7CA97F11" w14:textId="77777777" w:rsidR="005D6B4F" w:rsidRPr="00311DF5" w:rsidRDefault="005D6B4F" w:rsidP="005D6B4F">
      <w:pPr>
        <w:spacing w:line="276" w:lineRule="auto"/>
        <w:rPr>
          <w:rFonts w:asciiTheme="majorHAnsi" w:hAnsiTheme="majorHAnsi"/>
          <w:sz w:val="19"/>
          <w:szCs w:val="19"/>
          <w:lang w:val="nl-BE"/>
        </w:rPr>
      </w:pPr>
    </w:p>
    <w:p w14:paraId="0D7C9861" w14:textId="77777777" w:rsidR="005D6B4F" w:rsidRPr="00311DF5" w:rsidRDefault="005D6B4F" w:rsidP="005D6B4F">
      <w:pPr>
        <w:pStyle w:val="Titre2"/>
        <w:spacing w:before="240"/>
        <w:ind w:left="0" w:firstLine="0"/>
        <w:rPr>
          <w:rFonts w:asciiTheme="majorHAnsi" w:hAnsiTheme="majorHAnsi" w:cstheme="minorHAnsi"/>
          <w:u w:val="single"/>
          <w:lang w:val="nl-BE"/>
        </w:rPr>
      </w:pPr>
      <w:bookmarkStart w:id="78" w:name="_Toc491269617"/>
      <w:bookmarkStart w:id="79" w:name="_Toc69929669"/>
      <w:bookmarkStart w:id="80" w:name="_Toc143076546"/>
      <w:r w:rsidRPr="00311DF5">
        <w:rPr>
          <w:rFonts w:asciiTheme="majorHAnsi" w:hAnsiTheme="majorHAnsi" w:cstheme="minorHAnsi"/>
          <w:lang w:val="nl-BE"/>
        </w:rPr>
        <w:t>II.3.1</w:t>
      </w:r>
      <w:r w:rsidRPr="00311DF5">
        <w:rPr>
          <w:rFonts w:asciiTheme="majorHAnsi" w:hAnsiTheme="majorHAnsi" w:cstheme="minorHAnsi"/>
          <w:lang w:val="nl-BE"/>
        </w:rPr>
        <w:tab/>
      </w:r>
      <w:r w:rsidRPr="00311DF5">
        <w:rPr>
          <w:rFonts w:asciiTheme="majorHAnsi" w:hAnsiTheme="majorHAnsi" w:cstheme="minorHAnsi"/>
          <w:u w:val="single"/>
          <w:lang w:val="nl-BE"/>
        </w:rPr>
        <w:t>Briefing en bezoek ter plaatse</w:t>
      </w:r>
      <w:bookmarkEnd w:id="78"/>
      <w:bookmarkEnd w:id="79"/>
      <w:bookmarkEnd w:id="80"/>
    </w:p>
    <w:p w14:paraId="06A61F2F" w14:textId="77777777" w:rsidR="00A221B1" w:rsidRPr="00311DF5" w:rsidRDefault="00A221B1" w:rsidP="00A221B1">
      <w:pPr>
        <w:pStyle w:val="Corpsdetexte"/>
        <w:spacing w:line="276" w:lineRule="auto"/>
        <w:rPr>
          <w:rFonts w:asciiTheme="majorHAnsi" w:hAnsiTheme="majorHAnsi" w:cstheme="minorHAnsi"/>
          <w:lang w:val="nl-BE"/>
        </w:rPr>
      </w:pPr>
      <w:r w:rsidRPr="00311DF5">
        <w:rPr>
          <w:rFonts w:asciiTheme="majorHAnsi" w:hAnsiTheme="majorHAnsi" w:cstheme="minorHAnsi"/>
          <w:lang w:val="nl-BE"/>
        </w:rPr>
        <w:t>De aanbestedende overheid organiseert een bezoek ter plaatse voor de inschrijvers die zijn uitgenodigd om een offerte in te dienen</w:t>
      </w:r>
      <w:r w:rsidRPr="00311DF5">
        <w:rPr>
          <w:rFonts w:asciiTheme="majorHAnsi" w:hAnsiTheme="majorHAnsi" w:cstheme="minorHAnsi"/>
          <w:b/>
          <w:bCs/>
          <w:lang w:val="nl-BE"/>
        </w:rPr>
        <w:t xml:space="preserve">. </w:t>
      </w:r>
      <w:r w:rsidRPr="00311DF5">
        <w:rPr>
          <w:rFonts w:asciiTheme="majorHAnsi" w:hAnsiTheme="majorHAnsi" w:cstheme="minorHAnsi"/>
          <w:lang w:val="nl-BE"/>
        </w:rPr>
        <w:t>De plaats van afspraak wordt per e-mail aan de inschrijvers bevestigd.</w:t>
      </w:r>
    </w:p>
    <w:p w14:paraId="2E070586" w14:textId="77777777" w:rsidR="00A221B1" w:rsidRPr="00311DF5" w:rsidRDefault="00A221B1" w:rsidP="00A221B1">
      <w:pPr>
        <w:pStyle w:val="Corpsdetexte"/>
        <w:spacing w:line="276" w:lineRule="auto"/>
        <w:jc w:val="both"/>
        <w:rPr>
          <w:rFonts w:asciiTheme="majorHAnsi" w:hAnsiTheme="majorHAnsi" w:cstheme="minorHAnsi"/>
          <w:lang w:val="nl-BE"/>
        </w:rPr>
      </w:pPr>
    </w:p>
    <w:p w14:paraId="5E6BA90A" w14:textId="77777777" w:rsidR="00A221B1" w:rsidRPr="00311DF5" w:rsidRDefault="00A221B1" w:rsidP="00A221B1">
      <w:pPr>
        <w:pStyle w:val="Corpsdetexte"/>
        <w:spacing w:line="276" w:lineRule="auto"/>
        <w:rPr>
          <w:rFonts w:asciiTheme="majorHAnsi" w:hAnsiTheme="majorHAnsi" w:cstheme="minorHAnsi"/>
          <w:lang w:val="nl-BE"/>
        </w:rPr>
      </w:pPr>
      <w:r w:rsidRPr="00311DF5">
        <w:rPr>
          <w:rFonts w:asciiTheme="majorHAnsi" w:hAnsiTheme="majorHAnsi" w:cstheme="minorHAnsi"/>
          <w:lang w:val="nl-BE"/>
        </w:rPr>
        <w:t>Er volgt een vraag- en antwoordsessie. Een samenvatting van de gestelde vragen en gegeven antwoorden wordt per e-mail naar de geselecteerde kandidaten gestuurd. Enkel de schriftelijk verstrekte antwoorden vormen een aanvulling op het bestek.</w:t>
      </w:r>
    </w:p>
    <w:p w14:paraId="0F72FD6D" w14:textId="77777777" w:rsidR="005D6B4F" w:rsidRPr="00311DF5" w:rsidRDefault="005D6B4F" w:rsidP="005D6B4F">
      <w:pPr>
        <w:pStyle w:val="Corpsdetexte"/>
        <w:spacing w:before="62" w:line="276" w:lineRule="auto"/>
        <w:ind w:right="109"/>
        <w:jc w:val="both"/>
        <w:rPr>
          <w:rFonts w:asciiTheme="majorHAnsi" w:hAnsiTheme="majorHAnsi" w:cstheme="minorHAnsi"/>
          <w:w w:val="105"/>
          <w:lang w:val="nl-BE"/>
        </w:rPr>
      </w:pPr>
    </w:p>
    <w:p w14:paraId="4971052E" w14:textId="77777777" w:rsidR="005D6B4F" w:rsidRPr="00311DF5" w:rsidRDefault="005D6B4F" w:rsidP="005D6B4F">
      <w:pPr>
        <w:pStyle w:val="Corpsdetexte"/>
        <w:spacing w:line="276" w:lineRule="auto"/>
        <w:rPr>
          <w:rFonts w:ascii="Calibri Light" w:hAnsi="Calibri Light" w:cstheme="minorHAnsi"/>
          <w:w w:val="105"/>
          <w:lang w:val="nl-BE"/>
        </w:rPr>
      </w:pPr>
      <w:r w:rsidRPr="00311DF5">
        <w:rPr>
          <w:rFonts w:ascii="Calibri Light" w:hAnsi="Calibri Light" w:cstheme="minorHAnsi"/>
          <w:lang w:val="nl-BE"/>
        </w:rPr>
        <w:t xml:space="preserve">Als er nog vragen aan de aanbestedende overheid moeten worden gesteld, moeten deze schriftelijk (per e-mail of per post) worden gesteld </w:t>
      </w:r>
      <w:r w:rsidRPr="00311DF5">
        <w:rPr>
          <w:rFonts w:ascii="Calibri Light" w:hAnsi="Calibri Light" w:cstheme="minorHAnsi"/>
          <w:i/>
          <w:iCs/>
          <w:color w:val="0000FF"/>
          <w:lang w:val="nl-BE"/>
        </w:rPr>
        <w:t>10</w:t>
      </w:r>
      <w:r w:rsidRPr="00311DF5">
        <w:rPr>
          <w:rFonts w:ascii="Calibri Light" w:hAnsi="Calibri Light" w:cstheme="minorHAnsi"/>
          <w:i/>
          <w:iCs/>
          <w:lang w:val="nl-BE"/>
        </w:rPr>
        <w:t xml:space="preserve"> </w:t>
      </w:r>
      <w:r w:rsidRPr="00311DF5">
        <w:rPr>
          <w:rFonts w:ascii="Calibri Light" w:hAnsi="Calibri Light" w:cstheme="minorHAnsi"/>
          <w:lang w:val="nl-BE"/>
        </w:rPr>
        <w:t>kalenderdagen vóór de datum die is vastgesteld voor de indiening van de offertes. Al deze vragen worden samen met hun antwoorden, ook per e-mail, naar alle inschrijvers gestuurd.</w:t>
      </w:r>
    </w:p>
    <w:p w14:paraId="0FE09399" w14:textId="77777777" w:rsidR="005D6B4F" w:rsidRPr="00311DF5" w:rsidRDefault="005D6B4F" w:rsidP="005D6B4F">
      <w:pPr>
        <w:pStyle w:val="Corpsdetexte"/>
        <w:spacing w:before="8" w:line="276" w:lineRule="auto"/>
        <w:rPr>
          <w:rFonts w:asciiTheme="majorHAnsi" w:hAnsiTheme="majorHAnsi" w:cstheme="minorHAnsi"/>
          <w:b/>
          <w:lang w:val="nl-BE"/>
        </w:rPr>
      </w:pPr>
    </w:p>
    <w:p w14:paraId="358B1EE9" w14:textId="77777777" w:rsidR="005D6B4F" w:rsidRPr="00311DF5" w:rsidRDefault="005D6B4F" w:rsidP="005D6B4F">
      <w:pPr>
        <w:pStyle w:val="Titre2"/>
        <w:spacing w:before="240"/>
        <w:ind w:left="0" w:firstLine="0"/>
        <w:rPr>
          <w:rFonts w:asciiTheme="majorHAnsi" w:hAnsiTheme="majorHAnsi"/>
          <w:w w:val="105"/>
          <w:lang w:val="nl-BE"/>
        </w:rPr>
      </w:pPr>
      <w:bookmarkStart w:id="81" w:name="_Toc491269618"/>
      <w:bookmarkStart w:id="82" w:name="_Toc69929670"/>
      <w:bookmarkStart w:id="83" w:name="_Toc143076547"/>
      <w:r w:rsidRPr="00311DF5">
        <w:rPr>
          <w:rFonts w:asciiTheme="majorHAnsi" w:hAnsiTheme="majorHAnsi"/>
          <w:lang w:val="nl-BE"/>
        </w:rPr>
        <w:t>II.3.2</w:t>
      </w:r>
      <w:r w:rsidRPr="00311DF5">
        <w:rPr>
          <w:rFonts w:asciiTheme="majorHAnsi" w:hAnsiTheme="majorHAnsi"/>
          <w:lang w:val="nl-BE"/>
        </w:rPr>
        <w:tab/>
      </w:r>
      <w:r w:rsidRPr="00311DF5">
        <w:rPr>
          <w:rFonts w:asciiTheme="majorHAnsi" w:hAnsiTheme="majorHAnsi"/>
          <w:u w:val="single"/>
          <w:lang w:val="nl-BE"/>
        </w:rPr>
        <w:t>Samenstelling van de offerte</w:t>
      </w:r>
      <w:bookmarkEnd w:id="81"/>
      <w:bookmarkEnd w:id="82"/>
      <w:bookmarkEnd w:id="83"/>
    </w:p>
    <w:p w14:paraId="352DB1AD" w14:textId="77777777" w:rsidR="005D6B4F" w:rsidRPr="00311DF5" w:rsidRDefault="005D6B4F" w:rsidP="005D6B4F">
      <w:pPr>
        <w:pStyle w:val="Corpsdetexte"/>
        <w:spacing w:before="51" w:line="276" w:lineRule="auto"/>
        <w:jc w:val="both"/>
        <w:rPr>
          <w:rFonts w:asciiTheme="majorHAnsi" w:hAnsiTheme="majorHAnsi" w:cstheme="minorHAnsi"/>
          <w:lang w:val="nl-BE"/>
        </w:rPr>
      </w:pPr>
      <w:r w:rsidRPr="00311DF5">
        <w:rPr>
          <w:rFonts w:asciiTheme="majorHAnsi" w:hAnsiTheme="majorHAnsi" w:cstheme="minorHAnsi"/>
          <w:lang w:val="nl-BE"/>
        </w:rPr>
        <w:t>De offerte omvat de volgende documenten:</w:t>
      </w:r>
    </w:p>
    <w:p w14:paraId="35061C4E" w14:textId="77777777" w:rsidR="005D6B4F" w:rsidRPr="00311DF5" w:rsidRDefault="005D6B4F" w:rsidP="005D6B4F">
      <w:pPr>
        <w:pStyle w:val="Corpsdetexte"/>
        <w:spacing w:line="276" w:lineRule="auto"/>
        <w:rPr>
          <w:rFonts w:asciiTheme="majorHAnsi" w:hAnsiTheme="majorHAnsi"/>
          <w:caps/>
          <w:color w:val="000000" w:themeColor="text1"/>
          <w:w w:val="105"/>
          <w:lang w:val="nl-BE"/>
        </w:rPr>
      </w:pPr>
    </w:p>
    <w:p w14:paraId="4678A9BD" w14:textId="77777777" w:rsidR="005D6B4F" w:rsidRPr="00311DF5" w:rsidRDefault="005D6B4F" w:rsidP="005D6B4F">
      <w:pPr>
        <w:pStyle w:val="Corpsdetexte"/>
        <w:spacing w:line="276" w:lineRule="auto"/>
        <w:jc w:val="both"/>
        <w:rPr>
          <w:rFonts w:asciiTheme="majorHAnsi" w:hAnsiTheme="majorHAnsi"/>
          <w:color w:val="0000FF"/>
          <w:u w:val="single"/>
          <w:lang w:val="nl-BE"/>
        </w:rPr>
      </w:pPr>
      <w:r w:rsidRPr="00311DF5">
        <w:rPr>
          <w:rFonts w:asciiTheme="majorHAnsi" w:hAnsiTheme="majorHAnsi"/>
          <w:color w:val="0000FF"/>
          <w:u w:val="single"/>
          <w:lang w:val="nl-BE"/>
        </w:rPr>
        <w:t xml:space="preserve">DOCUMENT A1: </w:t>
      </w:r>
      <w:r w:rsidRPr="00311DF5">
        <w:rPr>
          <w:rFonts w:asciiTheme="majorHAnsi" w:hAnsiTheme="majorHAnsi"/>
          <w:color w:val="0000FF"/>
          <w:lang w:val="nl-BE"/>
        </w:rPr>
        <w:t>Uitsluitingsgrond – Strafregister</w:t>
      </w:r>
      <w:r w:rsidRPr="00311DF5">
        <w:rPr>
          <w:rFonts w:asciiTheme="majorHAnsi" w:hAnsiTheme="majorHAnsi"/>
          <w:color w:val="0000FF"/>
          <w:u w:val="single"/>
          <w:lang w:val="nl-BE"/>
        </w:rPr>
        <w:t xml:space="preserve"> </w:t>
      </w:r>
    </w:p>
    <w:p w14:paraId="1E14837D" w14:textId="77777777" w:rsidR="005D6B4F" w:rsidRPr="00311DF5" w:rsidRDefault="005D6B4F" w:rsidP="005D6B4F">
      <w:pPr>
        <w:pStyle w:val="Corpsdetexte"/>
        <w:spacing w:line="276" w:lineRule="auto"/>
        <w:rPr>
          <w:rFonts w:asciiTheme="majorHAnsi" w:hAnsiTheme="majorHAnsi"/>
          <w:color w:val="0000FF"/>
          <w:lang w:val="nl-BE"/>
        </w:rPr>
      </w:pPr>
      <w:r w:rsidRPr="00311DF5">
        <w:rPr>
          <w:rFonts w:asciiTheme="majorHAnsi" w:hAnsiTheme="majorHAnsi"/>
          <w:caps/>
          <w:color w:val="0000FF"/>
          <w:u w:val="single"/>
          <w:lang w:val="nl-BE"/>
        </w:rPr>
        <w:t>DOCUMENT A</w:t>
      </w:r>
      <w:proofErr w:type="gramStart"/>
      <w:r w:rsidRPr="00311DF5">
        <w:rPr>
          <w:rFonts w:asciiTheme="majorHAnsi" w:hAnsiTheme="majorHAnsi"/>
          <w:caps/>
          <w:color w:val="0000FF"/>
          <w:u w:val="single"/>
          <w:lang w:val="nl-BE"/>
        </w:rPr>
        <w:t>2 /</w:t>
      </w:r>
      <w:proofErr w:type="gramEnd"/>
      <w:r w:rsidRPr="00311DF5">
        <w:rPr>
          <w:rFonts w:asciiTheme="majorHAnsi" w:hAnsiTheme="majorHAnsi"/>
          <w:caps/>
          <w:color w:val="0000FF"/>
          <w:u w:val="single"/>
          <w:lang w:val="nl-BE"/>
        </w:rPr>
        <w:t xml:space="preserve"> OP VERZOEK VAN DE AANBESTEDENDE OVERHEID en voor niet-Belgische INSCHRIJVERS</w:t>
      </w:r>
      <w:r w:rsidRPr="00311DF5">
        <w:rPr>
          <w:rFonts w:asciiTheme="majorHAnsi" w:hAnsiTheme="majorHAnsi"/>
          <w:color w:val="0000FF"/>
          <w:lang w:val="nl-BE"/>
        </w:rPr>
        <w:t>: Uitsluitingsgrond – Gevallen van uitsluiting die verband houden met de niet-betaling van belastingen of sociale bijdragen: fiscale en sociale attesten</w:t>
      </w:r>
    </w:p>
    <w:p w14:paraId="1405255C" w14:textId="77777777" w:rsidR="005D6B4F" w:rsidRPr="00311DF5" w:rsidRDefault="005D6B4F" w:rsidP="005D6B4F">
      <w:pPr>
        <w:pStyle w:val="Corpsdetexte"/>
        <w:spacing w:line="276" w:lineRule="auto"/>
        <w:rPr>
          <w:rFonts w:asciiTheme="majorHAnsi" w:hAnsiTheme="majorHAnsi"/>
          <w:b/>
          <w:bCs/>
          <w:color w:val="0000FF"/>
          <w:w w:val="105"/>
          <w:lang w:val="nl-BE"/>
        </w:rPr>
      </w:pPr>
      <w:r w:rsidRPr="00311DF5">
        <w:rPr>
          <w:rFonts w:asciiTheme="majorHAnsi" w:hAnsiTheme="majorHAnsi"/>
          <w:caps/>
          <w:color w:val="0000FF"/>
          <w:u w:val="single"/>
          <w:lang w:val="nl-BE"/>
        </w:rPr>
        <w:t>DOCUMENT A3:</w:t>
      </w:r>
      <w:r w:rsidRPr="00311DF5">
        <w:rPr>
          <w:rFonts w:asciiTheme="majorHAnsi" w:hAnsiTheme="majorHAnsi"/>
          <w:color w:val="0000FF"/>
          <w:lang w:val="nl-BE"/>
        </w:rPr>
        <w:t xml:space="preserve"> Studietitels en beroepskwalificaties: team</w:t>
      </w:r>
      <w:r w:rsidRPr="00311DF5">
        <w:rPr>
          <w:rFonts w:asciiTheme="majorHAnsi" w:hAnsiTheme="majorHAnsi"/>
          <w:b/>
          <w:bCs/>
          <w:color w:val="0000FF"/>
          <w:lang w:val="nl-BE"/>
        </w:rPr>
        <w:t xml:space="preserve"> </w:t>
      </w:r>
    </w:p>
    <w:p w14:paraId="2476F0D2" w14:textId="77777777" w:rsidR="005D6B4F" w:rsidRPr="00311DF5" w:rsidRDefault="005D6B4F" w:rsidP="005D6B4F">
      <w:pPr>
        <w:pStyle w:val="Corpsdetexte"/>
        <w:spacing w:line="276" w:lineRule="auto"/>
        <w:rPr>
          <w:rFonts w:asciiTheme="majorHAnsi" w:hAnsiTheme="majorHAnsi" w:cstheme="minorHAnsi"/>
          <w:w w:val="105"/>
          <w:lang w:val="nl-BE"/>
        </w:rPr>
      </w:pPr>
    </w:p>
    <w:p w14:paraId="02017D30" w14:textId="77777777" w:rsidR="005D6B4F" w:rsidRPr="00311DF5" w:rsidRDefault="005D6B4F" w:rsidP="005D6B4F">
      <w:pPr>
        <w:pStyle w:val="Corpsdetexte"/>
        <w:spacing w:line="276" w:lineRule="auto"/>
        <w:rPr>
          <w:rFonts w:asciiTheme="majorHAnsi" w:hAnsiTheme="majorHAnsi" w:cstheme="minorHAnsi"/>
          <w:b/>
          <w:color w:val="0000FF"/>
          <w:w w:val="105"/>
          <w:lang w:val="nl-BE"/>
        </w:rPr>
      </w:pPr>
      <w:r w:rsidRPr="00311DF5">
        <w:rPr>
          <w:rFonts w:asciiTheme="majorHAnsi" w:hAnsiTheme="majorHAnsi" w:cstheme="minorHAnsi"/>
          <w:color w:val="0000FF"/>
          <w:u w:val="single"/>
          <w:lang w:val="nl-BE"/>
        </w:rPr>
        <w:t>DOCUMENT B:</w:t>
      </w:r>
      <w:r w:rsidRPr="00311DF5">
        <w:rPr>
          <w:rFonts w:asciiTheme="majorHAnsi" w:hAnsiTheme="majorHAnsi" w:cstheme="minorHAnsi"/>
          <w:color w:val="0000FF"/>
          <w:lang w:val="nl-BE"/>
        </w:rPr>
        <w:t xml:space="preserve"> Offerteformulier</w:t>
      </w:r>
      <w:r w:rsidRPr="00311DF5">
        <w:rPr>
          <w:rFonts w:asciiTheme="majorHAnsi" w:hAnsiTheme="majorHAnsi" w:cstheme="minorHAnsi"/>
          <w:b/>
          <w:bCs/>
          <w:color w:val="0000FF"/>
          <w:lang w:val="nl-BE"/>
        </w:rPr>
        <w:t xml:space="preserve"> </w:t>
      </w:r>
    </w:p>
    <w:p w14:paraId="0E2C4633" w14:textId="77777777" w:rsidR="005D6B4F" w:rsidRPr="00311DF5" w:rsidRDefault="005D6B4F" w:rsidP="005D6B4F">
      <w:pPr>
        <w:pStyle w:val="Corpsdetexte"/>
        <w:spacing w:line="276" w:lineRule="auto"/>
        <w:rPr>
          <w:rFonts w:asciiTheme="majorHAnsi" w:hAnsiTheme="majorHAnsi" w:cstheme="minorHAnsi"/>
          <w:color w:val="0000FF"/>
          <w:w w:val="105"/>
          <w:lang w:val="nl-BE"/>
        </w:rPr>
      </w:pPr>
      <w:r w:rsidRPr="00311DF5">
        <w:rPr>
          <w:rFonts w:asciiTheme="majorHAnsi" w:hAnsiTheme="majorHAnsi" w:cstheme="minorHAnsi"/>
          <w:i/>
          <w:iCs/>
          <w:color w:val="0000FF"/>
          <w:lang w:val="nl-BE"/>
        </w:rPr>
        <w:t>(</w:t>
      </w:r>
      <w:proofErr w:type="gramStart"/>
      <w:r w:rsidRPr="00311DF5">
        <w:rPr>
          <w:rFonts w:asciiTheme="majorHAnsi" w:hAnsiTheme="majorHAnsi" w:cstheme="minorHAnsi"/>
          <w:i/>
          <w:iCs/>
          <w:color w:val="0000FF"/>
          <w:lang w:val="nl-BE"/>
        </w:rPr>
        <w:t>conform</w:t>
      </w:r>
      <w:proofErr w:type="gramEnd"/>
      <w:r w:rsidRPr="00311DF5">
        <w:rPr>
          <w:rFonts w:asciiTheme="majorHAnsi" w:hAnsiTheme="majorHAnsi" w:cstheme="minorHAnsi"/>
          <w:i/>
          <w:iCs/>
          <w:color w:val="0000FF"/>
          <w:lang w:val="nl-BE"/>
        </w:rPr>
        <w:t xml:space="preserve"> het formulier bij dit bestek):</w:t>
      </w:r>
    </w:p>
    <w:p w14:paraId="538DC900" w14:textId="77777777" w:rsidR="005D6B4F" w:rsidRPr="00311DF5" w:rsidRDefault="005D6B4F" w:rsidP="005D6B4F">
      <w:pPr>
        <w:pStyle w:val="Corpsdetexte"/>
        <w:spacing w:line="276" w:lineRule="auto"/>
        <w:rPr>
          <w:rFonts w:asciiTheme="majorHAnsi" w:hAnsiTheme="majorHAnsi" w:cstheme="minorHAnsi"/>
          <w:w w:val="105"/>
          <w:lang w:val="nl-BE"/>
        </w:rPr>
      </w:pPr>
      <w:r w:rsidRPr="00311DF5">
        <w:rPr>
          <w:rFonts w:asciiTheme="majorHAnsi" w:hAnsiTheme="majorHAnsi" w:cstheme="minorHAnsi"/>
          <w:lang w:val="nl-BE"/>
        </w:rPr>
        <w:t xml:space="preserve">Het offerteformulier wordt naar behoren ingevuld en gedateerd. </w:t>
      </w:r>
    </w:p>
    <w:p w14:paraId="0164F7DF" w14:textId="77777777" w:rsidR="005D6B4F" w:rsidRPr="00311DF5" w:rsidRDefault="005D6B4F" w:rsidP="005D6B4F">
      <w:pPr>
        <w:pStyle w:val="Corpsdetexte"/>
        <w:spacing w:line="276" w:lineRule="auto"/>
        <w:rPr>
          <w:rFonts w:asciiTheme="majorHAnsi" w:hAnsiTheme="majorHAnsi"/>
          <w:color w:val="000000" w:themeColor="text1"/>
          <w:w w:val="105"/>
          <w:lang w:val="nl-BE"/>
        </w:rPr>
      </w:pPr>
      <w:r w:rsidRPr="00311DF5">
        <w:rPr>
          <w:rFonts w:asciiTheme="majorHAnsi" w:hAnsiTheme="majorHAnsi"/>
          <w:color w:val="000000" w:themeColor="text1"/>
          <w:lang w:val="nl-BE"/>
        </w:rPr>
        <w:t>Om rekening te kunnen houden met de draagkracht van eventuele onderaannemers worden de identiteit, het deel van de opdracht en de verbintenissen van die onderaannemers bij de offerte gevoegd.</w:t>
      </w:r>
    </w:p>
    <w:p w14:paraId="1985C496" w14:textId="77777777" w:rsidR="005D6B4F" w:rsidRPr="00311DF5" w:rsidRDefault="005D6B4F" w:rsidP="005D6B4F">
      <w:pPr>
        <w:pStyle w:val="Corpsdetexte"/>
        <w:spacing w:line="276" w:lineRule="auto"/>
        <w:rPr>
          <w:rFonts w:asciiTheme="majorHAnsi" w:hAnsiTheme="majorHAnsi"/>
          <w:caps/>
          <w:color w:val="000000" w:themeColor="text1"/>
          <w:w w:val="105"/>
          <w:lang w:val="nl-BE"/>
        </w:rPr>
      </w:pPr>
    </w:p>
    <w:p w14:paraId="3BD3662A" w14:textId="77777777" w:rsidR="005D6B4F" w:rsidRPr="00311DF5" w:rsidRDefault="005D6B4F" w:rsidP="005D6B4F">
      <w:pPr>
        <w:pStyle w:val="Corpsdetexte"/>
        <w:spacing w:line="276" w:lineRule="auto"/>
        <w:rPr>
          <w:rFonts w:asciiTheme="majorHAnsi" w:hAnsiTheme="majorHAnsi"/>
          <w:b/>
          <w:color w:val="0000FF"/>
          <w:w w:val="105"/>
          <w:lang w:val="fr-BE"/>
        </w:rPr>
      </w:pPr>
      <w:r w:rsidRPr="00311DF5">
        <w:rPr>
          <w:rFonts w:asciiTheme="majorHAnsi" w:hAnsiTheme="majorHAnsi"/>
          <w:caps/>
          <w:color w:val="0000FF"/>
          <w:u w:val="single"/>
          <w:lang w:val="fr-BE"/>
        </w:rPr>
        <w:t>Document</w:t>
      </w:r>
      <w:r w:rsidRPr="00311DF5">
        <w:rPr>
          <w:rFonts w:asciiTheme="majorHAnsi" w:hAnsiTheme="majorHAnsi"/>
          <w:color w:val="0000FF"/>
          <w:u w:val="single"/>
          <w:lang w:val="fr-BE"/>
        </w:rPr>
        <w:t xml:space="preserve"> </w:t>
      </w:r>
      <w:proofErr w:type="gramStart"/>
      <w:r w:rsidRPr="00311DF5">
        <w:rPr>
          <w:rFonts w:asciiTheme="majorHAnsi" w:hAnsiTheme="majorHAnsi"/>
          <w:color w:val="0000FF"/>
          <w:u w:val="single"/>
          <w:lang w:val="fr-BE"/>
        </w:rPr>
        <w:t>C:</w:t>
      </w:r>
      <w:proofErr w:type="gramEnd"/>
      <w:r w:rsidRPr="00311DF5">
        <w:rPr>
          <w:rFonts w:asciiTheme="majorHAnsi" w:hAnsiTheme="majorHAnsi"/>
          <w:color w:val="0000FF"/>
          <w:lang w:val="fr-BE"/>
        </w:rPr>
        <w:t xml:space="preserve">  </w:t>
      </w:r>
      <w:proofErr w:type="spellStart"/>
      <w:r w:rsidRPr="00311DF5">
        <w:rPr>
          <w:rFonts w:asciiTheme="majorHAnsi" w:hAnsiTheme="majorHAnsi"/>
          <w:color w:val="0000FF"/>
          <w:lang w:val="fr-BE"/>
        </w:rPr>
        <w:t>Intentienota</w:t>
      </w:r>
      <w:proofErr w:type="spellEnd"/>
      <w:r w:rsidRPr="00311DF5">
        <w:rPr>
          <w:rFonts w:asciiTheme="majorHAnsi" w:hAnsiTheme="majorHAnsi"/>
          <w:b/>
          <w:bCs/>
          <w:color w:val="0000FF"/>
          <w:lang w:val="fr-BE"/>
        </w:rPr>
        <w:t xml:space="preserve"> </w:t>
      </w:r>
    </w:p>
    <w:p w14:paraId="38033D07" w14:textId="203FE8F7" w:rsidR="005D6B4F" w:rsidRPr="00311DF5" w:rsidRDefault="005D6B4F" w:rsidP="005D6B4F">
      <w:pPr>
        <w:pStyle w:val="Corpsdetexte"/>
        <w:spacing w:line="276" w:lineRule="auto"/>
        <w:rPr>
          <w:rFonts w:asciiTheme="majorHAnsi" w:hAnsiTheme="majorHAnsi"/>
          <w:i/>
          <w:color w:val="0000FF"/>
          <w:lang w:val="fr-BE"/>
        </w:rPr>
      </w:pPr>
      <w:r w:rsidRPr="00311DF5">
        <w:rPr>
          <w:rFonts w:asciiTheme="majorHAnsi" w:hAnsiTheme="majorHAnsi"/>
          <w:i/>
          <w:iCs/>
          <w:color w:val="0000FF"/>
          <w:lang w:val="fr-BE"/>
        </w:rPr>
        <w:t>(</w:t>
      </w:r>
      <w:proofErr w:type="gramStart"/>
      <w:r w:rsidRPr="00311DF5">
        <w:rPr>
          <w:rFonts w:asciiTheme="majorHAnsi" w:hAnsiTheme="majorHAnsi"/>
          <w:i/>
          <w:iCs/>
          <w:color w:val="0000FF"/>
          <w:lang w:val="fr-BE"/>
        </w:rPr>
        <w:t>max.</w:t>
      </w:r>
      <w:proofErr w:type="gramEnd"/>
      <w:r w:rsidRPr="00311DF5">
        <w:rPr>
          <w:rFonts w:asciiTheme="majorHAnsi" w:hAnsiTheme="majorHAnsi"/>
          <w:i/>
          <w:iCs/>
          <w:color w:val="0000FF"/>
          <w:lang w:val="fr-BE"/>
        </w:rPr>
        <w:t xml:space="preserve"> </w:t>
      </w:r>
      <w:r w:rsidR="00A221B1" w:rsidRPr="00311DF5">
        <w:rPr>
          <w:rFonts w:asciiTheme="majorHAnsi" w:hAnsiTheme="majorHAnsi"/>
          <w:i/>
          <w:iCs/>
          <w:color w:val="0000FF"/>
          <w:lang w:val="fr-BE"/>
        </w:rPr>
        <w:t>15</w:t>
      </w:r>
      <w:r w:rsidRPr="00311DF5">
        <w:rPr>
          <w:rFonts w:asciiTheme="majorHAnsi" w:hAnsiTheme="majorHAnsi"/>
          <w:i/>
          <w:iCs/>
          <w:color w:val="0000FF"/>
          <w:lang w:val="fr-BE"/>
        </w:rPr>
        <w:t xml:space="preserve"> A3 </w:t>
      </w:r>
      <w:proofErr w:type="spellStart"/>
      <w:r w:rsidRPr="00311DF5">
        <w:rPr>
          <w:rFonts w:asciiTheme="majorHAnsi" w:hAnsiTheme="majorHAnsi"/>
          <w:i/>
          <w:iCs/>
          <w:color w:val="0000FF"/>
          <w:lang w:val="fr-BE"/>
        </w:rPr>
        <w:t>equivalent</w:t>
      </w:r>
      <w:proofErr w:type="spellEnd"/>
      <w:r w:rsidRPr="00311DF5">
        <w:rPr>
          <w:rFonts w:asciiTheme="majorHAnsi" w:hAnsiTheme="majorHAnsi"/>
          <w:i/>
          <w:iCs/>
          <w:color w:val="0000FF"/>
          <w:lang w:val="fr-BE"/>
        </w:rPr>
        <w:t xml:space="preserve"> recto</w:t>
      </w:r>
      <w:r w:rsidR="00B42F45" w:rsidRPr="00311DF5">
        <w:rPr>
          <w:rFonts w:asciiTheme="majorHAnsi" w:hAnsiTheme="majorHAnsi"/>
          <w:i/>
          <w:iCs/>
          <w:color w:val="0000FF"/>
          <w:lang w:val="fr-BE"/>
        </w:rPr>
        <w:t>)</w:t>
      </w:r>
      <w:r w:rsidRPr="00311DF5">
        <w:rPr>
          <w:rFonts w:asciiTheme="majorHAnsi" w:hAnsiTheme="majorHAnsi"/>
          <w:color w:val="0000FF"/>
          <w:lang w:val="fr-BE"/>
        </w:rPr>
        <w:t>:</w:t>
      </w:r>
    </w:p>
    <w:p w14:paraId="6F48F694" w14:textId="1DDB7222" w:rsidR="005D6B4F" w:rsidRPr="00311DF5" w:rsidRDefault="005D6B4F" w:rsidP="005D6B4F">
      <w:pPr>
        <w:pStyle w:val="Corpsdetexte"/>
        <w:spacing w:line="276" w:lineRule="auto"/>
        <w:rPr>
          <w:rFonts w:asciiTheme="majorHAnsi" w:hAnsiTheme="majorHAnsi"/>
          <w:color w:val="000000" w:themeColor="text1"/>
          <w:w w:val="105"/>
        </w:rPr>
      </w:pPr>
      <w:r w:rsidRPr="00311DF5">
        <w:rPr>
          <w:rFonts w:asciiTheme="majorHAnsi" w:hAnsiTheme="majorHAnsi"/>
          <w:color w:val="000000" w:themeColor="text1"/>
          <w:lang w:val="nl-BE"/>
        </w:rPr>
        <w:t>Deze nota omvat een ontwerpschets die moet voldoen aan het programma en de uitdagingen die in het bestek worden beschreven. Aan de hand van deze nota moet het ontwerp in het licht van de gunningscriteria geëvalueerd kunnen worden. De nota omvat minstens:</w:t>
      </w:r>
    </w:p>
    <w:p w14:paraId="5D287F14" w14:textId="5DE57D80" w:rsidR="005D6B4F" w:rsidRPr="00311DF5" w:rsidRDefault="005D6B4F" w:rsidP="005D6B4F">
      <w:pPr>
        <w:pStyle w:val="Corpsdetexte"/>
        <w:numPr>
          <w:ilvl w:val="0"/>
          <w:numId w:val="5"/>
        </w:numPr>
        <w:spacing w:line="276" w:lineRule="auto"/>
        <w:ind w:left="360"/>
        <w:rPr>
          <w:rFonts w:asciiTheme="majorHAnsi" w:eastAsia="Arial" w:hAnsiTheme="majorHAnsi" w:cs="Arial"/>
          <w:lang w:val="nl-BE"/>
        </w:rPr>
      </w:pPr>
      <w:proofErr w:type="gramStart"/>
      <w:r w:rsidRPr="00311DF5">
        <w:rPr>
          <w:rFonts w:asciiTheme="majorHAnsi" w:eastAsia="Arial" w:hAnsiTheme="majorHAnsi" w:cs="Arial"/>
          <w:lang w:val="nl-BE"/>
        </w:rPr>
        <w:t>een</w:t>
      </w:r>
      <w:proofErr w:type="gramEnd"/>
      <w:r w:rsidRPr="00311DF5">
        <w:rPr>
          <w:rFonts w:asciiTheme="majorHAnsi" w:eastAsia="Arial" w:hAnsiTheme="majorHAnsi" w:cs="Arial"/>
          <w:lang w:val="nl-BE"/>
        </w:rPr>
        <w:t xml:space="preserve"> stedenbouwkundige en landschappelijke visie op het project waarin de filosofie van het ontwerp, de </w:t>
      </w:r>
      <w:r w:rsidR="00941427" w:rsidRPr="00311DF5">
        <w:rPr>
          <w:rFonts w:asciiTheme="majorHAnsi" w:eastAsia="Arial" w:hAnsiTheme="majorHAnsi" w:cs="Arial"/>
          <w:lang w:val="nl-BE"/>
        </w:rPr>
        <w:t>principes</w:t>
      </w:r>
      <w:r w:rsidRPr="00311DF5">
        <w:rPr>
          <w:rFonts w:asciiTheme="majorHAnsi" w:eastAsia="Arial" w:hAnsiTheme="majorHAnsi" w:cs="Arial"/>
          <w:lang w:val="nl-BE"/>
        </w:rPr>
        <w:t>, de voornaamste ideeën inzake het programma en de context besproken worden</w:t>
      </w:r>
    </w:p>
    <w:p w14:paraId="75A01115" w14:textId="480C7875" w:rsidR="005D6B4F" w:rsidRPr="00311DF5" w:rsidRDefault="005D6B4F" w:rsidP="005D6B4F">
      <w:pPr>
        <w:pStyle w:val="Corpsdetexte"/>
        <w:numPr>
          <w:ilvl w:val="0"/>
          <w:numId w:val="5"/>
        </w:numPr>
        <w:spacing w:line="276" w:lineRule="auto"/>
        <w:ind w:left="360"/>
        <w:rPr>
          <w:rFonts w:asciiTheme="majorHAnsi" w:eastAsia="Arial" w:hAnsiTheme="majorHAnsi" w:cs="Arial"/>
          <w:lang w:val="nl-BE"/>
        </w:rPr>
      </w:pPr>
      <w:proofErr w:type="gramStart"/>
      <w:r w:rsidRPr="00311DF5">
        <w:rPr>
          <w:rFonts w:asciiTheme="majorHAnsi" w:eastAsia="Arial" w:hAnsiTheme="majorHAnsi" w:cs="Arial"/>
          <w:lang w:val="nl-BE"/>
        </w:rPr>
        <w:t>de</w:t>
      </w:r>
      <w:proofErr w:type="gramEnd"/>
      <w:r w:rsidRPr="00311DF5">
        <w:rPr>
          <w:rFonts w:asciiTheme="majorHAnsi" w:eastAsia="Arial" w:hAnsiTheme="majorHAnsi" w:cs="Arial"/>
          <w:lang w:val="nl-BE"/>
        </w:rPr>
        <w:t xml:space="preserve"> plannen en doorsneden die nodig zijn voor een goed begrip van het ontwerp, en die de uitvoering van het hele programma, </w:t>
      </w:r>
      <w:r w:rsidR="00941427" w:rsidRPr="00311DF5">
        <w:rPr>
          <w:rFonts w:asciiTheme="majorHAnsi" w:eastAsia="Arial" w:hAnsiTheme="majorHAnsi" w:cs="Arial"/>
          <w:lang w:val="nl-BE"/>
        </w:rPr>
        <w:t>, de kwaliteiten, concepten en principes belichten</w:t>
      </w:r>
    </w:p>
    <w:p w14:paraId="18BC4546" w14:textId="2175FBFE" w:rsidR="005D6B4F" w:rsidRPr="00311DF5" w:rsidRDefault="005D6B4F" w:rsidP="005D6B4F">
      <w:pPr>
        <w:pStyle w:val="Corpsdetexte"/>
        <w:numPr>
          <w:ilvl w:val="0"/>
          <w:numId w:val="5"/>
        </w:numPr>
        <w:spacing w:line="276" w:lineRule="auto"/>
        <w:ind w:left="360"/>
        <w:rPr>
          <w:rFonts w:asciiTheme="majorHAnsi" w:eastAsia="Arial" w:hAnsiTheme="majorHAnsi" w:cs="Arial"/>
          <w:lang w:val="nl-BE"/>
        </w:rPr>
      </w:pPr>
      <w:proofErr w:type="gramStart"/>
      <w:r w:rsidRPr="00311DF5">
        <w:rPr>
          <w:rFonts w:asciiTheme="majorHAnsi" w:eastAsia="Arial" w:hAnsiTheme="majorHAnsi" w:cs="Arial"/>
          <w:lang w:val="nl-BE"/>
        </w:rPr>
        <w:t>alle</w:t>
      </w:r>
      <w:proofErr w:type="gramEnd"/>
      <w:r w:rsidRPr="00311DF5">
        <w:rPr>
          <w:rFonts w:asciiTheme="majorHAnsi" w:eastAsia="Arial" w:hAnsiTheme="majorHAnsi" w:cs="Arial"/>
          <w:lang w:val="nl-BE"/>
        </w:rPr>
        <w:t xml:space="preserve"> grafische documenten (zichten, perspectieven, plannen, enz.) die de ontwerper relevant acht voor een goed begrip van het ontwerp, de beeldvorming moet overeen komen met de realiteit van de ruimtelijke en demografische context</w:t>
      </w:r>
    </w:p>
    <w:p w14:paraId="185F982C" w14:textId="465110CC" w:rsidR="00941427" w:rsidRPr="00311DF5" w:rsidRDefault="00941427" w:rsidP="00941427">
      <w:pPr>
        <w:pStyle w:val="Corpsdetexte"/>
        <w:numPr>
          <w:ilvl w:val="0"/>
          <w:numId w:val="5"/>
        </w:numPr>
        <w:spacing w:line="276" w:lineRule="auto"/>
        <w:ind w:left="360"/>
        <w:rPr>
          <w:rFonts w:asciiTheme="majorHAnsi" w:eastAsia="Arial" w:hAnsiTheme="majorHAnsi" w:cs="Arial"/>
          <w:lang w:val="nl-BE"/>
        </w:rPr>
      </w:pPr>
      <w:proofErr w:type="gramStart"/>
      <w:r w:rsidRPr="00311DF5">
        <w:rPr>
          <w:rFonts w:asciiTheme="majorHAnsi" w:eastAsia="Arial" w:hAnsiTheme="majorHAnsi" w:cs="Arial"/>
          <w:lang w:val="nl-BE"/>
        </w:rPr>
        <w:t>de</w:t>
      </w:r>
      <w:proofErr w:type="gramEnd"/>
      <w:r w:rsidRPr="00311DF5">
        <w:rPr>
          <w:rFonts w:asciiTheme="majorHAnsi" w:eastAsia="Arial" w:hAnsiTheme="majorHAnsi" w:cs="Arial"/>
          <w:lang w:val="nl-BE"/>
        </w:rPr>
        <w:t xml:space="preserve"> duurzaamheid van het ontwerp in de ruime zin van het woord: op menselijk en economisch vlak, op vlak van leefmilieu en in het bijzonder in verband met de klimaatverandering</w:t>
      </w:r>
    </w:p>
    <w:p w14:paraId="4F4370DE" w14:textId="6826C3C7" w:rsidR="005D6B4F" w:rsidRPr="00311DF5" w:rsidRDefault="005D6B4F" w:rsidP="00941427">
      <w:pPr>
        <w:pStyle w:val="Corpsdetexte"/>
        <w:numPr>
          <w:ilvl w:val="0"/>
          <w:numId w:val="5"/>
        </w:numPr>
        <w:spacing w:line="276" w:lineRule="auto"/>
        <w:ind w:left="360"/>
        <w:rPr>
          <w:rFonts w:asciiTheme="majorHAnsi" w:eastAsia="Arial" w:hAnsiTheme="majorHAnsi" w:cs="Arial"/>
          <w:lang w:val="nl-BE"/>
        </w:rPr>
      </w:pPr>
      <w:proofErr w:type="gramStart"/>
      <w:r w:rsidRPr="00311DF5">
        <w:rPr>
          <w:rFonts w:asciiTheme="majorHAnsi" w:eastAsia="Arial" w:hAnsiTheme="majorHAnsi" w:cs="Arial"/>
          <w:lang w:val="nl-BE"/>
        </w:rPr>
        <w:t>technische</w:t>
      </w:r>
      <w:proofErr w:type="gramEnd"/>
      <w:r w:rsidRPr="00311DF5">
        <w:rPr>
          <w:rFonts w:asciiTheme="majorHAnsi" w:eastAsia="Arial" w:hAnsiTheme="majorHAnsi" w:cs="Arial"/>
          <w:lang w:val="nl-BE"/>
        </w:rPr>
        <w:t xml:space="preserve"> oplossingen die worden voorgesteld om tegemoet te komen aan de beperkingen en uitdagingen van het </w:t>
      </w:r>
      <w:r w:rsidRPr="00311DF5">
        <w:rPr>
          <w:rFonts w:asciiTheme="majorHAnsi" w:eastAsia="Arial" w:hAnsiTheme="majorHAnsi" w:cs="Arial"/>
          <w:lang w:val="nl-BE"/>
        </w:rPr>
        <w:lastRenderedPageBreak/>
        <w:t>ontwerp</w:t>
      </w:r>
    </w:p>
    <w:p w14:paraId="709FF139" w14:textId="32319AA9" w:rsidR="00941427" w:rsidRPr="00311DF5" w:rsidRDefault="00941427" w:rsidP="00941427">
      <w:pPr>
        <w:pStyle w:val="Corpsdetexte"/>
        <w:numPr>
          <w:ilvl w:val="0"/>
          <w:numId w:val="5"/>
        </w:numPr>
        <w:spacing w:line="276" w:lineRule="auto"/>
        <w:ind w:left="360"/>
        <w:rPr>
          <w:rFonts w:asciiTheme="majorHAnsi" w:eastAsia="Arial" w:hAnsiTheme="majorHAnsi" w:cs="Arial"/>
          <w:lang w:val="nl-BE"/>
        </w:rPr>
      </w:pPr>
      <w:proofErr w:type="gramStart"/>
      <w:r w:rsidRPr="00311DF5">
        <w:rPr>
          <w:rFonts w:asciiTheme="majorHAnsi" w:eastAsia="Arial" w:hAnsiTheme="majorHAnsi" w:cs="Arial"/>
          <w:lang w:val="nl-BE"/>
        </w:rPr>
        <w:t>de</w:t>
      </w:r>
      <w:proofErr w:type="gramEnd"/>
      <w:r w:rsidRPr="00311DF5">
        <w:rPr>
          <w:rFonts w:asciiTheme="majorHAnsi" w:eastAsia="Arial" w:hAnsiTheme="majorHAnsi" w:cs="Arial"/>
          <w:lang w:val="nl-BE"/>
        </w:rPr>
        <w:t xml:space="preserve"> voorgestelde principes om te beantwoorden aan het reglementair kader</w:t>
      </w:r>
    </w:p>
    <w:p w14:paraId="42F5FAC3" w14:textId="3407186B" w:rsidR="00941427" w:rsidRPr="00311DF5" w:rsidRDefault="00941427" w:rsidP="00941427">
      <w:pPr>
        <w:pStyle w:val="Corpsdetexte"/>
        <w:numPr>
          <w:ilvl w:val="0"/>
          <w:numId w:val="5"/>
        </w:numPr>
        <w:spacing w:line="276" w:lineRule="auto"/>
        <w:ind w:left="360"/>
        <w:rPr>
          <w:rFonts w:asciiTheme="majorHAnsi" w:eastAsia="Arial" w:hAnsiTheme="majorHAnsi" w:cs="Arial"/>
          <w:lang w:val="nl-BE"/>
        </w:rPr>
      </w:pPr>
      <w:proofErr w:type="gramStart"/>
      <w:r w:rsidRPr="00311DF5">
        <w:rPr>
          <w:rFonts w:asciiTheme="majorHAnsi" w:eastAsia="Arial" w:hAnsiTheme="majorHAnsi" w:cs="Arial"/>
          <w:lang w:val="nl-BE"/>
        </w:rPr>
        <w:t>de</w:t>
      </w:r>
      <w:proofErr w:type="gramEnd"/>
      <w:r w:rsidRPr="00311DF5">
        <w:rPr>
          <w:rFonts w:asciiTheme="majorHAnsi" w:eastAsia="Arial" w:hAnsiTheme="majorHAnsi" w:cs="Arial"/>
          <w:lang w:val="nl-BE"/>
        </w:rPr>
        <w:t xml:space="preserve"> budgettaire raming en alle eventuele omissies, onnauwkeurigheden, dubbelzinnigheden of onevenwichtigheden die de kandidaat heeft vastgesteld ten opzichte van het door de aanbestedende overheid opgegeven budget, en de methodologie die wordt voorgesteld om het budgetbeheer gedurende de ontwerp- en uitvoeringsfasen te verzekeren</w:t>
      </w:r>
    </w:p>
    <w:p w14:paraId="71A1E9C5" w14:textId="0F407E3E" w:rsidR="00941427" w:rsidRPr="00311DF5" w:rsidRDefault="00941427" w:rsidP="00941427">
      <w:pPr>
        <w:pStyle w:val="Corpsdetexte"/>
        <w:numPr>
          <w:ilvl w:val="0"/>
          <w:numId w:val="5"/>
        </w:numPr>
        <w:spacing w:line="276" w:lineRule="auto"/>
        <w:ind w:left="360"/>
        <w:rPr>
          <w:rFonts w:asciiTheme="majorHAnsi" w:eastAsia="Arial" w:hAnsiTheme="majorHAnsi" w:cs="Arial"/>
          <w:lang w:val="nl-BE"/>
        </w:rPr>
      </w:pPr>
      <w:proofErr w:type="gramStart"/>
      <w:r w:rsidRPr="00311DF5">
        <w:rPr>
          <w:rFonts w:asciiTheme="majorHAnsi" w:eastAsia="Arial" w:hAnsiTheme="majorHAnsi" w:cs="Arial"/>
          <w:lang w:val="nl-BE"/>
        </w:rPr>
        <w:t>de</w:t>
      </w:r>
      <w:proofErr w:type="gramEnd"/>
      <w:r w:rsidRPr="00311DF5">
        <w:rPr>
          <w:rFonts w:asciiTheme="majorHAnsi" w:eastAsia="Arial" w:hAnsiTheme="majorHAnsi" w:cs="Arial"/>
          <w:lang w:val="nl-BE"/>
        </w:rPr>
        <w:t xml:space="preserve"> voorlopige planning van het project en de voorgestelde methodologie om die planning gedurende het hele studie- en uitvoeringsproces onder controle te houden</w:t>
      </w:r>
    </w:p>
    <w:p w14:paraId="6B923016" w14:textId="3837BAEF" w:rsidR="00941427" w:rsidRPr="00311DF5" w:rsidRDefault="00941427" w:rsidP="00941427">
      <w:pPr>
        <w:pStyle w:val="Corpsdetexte"/>
        <w:numPr>
          <w:ilvl w:val="0"/>
          <w:numId w:val="5"/>
        </w:numPr>
        <w:spacing w:line="276" w:lineRule="auto"/>
        <w:ind w:left="360"/>
        <w:rPr>
          <w:rFonts w:asciiTheme="majorHAnsi" w:eastAsia="Arial" w:hAnsiTheme="majorHAnsi" w:cs="Arial"/>
          <w:lang w:val="nl-BE"/>
        </w:rPr>
      </w:pPr>
      <w:proofErr w:type="gramStart"/>
      <w:r w:rsidRPr="00311DF5">
        <w:rPr>
          <w:rFonts w:asciiTheme="majorHAnsi" w:eastAsia="Arial" w:hAnsiTheme="majorHAnsi" w:cs="Arial"/>
          <w:lang w:val="nl-BE"/>
        </w:rPr>
        <w:t>het</w:t>
      </w:r>
      <w:proofErr w:type="gramEnd"/>
      <w:r w:rsidRPr="00311DF5">
        <w:rPr>
          <w:rFonts w:asciiTheme="majorHAnsi" w:eastAsia="Arial" w:hAnsiTheme="majorHAnsi" w:cs="Arial"/>
          <w:lang w:val="nl-BE"/>
        </w:rPr>
        <w:t xml:space="preserve"> voorgestelde projectbeheer over de hele duurtijd van het project</w:t>
      </w:r>
    </w:p>
    <w:p w14:paraId="220F6EA5" w14:textId="77777777" w:rsidR="00941427" w:rsidRPr="00311DF5" w:rsidRDefault="00941427" w:rsidP="005D6B4F">
      <w:pPr>
        <w:pStyle w:val="Corpsdetexte"/>
        <w:spacing w:line="276" w:lineRule="auto"/>
        <w:rPr>
          <w:rFonts w:asciiTheme="majorHAnsi" w:eastAsia="Arial" w:hAnsiTheme="majorHAnsi" w:cs="Arial"/>
          <w:lang w:val="nl-BE"/>
        </w:rPr>
      </w:pPr>
    </w:p>
    <w:p w14:paraId="694DD8E6" w14:textId="77777777" w:rsidR="005D6B4F" w:rsidRPr="00311DF5" w:rsidRDefault="005D6B4F" w:rsidP="005D6B4F">
      <w:pPr>
        <w:pStyle w:val="Corpsdetexte"/>
        <w:spacing w:line="276" w:lineRule="auto"/>
        <w:rPr>
          <w:rFonts w:asciiTheme="majorHAnsi" w:hAnsiTheme="majorHAnsi"/>
          <w:lang w:val="nl-BE"/>
        </w:rPr>
      </w:pPr>
      <w:r w:rsidRPr="00311DF5">
        <w:rPr>
          <w:rFonts w:asciiTheme="majorHAnsi" w:hAnsiTheme="majorHAnsi"/>
          <w:i/>
          <w:iCs/>
          <w:color w:val="0000FF"/>
          <w:lang w:val="nl-BE"/>
        </w:rPr>
        <w:t xml:space="preserve">(Eventueel aan te vullen met andere documenten die de aanbestedende overheid noodzakelijk acht.) </w:t>
      </w:r>
    </w:p>
    <w:p w14:paraId="6A86F11A" w14:textId="77777777" w:rsidR="005D6B4F" w:rsidRPr="00311DF5" w:rsidRDefault="005D6B4F" w:rsidP="005D6B4F">
      <w:pPr>
        <w:ind w:left="116"/>
        <w:jc w:val="both"/>
        <w:rPr>
          <w:rFonts w:asciiTheme="majorHAnsi" w:hAnsiTheme="majorHAnsi"/>
          <w:w w:val="105"/>
          <w:sz w:val="19"/>
          <w:szCs w:val="19"/>
          <w:u w:val="single"/>
          <w:lang w:val="nl-BE"/>
        </w:rPr>
      </w:pPr>
    </w:p>
    <w:p w14:paraId="55DC74D2" w14:textId="77777777" w:rsidR="005D6B4F" w:rsidRPr="00311DF5" w:rsidRDefault="005D6B4F" w:rsidP="005D6B4F">
      <w:pPr>
        <w:ind w:left="116"/>
        <w:jc w:val="both"/>
        <w:rPr>
          <w:rFonts w:asciiTheme="majorHAnsi" w:hAnsiTheme="majorHAnsi"/>
          <w:w w:val="105"/>
          <w:sz w:val="19"/>
          <w:szCs w:val="19"/>
          <w:u w:val="single"/>
          <w:lang w:val="nl-BE"/>
        </w:rPr>
      </w:pPr>
    </w:p>
    <w:p w14:paraId="057A783B" w14:textId="77777777" w:rsidR="005D6B4F" w:rsidRPr="00311DF5" w:rsidRDefault="005D6B4F" w:rsidP="005D6B4F">
      <w:pPr>
        <w:pStyle w:val="Titre2"/>
        <w:spacing w:before="240"/>
        <w:ind w:left="0" w:firstLine="0"/>
        <w:rPr>
          <w:rFonts w:asciiTheme="majorHAnsi" w:hAnsiTheme="majorHAnsi"/>
          <w:w w:val="105"/>
          <w:u w:val="single"/>
          <w:lang w:val="nl-BE"/>
        </w:rPr>
      </w:pPr>
      <w:bookmarkStart w:id="84" w:name="_Toc69929671"/>
      <w:bookmarkStart w:id="85" w:name="_Toc143076548"/>
      <w:r w:rsidRPr="00311DF5">
        <w:rPr>
          <w:rFonts w:asciiTheme="majorHAnsi" w:hAnsiTheme="majorHAnsi"/>
          <w:lang w:val="nl-BE"/>
        </w:rPr>
        <w:t>II.3.3</w:t>
      </w:r>
      <w:r w:rsidRPr="00311DF5">
        <w:rPr>
          <w:rFonts w:asciiTheme="majorHAnsi" w:hAnsiTheme="majorHAnsi"/>
          <w:lang w:val="nl-BE"/>
        </w:rPr>
        <w:tab/>
      </w:r>
      <w:r w:rsidRPr="00311DF5">
        <w:rPr>
          <w:rFonts w:asciiTheme="majorHAnsi" w:hAnsiTheme="majorHAnsi"/>
          <w:u w:val="single"/>
          <w:lang w:val="nl-BE"/>
        </w:rPr>
        <w:t>Aanvullende documenten bij de offerte</w:t>
      </w:r>
      <w:bookmarkEnd w:id="84"/>
      <w:bookmarkEnd w:id="85"/>
    </w:p>
    <w:p w14:paraId="46631E0A" w14:textId="77777777" w:rsidR="005D6B4F" w:rsidRPr="00311DF5" w:rsidRDefault="005D6B4F" w:rsidP="005D6B4F">
      <w:pPr>
        <w:pStyle w:val="Corpsdetexte"/>
        <w:spacing w:line="276" w:lineRule="auto"/>
        <w:rPr>
          <w:rFonts w:ascii="Calibri Light" w:hAnsi="Calibri Light"/>
          <w:caps/>
          <w:color w:val="0000FF"/>
          <w:w w:val="105"/>
          <w:lang w:val="nl-BE"/>
        </w:rPr>
      </w:pPr>
    </w:p>
    <w:p w14:paraId="63843EB9" w14:textId="77777777" w:rsidR="005D6B4F" w:rsidRPr="00311DF5" w:rsidRDefault="005D6B4F" w:rsidP="005D6B4F">
      <w:pPr>
        <w:pStyle w:val="Corpsdetexte"/>
        <w:spacing w:line="276" w:lineRule="auto"/>
        <w:rPr>
          <w:rFonts w:ascii="Calibri Light" w:hAnsi="Calibri Light"/>
          <w:color w:val="0000FF"/>
          <w:w w:val="105"/>
          <w:lang w:val="nl-BE"/>
        </w:rPr>
      </w:pPr>
      <w:r w:rsidRPr="00311DF5">
        <w:rPr>
          <w:rFonts w:ascii="Calibri Light" w:hAnsi="Calibri Light"/>
          <w:caps/>
          <w:color w:val="0000FF"/>
          <w:u w:val="single"/>
          <w:lang w:val="nl-BE"/>
        </w:rPr>
        <w:t>Document</w:t>
      </w:r>
      <w:r w:rsidRPr="00311DF5">
        <w:rPr>
          <w:rFonts w:ascii="Calibri Light" w:hAnsi="Calibri Light"/>
          <w:color w:val="0000FF"/>
          <w:u w:val="single"/>
          <w:lang w:val="nl-BE"/>
        </w:rPr>
        <w:t xml:space="preserve"> D:</w:t>
      </w:r>
      <w:r w:rsidRPr="00311DF5">
        <w:rPr>
          <w:rFonts w:ascii="Calibri Light" w:hAnsi="Calibri Light"/>
          <w:color w:val="0000FF"/>
          <w:lang w:val="nl-BE"/>
        </w:rPr>
        <w:t xml:space="preserve"> Presentatie</w:t>
      </w:r>
    </w:p>
    <w:p w14:paraId="636717EC" w14:textId="77777777" w:rsidR="005D6B4F" w:rsidRPr="00311DF5" w:rsidRDefault="005D6B4F" w:rsidP="005D6B4F">
      <w:pPr>
        <w:pStyle w:val="Corpsdetexte"/>
        <w:spacing w:line="276" w:lineRule="auto"/>
        <w:rPr>
          <w:rFonts w:ascii="Calibri Light" w:hAnsi="Calibri Light"/>
          <w:lang w:val="nl-BE"/>
        </w:rPr>
      </w:pPr>
      <w:r w:rsidRPr="00311DF5">
        <w:rPr>
          <w:rFonts w:ascii="Calibri Light" w:hAnsi="Calibri Light"/>
          <w:lang w:val="nl-BE"/>
        </w:rPr>
        <w:t>Dit document dient als ondersteuning tijdens de mondelinge presentatie van de offerte aan het adviescomité en bevat alle grafische documenten die nodig zijn voor een goed begrip van het ontwerp. De presentatie komt overeen met de offerte en mag geen nieuwe informatie bevatten. Bovendien mag dit document, dat als ondersteuning dient tijdens de presentatie, geen andere informatie bevatten dan die welke in de offerte is opgenomen. Als er een verschil is tussen dit 'presentatiedocument' en de offertedocumenten zoals opgesomd in punt II.3.2 hierboven, wordt enkel rekening gehouden met de offertedocumenten.</w:t>
      </w:r>
    </w:p>
    <w:p w14:paraId="050D94FA" w14:textId="77777777" w:rsidR="005D6B4F" w:rsidRPr="00311DF5" w:rsidRDefault="005D6B4F" w:rsidP="005D6B4F">
      <w:pPr>
        <w:pStyle w:val="Corpsdetexte"/>
        <w:spacing w:line="276" w:lineRule="auto"/>
        <w:rPr>
          <w:rFonts w:ascii="Calibri Light" w:hAnsi="Calibri Light"/>
          <w:lang w:val="nl-BE"/>
        </w:rPr>
      </w:pPr>
    </w:p>
    <w:p w14:paraId="7518DEEF" w14:textId="77777777" w:rsidR="005D6B4F" w:rsidRPr="00311DF5" w:rsidRDefault="005D6B4F" w:rsidP="005D6B4F">
      <w:pPr>
        <w:pStyle w:val="Corpsdetexte"/>
        <w:spacing w:line="276" w:lineRule="auto"/>
        <w:rPr>
          <w:rFonts w:ascii="Calibri Light" w:hAnsi="Calibri Light"/>
          <w:w w:val="105"/>
          <w:lang w:val="nl-BE"/>
        </w:rPr>
      </w:pPr>
      <w:r w:rsidRPr="00311DF5">
        <w:rPr>
          <w:rFonts w:ascii="Calibri Light" w:hAnsi="Calibri Light"/>
          <w:lang w:val="nl-BE"/>
        </w:rPr>
        <w:t xml:space="preserve">De presentatie in .PPTX- of .PDF-opmaak wordt de dag voor de mondelinge presentatie vóór 17.00 uur elektronisch verzonden naar </w:t>
      </w:r>
      <w:r w:rsidRPr="00311DF5">
        <w:rPr>
          <w:rFonts w:ascii="Calibri Light" w:hAnsi="Calibri Light"/>
          <w:i/>
          <w:iCs/>
          <w:color w:val="0000FF"/>
          <w:lang w:val="nl-BE"/>
        </w:rPr>
        <w:t>(e-mailadres)</w:t>
      </w:r>
      <w:r w:rsidRPr="00311DF5">
        <w:rPr>
          <w:rFonts w:ascii="Calibri Light" w:hAnsi="Calibri Light"/>
          <w:lang w:val="nl-BE"/>
        </w:rPr>
        <w:t>.</w:t>
      </w:r>
    </w:p>
    <w:p w14:paraId="562D65CB" w14:textId="77777777" w:rsidR="005D6B4F" w:rsidRPr="00311DF5" w:rsidRDefault="005D6B4F" w:rsidP="005D6B4F">
      <w:pPr>
        <w:pStyle w:val="Corpsdetexte"/>
        <w:spacing w:line="290" w:lineRule="auto"/>
        <w:ind w:left="116" w:right="112"/>
        <w:jc w:val="both"/>
        <w:rPr>
          <w:rFonts w:asciiTheme="majorHAnsi" w:hAnsiTheme="majorHAnsi"/>
          <w:lang w:val="nl-BE"/>
        </w:rPr>
      </w:pPr>
    </w:p>
    <w:p w14:paraId="26A6F709" w14:textId="77777777" w:rsidR="005D6B4F" w:rsidRPr="00311DF5" w:rsidRDefault="005D6B4F" w:rsidP="005D6B4F">
      <w:pPr>
        <w:pStyle w:val="Corpsdetexte"/>
        <w:spacing w:line="276" w:lineRule="auto"/>
        <w:rPr>
          <w:rFonts w:asciiTheme="majorHAnsi" w:hAnsiTheme="majorHAnsi"/>
          <w:color w:val="0000FF"/>
          <w:w w:val="105"/>
          <w:lang w:val="nl-BE"/>
        </w:rPr>
      </w:pPr>
      <w:commentRangeStart w:id="86"/>
      <w:r w:rsidRPr="00311DF5">
        <w:rPr>
          <w:rFonts w:asciiTheme="majorHAnsi" w:hAnsiTheme="majorHAnsi"/>
          <w:caps/>
          <w:color w:val="0000FF"/>
          <w:u w:val="single"/>
          <w:lang w:val="nl-BE"/>
        </w:rPr>
        <w:t>Document</w:t>
      </w:r>
      <w:r w:rsidRPr="00311DF5">
        <w:rPr>
          <w:rFonts w:asciiTheme="majorHAnsi" w:hAnsiTheme="majorHAnsi"/>
          <w:color w:val="0000FF"/>
          <w:u w:val="single"/>
          <w:lang w:val="nl-BE"/>
        </w:rPr>
        <w:t xml:space="preserve"> E:</w:t>
      </w:r>
      <w:r w:rsidRPr="00311DF5">
        <w:rPr>
          <w:rFonts w:asciiTheme="majorHAnsi" w:hAnsiTheme="majorHAnsi"/>
          <w:color w:val="0000FF"/>
          <w:lang w:val="nl-BE"/>
        </w:rPr>
        <w:t xml:space="preserve"> Schaalmodel</w:t>
      </w:r>
      <w:commentRangeEnd w:id="86"/>
      <w:r w:rsidR="00AE04EB" w:rsidRPr="00311DF5">
        <w:rPr>
          <w:rStyle w:val="Marquedecommentaire"/>
          <w:sz w:val="19"/>
          <w:szCs w:val="19"/>
        </w:rPr>
        <w:commentReference w:id="86"/>
      </w:r>
    </w:p>
    <w:p w14:paraId="6E5FE963" w14:textId="77777777" w:rsidR="005D6B4F" w:rsidRPr="00311DF5" w:rsidRDefault="005D6B4F" w:rsidP="005D6B4F">
      <w:pPr>
        <w:pStyle w:val="Titre2"/>
        <w:spacing w:before="240"/>
        <w:ind w:left="0" w:firstLine="0"/>
        <w:rPr>
          <w:rFonts w:asciiTheme="majorHAnsi" w:hAnsiTheme="majorHAnsi"/>
          <w:w w:val="105"/>
          <w:lang w:val="nl-BE"/>
        </w:rPr>
      </w:pPr>
      <w:bookmarkStart w:id="87" w:name="_Toc491269619"/>
      <w:bookmarkStart w:id="88" w:name="_Toc69929672"/>
      <w:bookmarkStart w:id="89" w:name="_Toc143076549"/>
      <w:r w:rsidRPr="00311DF5">
        <w:rPr>
          <w:rFonts w:asciiTheme="majorHAnsi" w:hAnsiTheme="majorHAnsi"/>
          <w:lang w:val="nl-BE"/>
        </w:rPr>
        <w:t>II.3.4</w:t>
      </w:r>
      <w:r w:rsidRPr="00311DF5">
        <w:rPr>
          <w:rFonts w:asciiTheme="majorHAnsi" w:hAnsiTheme="majorHAnsi"/>
          <w:lang w:val="nl-BE"/>
        </w:rPr>
        <w:tab/>
      </w:r>
      <w:r w:rsidRPr="00311DF5">
        <w:rPr>
          <w:rFonts w:asciiTheme="majorHAnsi" w:hAnsiTheme="majorHAnsi"/>
          <w:u w:val="single"/>
          <w:lang w:val="nl-BE"/>
        </w:rPr>
        <w:t xml:space="preserve">Vorm van </w:t>
      </w:r>
      <w:bookmarkEnd w:id="87"/>
      <w:r w:rsidRPr="00311DF5">
        <w:rPr>
          <w:rFonts w:asciiTheme="majorHAnsi" w:hAnsiTheme="majorHAnsi"/>
          <w:u w:val="single"/>
          <w:lang w:val="nl-BE"/>
        </w:rPr>
        <w:t>de offerte</w:t>
      </w:r>
      <w:bookmarkEnd w:id="88"/>
      <w:bookmarkEnd w:id="89"/>
    </w:p>
    <w:p w14:paraId="708961FD" w14:textId="77777777" w:rsidR="005D6B4F" w:rsidRPr="00311DF5" w:rsidRDefault="005D6B4F" w:rsidP="005D6B4F">
      <w:pPr>
        <w:pStyle w:val="Corpsdetexte"/>
        <w:spacing w:before="51" w:line="276" w:lineRule="auto"/>
        <w:jc w:val="both"/>
        <w:rPr>
          <w:rFonts w:asciiTheme="majorHAnsi" w:hAnsiTheme="majorHAnsi" w:cs="Arial"/>
          <w:lang w:val="nl-BE"/>
        </w:rPr>
      </w:pPr>
      <w:r w:rsidRPr="00311DF5">
        <w:rPr>
          <w:rFonts w:asciiTheme="majorHAnsi" w:hAnsiTheme="majorHAnsi" w:cstheme="minorHAnsi"/>
          <w:lang w:val="nl-BE"/>
        </w:rPr>
        <w:t>De inschrijvers stellen hun offerte op overeenkomstig het offerteformulier dat als bijlage bij dit bestek is gevoegd (BIJLAGE 2).</w:t>
      </w:r>
    </w:p>
    <w:p w14:paraId="61811DD2" w14:textId="77777777" w:rsidR="005D6B4F" w:rsidRPr="00311DF5" w:rsidRDefault="005D6B4F" w:rsidP="005D6B4F">
      <w:pPr>
        <w:pStyle w:val="Corpsdetexte"/>
        <w:spacing w:line="276" w:lineRule="auto"/>
        <w:rPr>
          <w:rFonts w:asciiTheme="majorHAnsi" w:hAnsiTheme="majorHAnsi" w:cstheme="minorHAnsi"/>
          <w:w w:val="105"/>
          <w:lang w:val="nl-BE"/>
        </w:rPr>
      </w:pPr>
      <w:r w:rsidRPr="00311DF5">
        <w:rPr>
          <w:rFonts w:asciiTheme="majorHAnsi" w:hAnsiTheme="majorHAnsi"/>
          <w:lang w:val="nl-BE"/>
        </w:rPr>
        <w:t>Het offerteformulier is eentalig; het bepaalt namelijk de taal waarin deze opdracht wordt uitgevoerd. Dit formulier zal dus door de inschrijver uitsluitend in het Nederlands of in het Frans worden ingevuld.</w:t>
      </w:r>
      <w:r w:rsidRPr="00311DF5">
        <w:rPr>
          <w:rFonts w:asciiTheme="majorHAnsi" w:hAnsiTheme="majorHAnsi"/>
          <w:color w:val="0000FF"/>
          <w:lang w:val="nl-BE"/>
        </w:rPr>
        <w:t xml:space="preserve"> </w:t>
      </w:r>
    </w:p>
    <w:p w14:paraId="3161E552" w14:textId="77777777" w:rsidR="005D6B4F" w:rsidRPr="00311DF5" w:rsidRDefault="005D6B4F" w:rsidP="005D6B4F">
      <w:pPr>
        <w:pStyle w:val="Corpsdetexte"/>
        <w:spacing w:line="276" w:lineRule="auto"/>
        <w:rPr>
          <w:rFonts w:asciiTheme="majorHAnsi" w:hAnsiTheme="majorHAnsi" w:cstheme="minorHAnsi"/>
          <w:w w:val="105"/>
          <w:lang w:val="nl-BE"/>
        </w:rPr>
      </w:pPr>
      <w:r w:rsidRPr="00311DF5">
        <w:rPr>
          <w:rFonts w:asciiTheme="majorHAnsi" w:hAnsiTheme="majorHAnsi" w:cstheme="minorHAnsi"/>
          <w:lang w:val="nl-BE"/>
        </w:rPr>
        <w:t>De mondelinge of schriftelijke communicatie tussen de aanbestedende overheid en de inschrijver gebeurt in de taal waarin de opdracht moet worden uitgevoerd, zoals bepaald in het offerteformulier.</w:t>
      </w:r>
    </w:p>
    <w:p w14:paraId="13A74113" w14:textId="77777777" w:rsidR="005D6B4F" w:rsidRPr="00311DF5" w:rsidRDefault="005D6B4F" w:rsidP="005D6B4F">
      <w:pPr>
        <w:pStyle w:val="Corpsdetexte"/>
        <w:spacing w:before="51" w:line="276" w:lineRule="auto"/>
        <w:ind w:left="116"/>
        <w:jc w:val="both"/>
        <w:rPr>
          <w:rFonts w:asciiTheme="majorHAnsi" w:hAnsiTheme="majorHAnsi" w:cstheme="minorHAnsi"/>
          <w:w w:val="105"/>
          <w:lang w:val="nl-BE"/>
        </w:rPr>
      </w:pPr>
    </w:p>
    <w:p w14:paraId="127837EB" w14:textId="77777777" w:rsidR="005D6B4F" w:rsidRPr="00311DF5" w:rsidRDefault="005D6B4F" w:rsidP="005D6B4F">
      <w:pPr>
        <w:pStyle w:val="Corpsdetexte"/>
        <w:spacing w:line="276" w:lineRule="auto"/>
        <w:rPr>
          <w:rFonts w:asciiTheme="majorHAnsi" w:hAnsiTheme="majorHAnsi" w:cstheme="minorHAnsi"/>
          <w:w w:val="105"/>
          <w:lang w:val="nl-BE"/>
        </w:rPr>
      </w:pPr>
      <w:r w:rsidRPr="00311DF5">
        <w:rPr>
          <w:rFonts w:asciiTheme="majorHAnsi" w:hAnsiTheme="majorHAnsi"/>
          <w:lang w:val="nl-BE"/>
        </w:rPr>
        <w:t xml:space="preserve">Van de aanbestedende overheid mag de inschrijver bijlagen of andere documenten met betrekking tot deze opdracht in een andere taal indienen, </w:t>
      </w:r>
      <w:r w:rsidRPr="00311DF5">
        <w:rPr>
          <w:rFonts w:asciiTheme="majorHAnsi" w:hAnsiTheme="majorHAnsi"/>
          <w:color w:val="0000FF"/>
          <w:lang w:val="nl-BE"/>
        </w:rPr>
        <w:t>en met name in het Engels.</w:t>
      </w:r>
      <w:r w:rsidRPr="00311DF5">
        <w:rPr>
          <w:rFonts w:asciiTheme="majorHAnsi" w:hAnsiTheme="majorHAnsi"/>
          <w:lang w:val="nl-BE"/>
        </w:rPr>
        <w:t xml:space="preserve"> De aanbestedende overheid kan de inschrijvers om een vertaling van deze documenten vragen. In geval van een vertaling hebben de Nederlandse en Franse versies van de documenten voorrang op alle andere vertalingen in een andere taal door de inschrijver.</w:t>
      </w:r>
    </w:p>
    <w:p w14:paraId="2905E6D3" w14:textId="77777777" w:rsidR="005D6B4F" w:rsidRPr="00311DF5" w:rsidRDefault="005D6B4F" w:rsidP="005D6B4F">
      <w:pPr>
        <w:rPr>
          <w:rFonts w:asciiTheme="majorHAnsi" w:hAnsiTheme="majorHAnsi"/>
          <w:w w:val="105"/>
          <w:sz w:val="19"/>
          <w:szCs w:val="19"/>
          <w:lang w:val="nl-BE"/>
        </w:rPr>
      </w:pPr>
    </w:p>
    <w:p w14:paraId="6274E5D2" w14:textId="77777777" w:rsidR="005D6B4F" w:rsidRPr="00311DF5" w:rsidRDefault="005D6B4F" w:rsidP="005D6B4F">
      <w:pPr>
        <w:pStyle w:val="Corpsdetexte"/>
        <w:spacing w:line="276" w:lineRule="auto"/>
        <w:rPr>
          <w:rFonts w:asciiTheme="majorHAnsi" w:hAnsiTheme="majorHAnsi" w:cstheme="minorHAnsi"/>
          <w:lang w:val="nl-BE"/>
        </w:rPr>
      </w:pPr>
      <w:r w:rsidRPr="00311DF5">
        <w:rPr>
          <w:rFonts w:asciiTheme="majorHAnsi" w:hAnsiTheme="majorHAnsi" w:cstheme="minorHAnsi"/>
          <w:lang w:val="nl-BE"/>
        </w:rPr>
        <w:t>Een inschrijver mag slechts één offerte per opdracht indienen (onverminderd latere verbeterde offertes). Varianten en opties zijn verboden.</w:t>
      </w:r>
    </w:p>
    <w:p w14:paraId="39A199D5" w14:textId="77777777" w:rsidR="005D6B4F" w:rsidRPr="00311DF5" w:rsidRDefault="005D6B4F" w:rsidP="005D6B4F">
      <w:pPr>
        <w:pStyle w:val="Corpsdetexte"/>
        <w:spacing w:line="276" w:lineRule="auto"/>
        <w:rPr>
          <w:rFonts w:asciiTheme="majorHAnsi" w:hAnsiTheme="majorHAnsi" w:cstheme="minorHAnsi"/>
          <w:w w:val="105"/>
          <w:lang w:val="nl-BE"/>
        </w:rPr>
      </w:pPr>
      <w:r w:rsidRPr="00311DF5">
        <w:rPr>
          <w:rFonts w:asciiTheme="majorHAnsi" w:hAnsiTheme="majorHAnsi" w:cstheme="minorHAnsi"/>
          <w:lang w:val="nl-BE"/>
        </w:rPr>
        <w:t>De aandacht van de inschrijvers wordt gevestigd op de omstandigheid dat hun offerte geen algemene of bijzondere voorwaarden met betrekking tot de prestaties mag bevatten, noch ernaar mag verwijzen.</w:t>
      </w:r>
    </w:p>
    <w:p w14:paraId="0797537A" w14:textId="77777777" w:rsidR="005D6B4F" w:rsidRPr="00311DF5" w:rsidRDefault="005D6B4F" w:rsidP="005D6B4F">
      <w:pPr>
        <w:pStyle w:val="Corpsdetexte"/>
        <w:spacing w:line="276" w:lineRule="auto"/>
        <w:ind w:left="116" w:right="111"/>
        <w:jc w:val="both"/>
        <w:rPr>
          <w:rFonts w:asciiTheme="majorHAnsi" w:hAnsiTheme="majorHAnsi" w:cstheme="minorHAnsi"/>
          <w:lang w:val="nl-BE"/>
        </w:rPr>
      </w:pPr>
    </w:p>
    <w:p w14:paraId="536A33A7" w14:textId="77777777" w:rsidR="005D6B4F" w:rsidRPr="00311DF5" w:rsidRDefault="005D6B4F" w:rsidP="005D6B4F">
      <w:pPr>
        <w:pStyle w:val="Corpsdetexte"/>
        <w:spacing w:line="276" w:lineRule="auto"/>
        <w:rPr>
          <w:rFonts w:asciiTheme="majorHAnsi" w:hAnsiTheme="majorHAnsi" w:cstheme="minorHAnsi"/>
          <w:w w:val="105"/>
          <w:lang w:val="nl-BE"/>
        </w:rPr>
      </w:pPr>
      <w:r w:rsidRPr="00311DF5">
        <w:rPr>
          <w:rFonts w:asciiTheme="majorHAnsi" w:hAnsiTheme="majorHAnsi" w:cstheme="minorHAnsi"/>
          <w:lang w:val="nl-BE"/>
        </w:rPr>
        <w:t xml:space="preserve">Door een offerte in te dienen, verbindt de inschrijver zich ertoe de bepalingen van dit bestek in acht te nemen. De inhoud van zijn offerte maakt bovendien integraal deel uit van het contract, net als de details die hij zal verstrekken in antwoord op eventuele verzoeken om verduidelijking.  </w:t>
      </w:r>
    </w:p>
    <w:p w14:paraId="0DF18C73" w14:textId="77777777" w:rsidR="005D6B4F" w:rsidRPr="00311DF5" w:rsidRDefault="005D6B4F" w:rsidP="005D6B4F">
      <w:pPr>
        <w:pStyle w:val="Titre2"/>
        <w:tabs>
          <w:tab w:val="left" w:pos="708"/>
          <w:tab w:val="left" w:pos="1416"/>
          <w:tab w:val="left" w:pos="6690"/>
        </w:tabs>
        <w:spacing w:before="240"/>
        <w:ind w:left="0" w:firstLine="0"/>
        <w:rPr>
          <w:rFonts w:asciiTheme="majorHAnsi" w:hAnsiTheme="majorHAnsi" w:cstheme="minorHAnsi"/>
          <w:w w:val="105"/>
          <w:lang w:val="nl-BE"/>
        </w:rPr>
      </w:pPr>
      <w:bookmarkStart w:id="90" w:name="_Toc69929673"/>
      <w:bookmarkStart w:id="91" w:name="_Toc143076550"/>
      <w:bookmarkStart w:id="92" w:name="_Toc491269620"/>
      <w:r w:rsidRPr="00311DF5">
        <w:rPr>
          <w:rFonts w:asciiTheme="majorHAnsi" w:hAnsiTheme="majorHAnsi"/>
          <w:lang w:val="nl-BE"/>
        </w:rPr>
        <w:lastRenderedPageBreak/>
        <w:t>II.3.5</w:t>
      </w:r>
      <w:r w:rsidRPr="00311DF5">
        <w:rPr>
          <w:rFonts w:asciiTheme="majorHAnsi" w:hAnsiTheme="majorHAnsi"/>
          <w:lang w:val="nl-BE"/>
        </w:rPr>
        <w:tab/>
      </w:r>
      <w:r w:rsidRPr="00311DF5">
        <w:rPr>
          <w:rFonts w:asciiTheme="majorHAnsi" w:hAnsiTheme="majorHAnsi"/>
          <w:u w:val="single"/>
          <w:lang w:val="nl-BE"/>
        </w:rPr>
        <w:t>Indiening van de offerte</w:t>
      </w:r>
      <w:bookmarkEnd w:id="90"/>
      <w:bookmarkEnd w:id="91"/>
    </w:p>
    <w:bookmarkEnd w:id="92"/>
    <w:p w14:paraId="20357EE2" w14:textId="77777777" w:rsidR="00941427" w:rsidRPr="00311DF5" w:rsidRDefault="00941427" w:rsidP="00941427">
      <w:pPr>
        <w:pStyle w:val="Corpsdetexte"/>
        <w:spacing w:line="276" w:lineRule="auto"/>
        <w:rPr>
          <w:rFonts w:asciiTheme="majorHAnsi" w:hAnsiTheme="majorHAnsi" w:cstheme="minorHAnsi"/>
          <w:w w:val="105"/>
          <w:lang w:val="nl-BE"/>
        </w:rPr>
      </w:pPr>
      <w:r w:rsidRPr="00311DF5">
        <w:rPr>
          <w:rFonts w:asciiTheme="majorHAnsi" w:hAnsiTheme="majorHAnsi" w:cstheme="minorHAnsi"/>
          <w:lang w:val="nl-BE"/>
        </w:rPr>
        <w:t>Laattijdige offertes worden niet in aanmerking genomen.</w:t>
      </w:r>
    </w:p>
    <w:p w14:paraId="3F515BD9" w14:textId="77777777" w:rsidR="00941427" w:rsidRPr="00311DF5" w:rsidRDefault="00941427" w:rsidP="00941427">
      <w:pPr>
        <w:pStyle w:val="Corpsdetexte"/>
        <w:spacing w:before="51" w:line="276" w:lineRule="auto"/>
        <w:ind w:left="116"/>
        <w:jc w:val="both"/>
        <w:rPr>
          <w:rFonts w:asciiTheme="majorHAnsi" w:hAnsiTheme="majorHAnsi" w:cstheme="minorHAnsi"/>
          <w:w w:val="105"/>
          <w:lang w:val="nl-BE"/>
        </w:rPr>
      </w:pPr>
    </w:p>
    <w:p w14:paraId="76609EB2" w14:textId="77777777" w:rsidR="00FA5F7F" w:rsidRPr="00E04134" w:rsidRDefault="00FA5F7F" w:rsidP="00FA5F7F">
      <w:pPr>
        <w:pStyle w:val="Corpsdetexte"/>
        <w:spacing w:line="276" w:lineRule="auto"/>
        <w:rPr>
          <w:rFonts w:asciiTheme="majorHAnsi" w:hAnsiTheme="majorHAnsi" w:cstheme="minorHAnsi"/>
          <w:color w:val="0000FF"/>
          <w:w w:val="105"/>
          <w:lang w:val="nl-BE"/>
        </w:rPr>
      </w:pPr>
      <w:r w:rsidRPr="00E04134">
        <w:rPr>
          <w:rFonts w:asciiTheme="majorHAnsi" w:hAnsiTheme="majorHAnsi" w:cstheme="minorHAnsi"/>
          <w:lang w:val="nl-BE"/>
        </w:rPr>
        <w:t>De offerte</w:t>
      </w:r>
      <w:commentRangeStart w:id="93"/>
      <w:r w:rsidRPr="00E04134">
        <w:rPr>
          <w:rFonts w:asciiTheme="majorHAnsi" w:hAnsiTheme="majorHAnsi" w:cstheme="minorHAnsi"/>
          <w:i/>
          <w:iCs/>
          <w:lang w:val="nl-BE"/>
        </w:rPr>
        <w:t xml:space="preserve"> </w:t>
      </w:r>
      <w:r w:rsidRPr="00E04134">
        <w:rPr>
          <w:rFonts w:asciiTheme="majorHAnsi" w:hAnsiTheme="majorHAnsi" w:cstheme="minorHAnsi"/>
          <w:i/>
          <w:iCs/>
          <w:color w:val="0000FF"/>
          <w:lang w:val="nl-BE"/>
        </w:rPr>
        <w:t xml:space="preserve">(met uitzondering van DOCUMENT D: Schaalmodel) </w:t>
      </w:r>
      <w:commentRangeEnd w:id="93"/>
      <w:r w:rsidRPr="00E04134">
        <w:rPr>
          <w:rStyle w:val="Marquedecommentaire"/>
          <w:sz w:val="19"/>
          <w:szCs w:val="19"/>
        </w:rPr>
        <w:commentReference w:id="93"/>
      </w:r>
      <w:r w:rsidRPr="00E04134">
        <w:rPr>
          <w:rFonts w:asciiTheme="majorHAnsi" w:hAnsiTheme="majorHAnsi" w:cstheme="minorHAnsi"/>
          <w:lang w:val="nl-BE"/>
        </w:rPr>
        <w:t>wordt elektronisch als één e enkel .</w:t>
      </w:r>
      <w:proofErr w:type="spellStart"/>
      <w:r w:rsidRPr="00E04134">
        <w:rPr>
          <w:rFonts w:asciiTheme="majorHAnsi" w:hAnsiTheme="majorHAnsi" w:cstheme="minorHAnsi"/>
          <w:lang w:val="nl-BE"/>
        </w:rPr>
        <w:t>PDF-bestand</w:t>
      </w:r>
      <w:proofErr w:type="spellEnd"/>
      <w:r w:rsidRPr="00E04134">
        <w:rPr>
          <w:rFonts w:asciiTheme="majorHAnsi" w:hAnsiTheme="majorHAnsi" w:cstheme="minorHAnsi"/>
          <w:lang w:val="nl-BE"/>
        </w:rPr>
        <w:t xml:space="preserve"> verzonden via het beveiligde elektronische platform e-</w:t>
      </w:r>
      <w:proofErr w:type="spellStart"/>
      <w:r w:rsidRPr="00E04134">
        <w:rPr>
          <w:rFonts w:asciiTheme="majorHAnsi" w:hAnsiTheme="majorHAnsi" w:cstheme="minorHAnsi"/>
          <w:lang w:val="nl-BE"/>
        </w:rPr>
        <w:t>Tendering</w:t>
      </w:r>
      <w:proofErr w:type="spellEnd"/>
      <w:r w:rsidRPr="00E04134">
        <w:rPr>
          <w:rFonts w:asciiTheme="majorHAnsi" w:hAnsiTheme="majorHAnsi" w:cstheme="minorHAnsi"/>
          <w:lang w:val="nl-BE"/>
        </w:rPr>
        <w:t xml:space="preserve"> (</w:t>
      </w:r>
      <w:hyperlink r:id="rId18" w:history="1">
        <w:r w:rsidRPr="00E04134">
          <w:rPr>
            <w:rStyle w:val="Lienhypertexte"/>
            <w:rFonts w:asciiTheme="majorHAnsi" w:hAnsiTheme="majorHAnsi" w:cstheme="minorHAnsi"/>
            <w:lang w:val="nl-BE"/>
          </w:rPr>
          <w:t>https://eten.publicprocurement.be/etendering/home.do</w:t>
        </w:r>
      </w:hyperlink>
      <w:r w:rsidRPr="00E04134">
        <w:rPr>
          <w:rFonts w:asciiTheme="majorHAnsi" w:hAnsiTheme="majorHAnsi" w:cstheme="minorHAnsi"/>
          <w:lang w:val="nl-BE"/>
        </w:rPr>
        <w:t>) dat garant staat voor de naleving van de voorwaarden van art. 14, §§ 6 en 7 van de wet van 17 juni 2016.</w:t>
      </w:r>
    </w:p>
    <w:p w14:paraId="73B50800" w14:textId="77777777" w:rsidR="00FA5F7F" w:rsidRPr="00E04134" w:rsidRDefault="00FA5F7F" w:rsidP="00FA5F7F">
      <w:pPr>
        <w:pStyle w:val="Corpsdetexte"/>
        <w:spacing w:line="276" w:lineRule="auto"/>
        <w:rPr>
          <w:rFonts w:asciiTheme="majorHAnsi" w:hAnsiTheme="majorHAnsi" w:cstheme="minorHAnsi"/>
          <w:w w:val="105"/>
          <w:lang w:val="nl-BE"/>
        </w:rPr>
      </w:pPr>
      <w:r w:rsidRPr="00E04134">
        <w:rPr>
          <w:rFonts w:asciiTheme="majorHAnsi" w:hAnsiTheme="majorHAnsi" w:cstheme="minorHAnsi"/>
          <w:lang w:val="nl-BE"/>
        </w:rPr>
        <w:t>Bestandsgrootte: maximaal 20 MB.</w:t>
      </w:r>
    </w:p>
    <w:p w14:paraId="22494E90" w14:textId="77777777" w:rsidR="00941427" w:rsidRPr="00311DF5" w:rsidRDefault="00941427" w:rsidP="00941427">
      <w:pPr>
        <w:spacing w:line="276" w:lineRule="auto"/>
        <w:rPr>
          <w:rFonts w:asciiTheme="majorHAnsi" w:hAnsiTheme="majorHAnsi"/>
          <w:sz w:val="19"/>
          <w:szCs w:val="19"/>
          <w:lang w:val="nl-BE"/>
        </w:rPr>
      </w:pPr>
    </w:p>
    <w:p w14:paraId="71579EAF" w14:textId="77777777" w:rsidR="00941427" w:rsidRPr="00311DF5" w:rsidRDefault="00941427" w:rsidP="00941427">
      <w:pPr>
        <w:pStyle w:val="Corpsdetexte"/>
        <w:spacing w:before="51" w:line="276" w:lineRule="auto"/>
        <w:jc w:val="both"/>
        <w:rPr>
          <w:rFonts w:asciiTheme="majorHAnsi" w:hAnsiTheme="majorHAnsi" w:cstheme="minorHAnsi"/>
          <w:w w:val="105"/>
          <w:lang w:val="nl-BE"/>
        </w:rPr>
      </w:pPr>
      <w:bookmarkStart w:id="94" w:name="_Hlk6925171"/>
      <w:commentRangeStart w:id="95"/>
      <w:r w:rsidRPr="00311DF5">
        <w:rPr>
          <w:rFonts w:asciiTheme="majorHAnsi" w:hAnsiTheme="majorHAnsi" w:cstheme="minorHAnsi"/>
          <w:lang w:val="nl-BE"/>
        </w:rPr>
        <w:t>In overeenstemming met artikel 14, § 2, 4° van de wet van 17 juni 2016</w:t>
      </w:r>
      <w:r w:rsidRPr="00311DF5">
        <w:rPr>
          <w:rStyle w:val="Appelnotedebasdep"/>
          <w:rFonts w:asciiTheme="majorHAnsi" w:hAnsiTheme="majorHAnsi" w:cstheme="minorHAnsi"/>
          <w:lang w:val="nl-BE"/>
        </w:rPr>
        <w:footnoteReference w:id="1"/>
      </w:r>
      <w:r w:rsidRPr="00311DF5">
        <w:rPr>
          <w:rFonts w:asciiTheme="majorHAnsi" w:hAnsiTheme="majorHAnsi" w:cstheme="minorHAnsi"/>
          <w:lang w:val="nl-BE"/>
        </w:rPr>
        <w:t xml:space="preserve"> wordt DOCUMENT D: Schaalmodel op papier naar de aanbestedende overheid bezorgd op het volgende adres: </w:t>
      </w:r>
      <w:r w:rsidRPr="00311DF5">
        <w:rPr>
          <w:rFonts w:ascii="Calibri Light" w:hAnsi="Calibri Light" w:cstheme="minorHAnsi"/>
          <w:i/>
          <w:iCs/>
          <w:color w:val="0000FF"/>
          <w:lang w:val="nl-BE"/>
        </w:rPr>
        <w:t>(adres)</w:t>
      </w:r>
      <w:commentRangeEnd w:id="95"/>
      <w:r w:rsidR="00AE04EB" w:rsidRPr="00311DF5">
        <w:rPr>
          <w:rStyle w:val="Marquedecommentaire"/>
          <w:sz w:val="19"/>
          <w:szCs w:val="19"/>
        </w:rPr>
        <w:commentReference w:id="95"/>
      </w:r>
    </w:p>
    <w:p w14:paraId="72F4C97B" w14:textId="77777777" w:rsidR="005D6B4F" w:rsidRPr="00311DF5" w:rsidRDefault="005D6B4F" w:rsidP="005D6B4F">
      <w:pPr>
        <w:pStyle w:val="Titre2"/>
        <w:spacing w:before="240"/>
        <w:ind w:left="0" w:firstLine="0"/>
        <w:rPr>
          <w:rFonts w:asciiTheme="majorHAnsi" w:hAnsiTheme="majorHAnsi" w:cstheme="minorHAnsi"/>
          <w:lang w:val="nl-BE"/>
        </w:rPr>
      </w:pPr>
      <w:bookmarkStart w:id="96" w:name="_Toc491269621"/>
      <w:bookmarkStart w:id="97" w:name="_Toc69929674"/>
      <w:bookmarkStart w:id="98" w:name="_Toc143076551"/>
      <w:bookmarkEnd w:id="94"/>
      <w:r w:rsidRPr="00311DF5">
        <w:rPr>
          <w:rFonts w:asciiTheme="majorHAnsi" w:hAnsiTheme="majorHAnsi" w:cstheme="minorHAnsi"/>
          <w:lang w:val="nl-BE"/>
        </w:rPr>
        <w:t>II.3.6</w:t>
      </w:r>
      <w:r w:rsidRPr="00311DF5">
        <w:rPr>
          <w:rFonts w:asciiTheme="majorHAnsi" w:hAnsiTheme="majorHAnsi" w:cstheme="minorHAnsi"/>
          <w:lang w:val="nl-BE"/>
        </w:rPr>
        <w:tab/>
      </w:r>
      <w:r w:rsidRPr="00311DF5">
        <w:rPr>
          <w:rFonts w:asciiTheme="majorHAnsi" w:hAnsiTheme="majorHAnsi" w:cstheme="minorHAnsi"/>
          <w:u w:val="single"/>
          <w:lang w:val="nl-BE"/>
        </w:rPr>
        <w:t>Adviescomité</w:t>
      </w:r>
      <w:bookmarkEnd w:id="96"/>
      <w:bookmarkEnd w:id="97"/>
      <w:bookmarkEnd w:id="98"/>
    </w:p>
    <w:p w14:paraId="3063CB70" w14:textId="77777777" w:rsidR="00941427" w:rsidRPr="00311DF5" w:rsidRDefault="00941427" w:rsidP="00941427">
      <w:pPr>
        <w:pStyle w:val="Corpsdetexte"/>
        <w:spacing w:line="276" w:lineRule="auto"/>
        <w:rPr>
          <w:rFonts w:asciiTheme="majorHAnsi" w:hAnsiTheme="majorHAnsi" w:cstheme="minorHAnsi"/>
          <w:lang w:val="nl-BE"/>
        </w:rPr>
      </w:pPr>
      <w:r w:rsidRPr="00311DF5">
        <w:rPr>
          <w:rFonts w:asciiTheme="majorHAnsi" w:hAnsiTheme="majorHAnsi" w:cstheme="minorHAnsi"/>
          <w:lang w:val="nl-BE"/>
        </w:rPr>
        <w:t>Bij de analyse van de offertes doet de aanbestedende overheid een beroep op een adviescomité dat haar bij staat bij de keuze van de opdrachtnemer.</w:t>
      </w:r>
    </w:p>
    <w:p w14:paraId="7F805F20" w14:textId="77777777" w:rsidR="00941427" w:rsidRPr="00311DF5" w:rsidRDefault="00941427" w:rsidP="00941427">
      <w:pPr>
        <w:pStyle w:val="Corpsdetexte"/>
        <w:spacing w:line="276" w:lineRule="auto"/>
        <w:rPr>
          <w:rFonts w:asciiTheme="majorHAnsi" w:hAnsiTheme="majorHAnsi" w:cstheme="minorHAnsi"/>
          <w:lang w:val="nl-BE"/>
        </w:rPr>
      </w:pPr>
      <w:r w:rsidRPr="00311DF5">
        <w:rPr>
          <w:rFonts w:asciiTheme="majorHAnsi" w:hAnsiTheme="majorHAnsi" w:cstheme="minorHAnsi"/>
          <w:lang w:val="nl-BE"/>
        </w:rPr>
        <w:t>Dit comité onderzoekt de kwaliteit van de ingediende offertes onderzoeken en geeft de aanbestedende overheid op basis van een gemotiveerd advies een rangschikking van de offertes.</w:t>
      </w:r>
    </w:p>
    <w:p w14:paraId="7ACE595A" w14:textId="77777777" w:rsidR="00941427" w:rsidRPr="00311DF5" w:rsidRDefault="00941427" w:rsidP="00941427">
      <w:pPr>
        <w:pStyle w:val="Corpsdetexte"/>
        <w:spacing w:before="2" w:line="276" w:lineRule="auto"/>
        <w:jc w:val="both"/>
        <w:rPr>
          <w:rFonts w:asciiTheme="majorHAnsi" w:hAnsiTheme="majorHAnsi" w:cstheme="minorHAnsi"/>
          <w:lang w:val="nl-BE"/>
        </w:rPr>
      </w:pPr>
    </w:p>
    <w:p w14:paraId="5946CA8E" w14:textId="77777777" w:rsidR="00941427" w:rsidRPr="00311DF5" w:rsidRDefault="00941427" w:rsidP="00941427">
      <w:pPr>
        <w:pStyle w:val="Corpsdetexte"/>
        <w:spacing w:line="276" w:lineRule="auto"/>
        <w:rPr>
          <w:rFonts w:asciiTheme="majorHAnsi" w:hAnsiTheme="majorHAnsi" w:cstheme="minorHAnsi"/>
        </w:rPr>
      </w:pPr>
      <w:r w:rsidRPr="00311DF5">
        <w:rPr>
          <w:rFonts w:asciiTheme="majorHAnsi" w:hAnsiTheme="majorHAnsi" w:cstheme="minorHAnsi"/>
          <w:lang w:val="nl-BE"/>
        </w:rPr>
        <w:t>Dit comité bestaat uit:</w:t>
      </w:r>
    </w:p>
    <w:p w14:paraId="0BD582FB" w14:textId="4D0B3552" w:rsidR="00941427" w:rsidRPr="00311DF5" w:rsidRDefault="00941427" w:rsidP="00941427">
      <w:pPr>
        <w:pStyle w:val="Corpsdetexte"/>
        <w:numPr>
          <w:ilvl w:val="0"/>
          <w:numId w:val="5"/>
        </w:numPr>
        <w:spacing w:line="276" w:lineRule="auto"/>
        <w:ind w:left="360"/>
        <w:rPr>
          <w:rFonts w:asciiTheme="majorHAnsi" w:eastAsia="Arial" w:hAnsiTheme="majorHAnsi" w:cs="Arial"/>
          <w:lang w:val="nl-BE"/>
        </w:rPr>
      </w:pPr>
      <w:proofErr w:type="gramStart"/>
      <w:r w:rsidRPr="00311DF5">
        <w:rPr>
          <w:rFonts w:asciiTheme="majorHAnsi" w:eastAsia="Arial" w:hAnsiTheme="majorHAnsi" w:cs="Arial"/>
          <w:lang w:val="nl-BE"/>
        </w:rPr>
        <w:t>verschillende</w:t>
      </w:r>
      <w:proofErr w:type="gramEnd"/>
      <w:r w:rsidRPr="00311DF5">
        <w:rPr>
          <w:rFonts w:asciiTheme="majorHAnsi" w:eastAsia="Arial" w:hAnsiTheme="majorHAnsi" w:cs="Arial"/>
          <w:lang w:val="nl-BE"/>
        </w:rPr>
        <w:t xml:space="preserve"> vertegenwoordigers van de aanbestedende overheid die belast zijn met het secretariaat van het comité</w:t>
      </w:r>
    </w:p>
    <w:p w14:paraId="190E7F0C" w14:textId="7D522710" w:rsidR="00941427" w:rsidRPr="00311DF5" w:rsidRDefault="00941427" w:rsidP="00941427">
      <w:pPr>
        <w:pStyle w:val="Corpsdetexte"/>
        <w:numPr>
          <w:ilvl w:val="0"/>
          <w:numId w:val="5"/>
        </w:numPr>
        <w:spacing w:line="276" w:lineRule="auto"/>
        <w:ind w:left="360"/>
        <w:rPr>
          <w:rFonts w:asciiTheme="majorHAnsi" w:eastAsia="Arial" w:hAnsiTheme="majorHAnsi" w:cs="Arial"/>
          <w:lang w:val="nl-BE"/>
        </w:rPr>
      </w:pPr>
      <w:proofErr w:type="gramStart"/>
      <w:r w:rsidRPr="00311DF5">
        <w:rPr>
          <w:rFonts w:asciiTheme="majorHAnsi" w:eastAsia="Arial" w:hAnsiTheme="majorHAnsi" w:cs="Arial"/>
          <w:lang w:val="nl-BE"/>
        </w:rPr>
        <w:t>de</w:t>
      </w:r>
      <w:proofErr w:type="gramEnd"/>
      <w:r w:rsidRPr="00311DF5">
        <w:rPr>
          <w:rFonts w:asciiTheme="majorHAnsi" w:eastAsia="Arial" w:hAnsiTheme="majorHAnsi" w:cs="Arial"/>
          <w:lang w:val="nl-BE"/>
        </w:rPr>
        <w:t xml:space="preserve"> bouwmeester maître architecte en/of zijn vertegenwoordiger</w:t>
      </w:r>
    </w:p>
    <w:p w14:paraId="5C2CBB1C" w14:textId="53B1870C" w:rsidR="00941427" w:rsidRPr="00311DF5" w:rsidRDefault="00941427" w:rsidP="00941427">
      <w:pPr>
        <w:pStyle w:val="Corpsdetexte"/>
        <w:numPr>
          <w:ilvl w:val="0"/>
          <w:numId w:val="5"/>
        </w:numPr>
        <w:spacing w:line="276" w:lineRule="auto"/>
        <w:ind w:left="360"/>
        <w:rPr>
          <w:rFonts w:asciiTheme="majorHAnsi" w:eastAsia="Arial" w:hAnsiTheme="majorHAnsi" w:cs="Arial"/>
        </w:rPr>
      </w:pPr>
      <w:proofErr w:type="gramStart"/>
      <w:r w:rsidRPr="00311DF5">
        <w:rPr>
          <w:rFonts w:asciiTheme="majorHAnsi" w:eastAsia="Arial" w:hAnsiTheme="majorHAnsi" w:cs="Arial"/>
          <w:lang w:val="nl-BE"/>
        </w:rPr>
        <w:t>een</w:t>
      </w:r>
      <w:proofErr w:type="gramEnd"/>
      <w:r w:rsidRPr="00311DF5">
        <w:rPr>
          <w:rFonts w:asciiTheme="majorHAnsi" w:eastAsia="Arial" w:hAnsiTheme="majorHAnsi" w:cs="Arial"/>
          <w:lang w:val="nl-BE"/>
        </w:rPr>
        <w:t xml:space="preserve"> externe expert</w:t>
      </w:r>
    </w:p>
    <w:p w14:paraId="10C06BB4" w14:textId="4F3F0B96" w:rsidR="00B42F45" w:rsidRPr="00311DF5" w:rsidRDefault="00B42F45" w:rsidP="00B42F45">
      <w:pPr>
        <w:pStyle w:val="Corpsdetexte"/>
        <w:numPr>
          <w:ilvl w:val="0"/>
          <w:numId w:val="5"/>
        </w:numPr>
        <w:spacing w:line="276" w:lineRule="auto"/>
        <w:ind w:left="360"/>
        <w:rPr>
          <w:rFonts w:asciiTheme="majorHAnsi" w:eastAsia="Arial" w:hAnsiTheme="majorHAnsi" w:cs="Arial"/>
          <w:color w:val="0000FF"/>
          <w:lang w:val="nl-BE"/>
        </w:rPr>
      </w:pPr>
      <w:proofErr w:type="gramStart"/>
      <w:r w:rsidRPr="00311DF5">
        <w:rPr>
          <w:rFonts w:asciiTheme="majorHAnsi" w:eastAsia="Arial" w:hAnsiTheme="majorHAnsi" w:cs="Arial"/>
          <w:color w:val="0000FF"/>
          <w:lang w:val="nl-BE"/>
        </w:rPr>
        <w:t>een</w:t>
      </w:r>
      <w:proofErr w:type="gramEnd"/>
      <w:r w:rsidRPr="00311DF5">
        <w:rPr>
          <w:rFonts w:asciiTheme="majorHAnsi" w:eastAsia="Arial" w:hAnsiTheme="majorHAnsi" w:cs="Arial"/>
          <w:color w:val="0000FF"/>
          <w:lang w:val="nl-BE"/>
        </w:rPr>
        <w:t xml:space="preserve"> vertegenwoordiger van Urban / Directie Stedenbouw van het Brussels Hoofdstedelijk Gewest</w:t>
      </w:r>
    </w:p>
    <w:p w14:paraId="65E06978" w14:textId="5C96C979" w:rsidR="00941427" w:rsidRPr="00311DF5" w:rsidRDefault="00941427" w:rsidP="00941427">
      <w:pPr>
        <w:pStyle w:val="Corpsdetexte"/>
        <w:numPr>
          <w:ilvl w:val="0"/>
          <w:numId w:val="5"/>
        </w:numPr>
        <w:spacing w:line="276" w:lineRule="auto"/>
        <w:ind w:left="360"/>
        <w:rPr>
          <w:rFonts w:asciiTheme="majorHAnsi" w:eastAsia="Arial" w:hAnsiTheme="majorHAnsi" w:cs="Arial"/>
          <w:color w:val="0000FF"/>
          <w:lang w:val="nl-BE"/>
        </w:rPr>
      </w:pPr>
      <w:proofErr w:type="gramStart"/>
      <w:r w:rsidRPr="00311DF5">
        <w:rPr>
          <w:rFonts w:asciiTheme="majorHAnsi" w:eastAsia="Arial" w:hAnsiTheme="majorHAnsi" w:cs="Arial"/>
          <w:color w:val="0000FF"/>
          <w:lang w:val="nl-BE"/>
        </w:rPr>
        <w:t>een</w:t>
      </w:r>
      <w:proofErr w:type="gramEnd"/>
      <w:r w:rsidRPr="00311DF5">
        <w:rPr>
          <w:rFonts w:asciiTheme="majorHAnsi" w:eastAsia="Arial" w:hAnsiTheme="majorHAnsi" w:cs="Arial"/>
          <w:color w:val="0000FF"/>
          <w:lang w:val="nl-BE"/>
        </w:rPr>
        <w:t xml:space="preserve"> vertegenwoordiger van de gemeente </w:t>
      </w:r>
      <w:r w:rsidRPr="00311DF5">
        <w:rPr>
          <w:rFonts w:asciiTheme="majorHAnsi" w:eastAsia="Arial" w:hAnsiTheme="majorHAnsi" w:cs="Arial"/>
          <w:i/>
          <w:iCs/>
          <w:color w:val="0000FF"/>
          <w:lang w:val="nl-BE"/>
        </w:rPr>
        <w:t>(naam)</w:t>
      </w:r>
    </w:p>
    <w:p w14:paraId="2A796F2F" w14:textId="70CB0C08" w:rsidR="00941427" w:rsidRPr="00311DF5" w:rsidRDefault="00941427" w:rsidP="00941427">
      <w:pPr>
        <w:pStyle w:val="Corpsdetexte"/>
        <w:numPr>
          <w:ilvl w:val="0"/>
          <w:numId w:val="5"/>
        </w:numPr>
        <w:spacing w:line="276" w:lineRule="auto"/>
        <w:ind w:left="360"/>
        <w:rPr>
          <w:rFonts w:asciiTheme="majorHAnsi" w:eastAsia="Arial" w:hAnsiTheme="majorHAnsi" w:cs="Arial"/>
          <w:color w:val="0000FF"/>
          <w:lang w:val="nl-BE"/>
        </w:rPr>
      </w:pPr>
      <w:proofErr w:type="gramStart"/>
      <w:r w:rsidRPr="00311DF5">
        <w:rPr>
          <w:rFonts w:asciiTheme="majorHAnsi" w:eastAsia="Arial" w:hAnsiTheme="majorHAnsi" w:cs="Arial"/>
          <w:color w:val="0000FF"/>
          <w:lang w:val="nl-BE"/>
        </w:rPr>
        <w:t>vertegenwoordigers</w:t>
      </w:r>
      <w:proofErr w:type="gramEnd"/>
      <w:r w:rsidRPr="00311DF5">
        <w:rPr>
          <w:rFonts w:asciiTheme="majorHAnsi" w:eastAsia="Arial" w:hAnsiTheme="majorHAnsi" w:cs="Arial"/>
          <w:color w:val="0000FF"/>
          <w:lang w:val="nl-BE"/>
        </w:rPr>
        <w:t xml:space="preserve"> van de gebruikers of inwoners</w:t>
      </w:r>
    </w:p>
    <w:p w14:paraId="6D3B1B79" w14:textId="1FBC194D" w:rsidR="00941427" w:rsidRPr="00311DF5" w:rsidRDefault="00941427" w:rsidP="00941427">
      <w:pPr>
        <w:pStyle w:val="Corpsdetexte"/>
        <w:numPr>
          <w:ilvl w:val="0"/>
          <w:numId w:val="5"/>
        </w:numPr>
        <w:spacing w:line="276" w:lineRule="auto"/>
        <w:ind w:left="360"/>
        <w:rPr>
          <w:rFonts w:asciiTheme="majorHAnsi" w:eastAsia="Arial" w:hAnsiTheme="majorHAnsi" w:cs="Arial"/>
          <w:color w:val="0000FF"/>
          <w:lang w:val="nl-BE"/>
        </w:rPr>
      </w:pPr>
      <w:commentRangeStart w:id="99"/>
      <w:proofErr w:type="gramStart"/>
      <w:r w:rsidRPr="00311DF5">
        <w:rPr>
          <w:rFonts w:asciiTheme="majorHAnsi" w:eastAsia="Arial" w:hAnsiTheme="majorHAnsi" w:cs="Arial"/>
          <w:color w:val="0000FF"/>
          <w:lang w:val="nl-BE"/>
        </w:rPr>
        <w:t>alle</w:t>
      </w:r>
      <w:proofErr w:type="gramEnd"/>
      <w:r w:rsidRPr="00311DF5">
        <w:rPr>
          <w:rFonts w:asciiTheme="majorHAnsi" w:eastAsia="Arial" w:hAnsiTheme="majorHAnsi" w:cs="Arial"/>
          <w:color w:val="0000FF"/>
          <w:lang w:val="nl-BE"/>
        </w:rPr>
        <w:t xml:space="preserve"> andere </w:t>
      </w:r>
      <w:commentRangeEnd w:id="99"/>
      <w:r w:rsidR="00AE04EB" w:rsidRPr="00311DF5">
        <w:rPr>
          <w:rStyle w:val="Marquedecommentaire"/>
          <w:sz w:val="19"/>
          <w:szCs w:val="19"/>
        </w:rPr>
        <w:commentReference w:id="99"/>
      </w:r>
      <w:r w:rsidRPr="00311DF5">
        <w:rPr>
          <w:rFonts w:asciiTheme="majorHAnsi" w:eastAsia="Arial" w:hAnsiTheme="majorHAnsi" w:cs="Arial"/>
          <w:color w:val="0000FF"/>
          <w:lang w:val="nl-BE"/>
        </w:rPr>
        <w:t>personen die een meerwaarde kunnen bieden met betrekking tot het gemotiveerde advies</w:t>
      </w:r>
    </w:p>
    <w:p w14:paraId="0F99ECF7" w14:textId="77777777" w:rsidR="00941427" w:rsidRPr="00311DF5" w:rsidRDefault="00941427" w:rsidP="00941427">
      <w:pPr>
        <w:pStyle w:val="Corpsdetexte"/>
        <w:spacing w:line="276" w:lineRule="auto"/>
        <w:jc w:val="both"/>
        <w:rPr>
          <w:rFonts w:asciiTheme="majorHAnsi" w:hAnsiTheme="majorHAnsi" w:cstheme="minorHAnsi"/>
          <w:lang w:val="nl-BE"/>
        </w:rPr>
      </w:pPr>
    </w:p>
    <w:p w14:paraId="1F248AE3" w14:textId="77777777" w:rsidR="00941427" w:rsidRPr="00311DF5" w:rsidRDefault="00941427" w:rsidP="00941427">
      <w:pPr>
        <w:pStyle w:val="Corpsdetexte"/>
        <w:spacing w:line="276" w:lineRule="auto"/>
        <w:rPr>
          <w:rFonts w:asciiTheme="majorHAnsi" w:hAnsiTheme="majorHAnsi" w:cstheme="minorHAnsi"/>
          <w:lang w:val="nl-BE"/>
        </w:rPr>
      </w:pPr>
      <w:r w:rsidRPr="00311DF5">
        <w:rPr>
          <w:rFonts w:asciiTheme="majorHAnsi" w:hAnsiTheme="majorHAnsi" w:cstheme="minorHAnsi"/>
          <w:lang w:val="nl-BE"/>
        </w:rPr>
        <w:t>De eindbeslissing voor de gunning van de opdracht, gemotiveerd in het licht van de gunningscriteria, komt toe aan de aanbestedende overheid.</w:t>
      </w:r>
    </w:p>
    <w:p w14:paraId="396EFAE0" w14:textId="77777777" w:rsidR="005D6B4F" w:rsidRPr="00311DF5" w:rsidRDefault="005D6B4F" w:rsidP="005D6B4F">
      <w:pPr>
        <w:pStyle w:val="Corpsdetexte"/>
        <w:spacing w:before="10" w:line="276" w:lineRule="auto"/>
        <w:jc w:val="both"/>
        <w:rPr>
          <w:rFonts w:asciiTheme="majorHAnsi" w:hAnsiTheme="majorHAnsi" w:cstheme="minorHAnsi"/>
          <w:lang w:val="nl-BE"/>
        </w:rPr>
      </w:pPr>
    </w:p>
    <w:p w14:paraId="719B37D1" w14:textId="77777777" w:rsidR="005D6B4F" w:rsidRPr="00311DF5" w:rsidRDefault="005D6B4F" w:rsidP="005D6B4F">
      <w:pPr>
        <w:pStyle w:val="Titre2"/>
        <w:spacing w:before="240"/>
        <w:ind w:left="0" w:firstLine="0"/>
        <w:rPr>
          <w:rFonts w:asciiTheme="majorHAnsi" w:hAnsiTheme="majorHAnsi" w:cstheme="minorHAnsi"/>
          <w:u w:val="single"/>
          <w:lang w:val="nl-BE"/>
        </w:rPr>
      </w:pPr>
      <w:bookmarkStart w:id="100" w:name="_Toc491269622"/>
      <w:bookmarkStart w:id="101" w:name="_Toc69929675"/>
      <w:bookmarkStart w:id="102" w:name="_Toc143076552"/>
      <w:r w:rsidRPr="00311DF5">
        <w:rPr>
          <w:rFonts w:asciiTheme="majorHAnsi" w:hAnsiTheme="majorHAnsi" w:cstheme="minorHAnsi"/>
          <w:lang w:val="nl-BE"/>
        </w:rPr>
        <w:t>II.3.7</w:t>
      </w:r>
      <w:r w:rsidRPr="00311DF5">
        <w:rPr>
          <w:rFonts w:asciiTheme="majorHAnsi" w:hAnsiTheme="majorHAnsi" w:cstheme="minorHAnsi"/>
          <w:lang w:val="nl-BE"/>
        </w:rPr>
        <w:tab/>
      </w:r>
      <w:r w:rsidRPr="00311DF5">
        <w:rPr>
          <w:rFonts w:asciiTheme="majorHAnsi" w:hAnsiTheme="majorHAnsi" w:cstheme="minorHAnsi"/>
          <w:u w:val="single"/>
          <w:lang w:val="nl-BE"/>
        </w:rPr>
        <w:t>Mondelinge presentatie door de inschrijvers</w:t>
      </w:r>
      <w:bookmarkEnd w:id="100"/>
      <w:bookmarkEnd w:id="101"/>
      <w:bookmarkEnd w:id="102"/>
    </w:p>
    <w:p w14:paraId="144B9E82" w14:textId="77777777" w:rsidR="00275481" w:rsidRPr="00311DF5" w:rsidRDefault="00275481" w:rsidP="00275481">
      <w:pPr>
        <w:pStyle w:val="Corpsdetexte"/>
        <w:spacing w:line="276" w:lineRule="auto"/>
        <w:rPr>
          <w:rFonts w:asciiTheme="majorHAnsi" w:hAnsiTheme="majorHAnsi"/>
          <w:w w:val="105"/>
          <w:lang w:val="nl-BE"/>
        </w:rPr>
      </w:pPr>
      <w:r w:rsidRPr="00311DF5">
        <w:rPr>
          <w:rFonts w:asciiTheme="majorHAnsi" w:hAnsiTheme="majorHAnsi"/>
          <w:lang w:val="nl-BE"/>
        </w:rPr>
        <w:t>Kort na de datum van indiening van de offertes zal elke inschrijver worden verzocht zijn offerte voor te stellen voor het adviescomité.</w:t>
      </w:r>
    </w:p>
    <w:p w14:paraId="340CA4E3" w14:textId="77777777" w:rsidR="00275481" w:rsidRPr="00311DF5" w:rsidRDefault="00275481" w:rsidP="00275481">
      <w:pPr>
        <w:pStyle w:val="Corpsdetexte"/>
        <w:spacing w:line="276" w:lineRule="auto"/>
        <w:rPr>
          <w:rFonts w:asciiTheme="majorHAnsi" w:hAnsiTheme="majorHAnsi"/>
          <w:w w:val="105"/>
          <w:lang w:val="nl-BE"/>
        </w:rPr>
      </w:pPr>
      <w:r w:rsidRPr="00311DF5">
        <w:rPr>
          <w:rFonts w:asciiTheme="majorHAnsi" w:hAnsiTheme="majorHAnsi"/>
          <w:lang w:val="nl-BE"/>
        </w:rPr>
        <w:t>De mondelinge presentatie van de ontwerpen door de inschrijvers, laat het adviescomité en de aanbestedende overheid toe om alle preciseringen en verduidelijkingen die nodig zijn voor een goed begrip van de offertes, te vragen.</w:t>
      </w:r>
    </w:p>
    <w:p w14:paraId="641E7320" w14:textId="77777777" w:rsidR="00275481" w:rsidRPr="00311DF5" w:rsidRDefault="00275481" w:rsidP="00275481">
      <w:pPr>
        <w:pStyle w:val="Corpsdetexte"/>
        <w:spacing w:line="276" w:lineRule="auto"/>
        <w:rPr>
          <w:rFonts w:asciiTheme="majorHAnsi" w:hAnsiTheme="majorHAnsi"/>
          <w:w w:val="105"/>
          <w:lang w:val="nl-BE"/>
        </w:rPr>
      </w:pPr>
    </w:p>
    <w:p w14:paraId="7F338A95" w14:textId="77777777" w:rsidR="00275481" w:rsidRPr="00311DF5" w:rsidRDefault="00275481" w:rsidP="00275481">
      <w:pPr>
        <w:pStyle w:val="Corpsdetexte"/>
        <w:spacing w:line="276" w:lineRule="auto"/>
        <w:rPr>
          <w:rFonts w:ascii="Calibri Light" w:hAnsi="Calibri Light"/>
          <w:lang w:val="nl-BE"/>
        </w:rPr>
      </w:pPr>
      <w:r w:rsidRPr="00311DF5">
        <w:rPr>
          <w:rFonts w:ascii="Calibri Light" w:hAnsi="Calibri Light"/>
          <w:lang w:val="nl-BE"/>
        </w:rPr>
        <w:t xml:space="preserve">Elke inschrijver heeft </w:t>
      </w:r>
      <w:r w:rsidRPr="00311DF5">
        <w:rPr>
          <w:rFonts w:ascii="Calibri Light" w:hAnsi="Calibri Light"/>
          <w:i/>
          <w:iCs/>
          <w:color w:val="0000FF"/>
          <w:lang w:val="nl-BE"/>
        </w:rPr>
        <w:t>(x</w:t>
      </w:r>
      <w:r w:rsidRPr="00311DF5">
        <w:rPr>
          <w:rFonts w:ascii="Calibri Light" w:hAnsi="Calibri Light"/>
          <w:color w:val="0000FF"/>
          <w:lang w:val="nl-BE"/>
        </w:rPr>
        <w:t xml:space="preserve">) minuten </w:t>
      </w:r>
      <w:r w:rsidRPr="00311DF5">
        <w:rPr>
          <w:rFonts w:ascii="Calibri Light" w:hAnsi="Calibri Light"/>
          <w:lang w:val="nl-BE"/>
        </w:rPr>
        <w:t xml:space="preserve">de tijd om zijn offerte voor te stellen aan het adviescomité. Daarop volgt een vraag- en antwoordsessie van </w:t>
      </w:r>
      <w:r w:rsidRPr="00311DF5">
        <w:rPr>
          <w:rFonts w:ascii="Calibri Light" w:hAnsi="Calibri Light"/>
          <w:i/>
          <w:iCs/>
          <w:color w:val="0000FF"/>
          <w:lang w:val="nl-BE"/>
        </w:rPr>
        <w:t>(x</w:t>
      </w:r>
      <w:r w:rsidRPr="00311DF5">
        <w:rPr>
          <w:rFonts w:ascii="Calibri Light" w:hAnsi="Calibri Light"/>
          <w:color w:val="0000FF"/>
          <w:lang w:val="nl-BE"/>
        </w:rPr>
        <w:t xml:space="preserve">) minuten </w:t>
      </w:r>
      <w:r w:rsidRPr="00311DF5">
        <w:rPr>
          <w:rFonts w:ascii="Calibri Light" w:hAnsi="Calibri Light"/>
          <w:lang w:val="nl-BE"/>
        </w:rPr>
        <w:t>tussen het adviescomité en de inschrijver die zijn offerte voorstelt.</w:t>
      </w:r>
    </w:p>
    <w:p w14:paraId="77586EE9" w14:textId="77777777" w:rsidR="00275481" w:rsidRPr="00311DF5" w:rsidRDefault="00275481" w:rsidP="00275481">
      <w:pPr>
        <w:pStyle w:val="Corpsdetexte"/>
        <w:spacing w:line="276" w:lineRule="auto"/>
        <w:rPr>
          <w:rFonts w:ascii="Calibri Light" w:hAnsi="Calibri Light"/>
          <w:w w:val="105"/>
          <w:lang w:val="nl-BE"/>
        </w:rPr>
      </w:pPr>
    </w:p>
    <w:p w14:paraId="16A3D95B" w14:textId="77777777" w:rsidR="00275481" w:rsidRPr="00311DF5" w:rsidRDefault="00275481" w:rsidP="00275481">
      <w:pPr>
        <w:pStyle w:val="Corpsdetexte"/>
        <w:spacing w:line="276" w:lineRule="auto"/>
        <w:rPr>
          <w:rFonts w:ascii="Calibri Light" w:hAnsi="Calibri Light"/>
          <w:lang w:val="nl-BE"/>
        </w:rPr>
      </w:pPr>
      <w:r w:rsidRPr="00311DF5">
        <w:rPr>
          <w:rFonts w:ascii="Calibri Light" w:hAnsi="Calibri Light"/>
          <w:lang w:val="nl-BE"/>
        </w:rPr>
        <w:t>De inschrijver stelt zijn offerte voor aan het adviescomité op basis van DOCUMENT D: Presentatie (zie II.3.3).</w:t>
      </w:r>
    </w:p>
    <w:p w14:paraId="07AAAE22" w14:textId="77777777" w:rsidR="00275481" w:rsidRPr="00311DF5" w:rsidRDefault="00275481" w:rsidP="00275481">
      <w:pPr>
        <w:pStyle w:val="Corpsdetexte"/>
        <w:spacing w:line="276" w:lineRule="auto"/>
        <w:rPr>
          <w:rFonts w:asciiTheme="majorHAnsi" w:hAnsiTheme="majorHAnsi"/>
          <w:lang w:val="nl-BE"/>
        </w:rPr>
      </w:pPr>
    </w:p>
    <w:p w14:paraId="26D64383" w14:textId="1BC5A07D" w:rsidR="00275481" w:rsidRPr="00311DF5" w:rsidRDefault="00275481" w:rsidP="00275481">
      <w:pPr>
        <w:pStyle w:val="Corpsdetexte"/>
        <w:spacing w:line="276" w:lineRule="auto"/>
        <w:rPr>
          <w:rFonts w:asciiTheme="majorHAnsi" w:hAnsiTheme="majorHAnsi"/>
          <w:lang w:val="nl-BE"/>
        </w:rPr>
      </w:pPr>
      <w:r w:rsidRPr="00311DF5">
        <w:rPr>
          <w:rFonts w:asciiTheme="majorHAnsi" w:hAnsiTheme="majorHAnsi"/>
          <w:lang w:val="nl-BE"/>
        </w:rPr>
        <w:t>Een bevestiging per e-mail met het uur en de plaats van het adviescomité wordt naar de inschrijvers gestuurd.</w:t>
      </w:r>
    </w:p>
    <w:p w14:paraId="04E8CF10" w14:textId="77777777" w:rsidR="00275481" w:rsidRPr="00311DF5" w:rsidRDefault="00275481" w:rsidP="00275481">
      <w:pPr>
        <w:pStyle w:val="Titre2"/>
        <w:spacing w:before="240"/>
        <w:ind w:left="0" w:firstLine="0"/>
        <w:rPr>
          <w:rFonts w:asciiTheme="majorHAnsi" w:hAnsiTheme="majorHAnsi" w:cstheme="minorHAnsi"/>
          <w:color w:val="0000FF"/>
          <w:w w:val="105"/>
          <w:lang w:val="nl-BE"/>
        </w:rPr>
      </w:pPr>
      <w:bookmarkStart w:id="103" w:name="_Toc138346095"/>
      <w:bookmarkStart w:id="104" w:name="_Toc143076553"/>
      <w:r w:rsidRPr="00311DF5">
        <w:rPr>
          <w:rFonts w:asciiTheme="majorHAnsi" w:hAnsiTheme="majorHAnsi" w:cstheme="minorHAnsi"/>
          <w:color w:val="0000FF"/>
          <w:lang w:val="nl-BE"/>
        </w:rPr>
        <w:t>II.3.8</w:t>
      </w:r>
      <w:r w:rsidRPr="00311DF5">
        <w:rPr>
          <w:rFonts w:asciiTheme="majorHAnsi" w:hAnsiTheme="majorHAnsi" w:cstheme="minorHAnsi"/>
          <w:color w:val="0000FF"/>
          <w:lang w:val="nl-BE"/>
        </w:rPr>
        <w:tab/>
      </w:r>
      <w:r w:rsidRPr="00311DF5">
        <w:rPr>
          <w:rFonts w:asciiTheme="majorHAnsi" w:hAnsiTheme="majorHAnsi" w:cstheme="minorHAnsi"/>
          <w:color w:val="0000FF"/>
          <w:u w:val="single"/>
          <w:lang w:val="nl-BE"/>
        </w:rPr>
        <w:t>Open presentaties</w:t>
      </w:r>
      <w:bookmarkEnd w:id="103"/>
      <w:bookmarkEnd w:id="104"/>
    </w:p>
    <w:p w14:paraId="725C3D73" w14:textId="77777777" w:rsidR="00275481" w:rsidRPr="00311DF5" w:rsidRDefault="00275481" w:rsidP="00275481">
      <w:pPr>
        <w:pStyle w:val="Corpsdetexte"/>
        <w:spacing w:line="276" w:lineRule="auto"/>
        <w:rPr>
          <w:rFonts w:asciiTheme="majorHAnsi" w:hAnsiTheme="majorHAnsi"/>
          <w:b/>
          <w:bCs/>
          <w:i/>
          <w:iCs/>
          <w:color w:val="0000FF"/>
          <w:lang w:val="nl-BE"/>
        </w:rPr>
      </w:pPr>
      <w:r w:rsidRPr="00311DF5">
        <w:rPr>
          <w:rFonts w:asciiTheme="majorHAnsi" w:hAnsiTheme="majorHAnsi"/>
          <w:i/>
          <w:iCs/>
          <w:color w:val="0000FF"/>
          <w:lang w:val="nl-BE"/>
        </w:rPr>
        <w:t>(Eventueel in extra)</w:t>
      </w:r>
      <w:r w:rsidRPr="00311DF5">
        <w:rPr>
          <w:rFonts w:asciiTheme="majorHAnsi" w:hAnsiTheme="majorHAnsi"/>
          <w:b/>
          <w:bCs/>
          <w:i/>
          <w:iCs/>
          <w:color w:val="0000FF"/>
          <w:lang w:val="nl-BE"/>
        </w:rPr>
        <w:t xml:space="preserve"> </w:t>
      </w:r>
    </w:p>
    <w:p w14:paraId="57AE5E29" w14:textId="77777777" w:rsidR="00275481" w:rsidRPr="00311DF5" w:rsidRDefault="00275481" w:rsidP="00275481">
      <w:pPr>
        <w:pStyle w:val="Corpsdetexte"/>
        <w:spacing w:line="276" w:lineRule="auto"/>
        <w:rPr>
          <w:rFonts w:ascii="Calibri Light" w:hAnsi="Calibri Light"/>
          <w:color w:val="0000FF"/>
          <w:w w:val="105"/>
          <w:lang w:val="nl-BE"/>
        </w:rPr>
      </w:pPr>
      <w:r w:rsidRPr="00311DF5">
        <w:rPr>
          <w:rFonts w:ascii="Calibri Light" w:hAnsi="Calibri Light"/>
          <w:color w:val="0000FF"/>
          <w:lang w:val="nl-BE"/>
        </w:rPr>
        <w:t xml:space="preserve">De presentatie kan worden bijgewoond door de andere inschrijvers die dat willen. Daarop volgt een vraag- en </w:t>
      </w:r>
      <w:r w:rsidRPr="00311DF5">
        <w:rPr>
          <w:rFonts w:ascii="Calibri Light" w:hAnsi="Calibri Light"/>
          <w:color w:val="0000FF"/>
          <w:lang w:val="nl-BE"/>
        </w:rPr>
        <w:lastRenderedPageBreak/>
        <w:t>antwoordsessie waarop enkel het adviescomité en de inschrijver die zijn offerte voorstelt, aanwezig zijn.</w:t>
      </w:r>
    </w:p>
    <w:p w14:paraId="575F2E9F" w14:textId="77777777" w:rsidR="00275481" w:rsidRPr="00311DF5" w:rsidRDefault="00275481" w:rsidP="00275481">
      <w:pPr>
        <w:pStyle w:val="Corpsdetexte"/>
        <w:spacing w:line="276" w:lineRule="auto"/>
        <w:rPr>
          <w:rFonts w:ascii="Calibri Light" w:hAnsi="Calibri Light"/>
          <w:color w:val="0000FF"/>
          <w:w w:val="105"/>
          <w:lang w:val="nl-BE"/>
        </w:rPr>
      </w:pPr>
      <w:r w:rsidRPr="00311DF5">
        <w:rPr>
          <w:rFonts w:ascii="Calibri Light" w:hAnsi="Calibri Light"/>
          <w:color w:val="0000FF"/>
          <w:lang w:val="nl-BE"/>
        </w:rPr>
        <w:t xml:space="preserve">In geval van bezwaar door minstens één van de inschrijvers via het offerteformulier zal de presentatie van de offertes niet plaatsvinden in aanwezigheid van de andere inschrijvers. </w:t>
      </w:r>
    </w:p>
    <w:p w14:paraId="798C80E5" w14:textId="77777777" w:rsidR="00275481" w:rsidRPr="00311DF5" w:rsidRDefault="00275481" w:rsidP="00275481">
      <w:pPr>
        <w:pStyle w:val="Titre2"/>
        <w:spacing w:before="240"/>
        <w:ind w:left="0" w:firstLine="0"/>
        <w:rPr>
          <w:rFonts w:asciiTheme="majorHAnsi" w:hAnsiTheme="majorHAnsi" w:cstheme="minorHAnsi"/>
          <w:color w:val="0000FF"/>
          <w:w w:val="105"/>
          <w:lang w:val="nl-BE"/>
        </w:rPr>
      </w:pPr>
      <w:bookmarkStart w:id="105" w:name="_Toc138346096"/>
      <w:bookmarkStart w:id="106" w:name="_Toc143076554"/>
      <w:r w:rsidRPr="00311DF5">
        <w:rPr>
          <w:rFonts w:asciiTheme="majorHAnsi" w:hAnsiTheme="majorHAnsi" w:cstheme="minorHAnsi"/>
          <w:color w:val="0000FF"/>
          <w:lang w:val="nl-BE"/>
        </w:rPr>
        <w:t>II.3.9</w:t>
      </w:r>
      <w:r w:rsidRPr="00311DF5">
        <w:rPr>
          <w:rFonts w:asciiTheme="majorHAnsi" w:hAnsiTheme="majorHAnsi" w:cstheme="minorHAnsi"/>
          <w:color w:val="0000FF"/>
          <w:lang w:val="nl-BE"/>
        </w:rPr>
        <w:tab/>
      </w:r>
      <w:r w:rsidRPr="00311DF5">
        <w:rPr>
          <w:rFonts w:asciiTheme="majorHAnsi" w:hAnsiTheme="majorHAnsi" w:cstheme="minorHAnsi"/>
          <w:color w:val="0000FF"/>
          <w:u w:val="single"/>
          <w:lang w:val="nl-BE"/>
        </w:rPr>
        <w:t>Publieke jury</w:t>
      </w:r>
      <w:bookmarkEnd w:id="105"/>
      <w:bookmarkEnd w:id="106"/>
    </w:p>
    <w:p w14:paraId="1E39CA0E" w14:textId="77777777" w:rsidR="00275481" w:rsidRPr="00311DF5" w:rsidRDefault="00275481" w:rsidP="00275481">
      <w:pPr>
        <w:pStyle w:val="Corpsdetexte"/>
        <w:spacing w:line="276" w:lineRule="auto"/>
        <w:rPr>
          <w:rFonts w:asciiTheme="majorHAnsi" w:hAnsiTheme="majorHAnsi"/>
          <w:b/>
          <w:bCs/>
          <w:i/>
          <w:iCs/>
          <w:color w:val="0000FF"/>
          <w:lang w:val="nl-BE"/>
        </w:rPr>
      </w:pPr>
      <w:r w:rsidRPr="00311DF5">
        <w:rPr>
          <w:rFonts w:asciiTheme="majorHAnsi" w:hAnsiTheme="majorHAnsi"/>
          <w:i/>
          <w:iCs/>
          <w:color w:val="0000FF"/>
          <w:lang w:val="nl-BE"/>
        </w:rPr>
        <w:t>(Eventueel in extra)</w:t>
      </w:r>
      <w:r w:rsidRPr="00311DF5">
        <w:rPr>
          <w:rFonts w:asciiTheme="majorHAnsi" w:hAnsiTheme="majorHAnsi"/>
          <w:b/>
          <w:bCs/>
          <w:i/>
          <w:iCs/>
          <w:color w:val="0000FF"/>
          <w:lang w:val="nl-BE"/>
        </w:rPr>
        <w:t xml:space="preserve"> </w:t>
      </w:r>
    </w:p>
    <w:p w14:paraId="55E49125" w14:textId="39E71635" w:rsidR="005D6B4F" w:rsidRPr="00311DF5" w:rsidRDefault="00275481" w:rsidP="00275481">
      <w:pPr>
        <w:pStyle w:val="Corpsdetexte"/>
        <w:spacing w:line="276" w:lineRule="auto"/>
        <w:rPr>
          <w:rFonts w:asciiTheme="majorHAnsi" w:hAnsiTheme="majorHAnsi"/>
          <w:color w:val="0000FF"/>
          <w:w w:val="105"/>
          <w:lang w:val="nl-BE"/>
        </w:rPr>
      </w:pPr>
      <w:r w:rsidRPr="00311DF5">
        <w:rPr>
          <w:rFonts w:asciiTheme="majorHAnsi" w:hAnsiTheme="majorHAnsi"/>
          <w:color w:val="0000FF"/>
          <w:lang w:val="nl-BE"/>
        </w:rPr>
        <w:t xml:space="preserve">Deze presentatie vindt plaats volgens het principe van een openbare jury. Geïnteresseerde personen, personen uit de </w:t>
      </w:r>
      <w:proofErr w:type="spellStart"/>
      <w:r w:rsidRPr="00311DF5">
        <w:rPr>
          <w:rFonts w:asciiTheme="majorHAnsi" w:hAnsiTheme="majorHAnsi"/>
          <w:color w:val="0000FF"/>
          <w:lang w:val="nl-BE"/>
        </w:rPr>
        <w:t>civil</w:t>
      </w:r>
      <w:proofErr w:type="spellEnd"/>
      <w:r w:rsidRPr="00311DF5">
        <w:rPr>
          <w:rFonts w:asciiTheme="majorHAnsi" w:hAnsiTheme="majorHAnsi"/>
          <w:color w:val="0000FF"/>
          <w:lang w:val="nl-BE"/>
        </w:rPr>
        <w:t xml:space="preserve"> society of buurtbewoners kunnen als waarnemer de mondelinge presentaties, vraag- en antwoordsessies en beraadslagingen van de adviescommissie bijwonen. Er wordt een systeem van inschrijvingen opgezet en de deelnemers verbinden zich ertoe de vertrouwelijkheid van de beraadslagingen te respecteren.</w:t>
      </w:r>
    </w:p>
    <w:p w14:paraId="3CA111AE" w14:textId="63EF1BF7" w:rsidR="005D6B4F" w:rsidRPr="00311DF5" w:rsidRDefault="005D6B4F" w:rsidP="005D6B4F">
      <w:pPr>
        <w:pStyle w:val="Titre2"/>
        <w:spacing w:before="240"/>
        <w:ind w:left="0" w:firstLine="0"/>
        <w:rPr>
          <w:rFonts w:asciiTheme="majorHAnsi" w:hAnsiTheme="majorHAnsi" w:cstheme="minorHAnsi"/>
          <w:w w:val="105"/>
          <w:lang w:val="nl-BE"/>
        </w:rPr>
      </w:pPr>
      <w:bookmarkStart w:id="107" w:name="_Toc491269623"/>
      <w:bookmarkStart w:id="108" w:name="_Toc69929676"/>
      <w:bookmarkStart w:id="109" w:name="_Toc143076555"/>
      <w:r w:rsidRPr="00311DF5">
        <w:rPr>
          <w:rFonts w:asciiTheme="majorHAnsi" w:hAnsiTheme="majorHAnsi" w:cstheme="minorHAnsi"/>
          <w:lang w:val="nl-BE"/>
        </w:rPr>
        <w:t>II.3.</w:t>
      </w:r>
      <w:r w:rsidR="00275481" w:rsidRPr="00311DF5">
        <w:rPr>
          <w:rFonts w:asciiTheme="majorHAnsi" w:hAnsiTheme="majorHAnsi" w:cstheme="minorHAnsi"/>
          <w:lang w:val="nl-BE"/>
        </w:rPr>
        <w:t>10</w:t>
      </w:r>
      <w:r w:rsidRPr="00311DF5">
        <w:rPr>
          <w:rFonts w:asciiTheme="majorHAnsi" w:hAnsiTheme="majorHAnsi" w:cstheme="minorHAnsi"/>
          <w:lang w:val="nl-BE"/>
        </w:rPr>
        <w:tab/>
      </w:r>
      <w:r w:rsidRPr="00311DF5">
        <w:rPr>
          <w:rFonts w:asciiTheme="majorHAnsi" w:hAnsiTheme="majorHAnsi" w:cstheme="minorHAnsi"/>
          <w:u w:val="single"/>
          <w:lang w:val="nl-BE"/>
        </w:rPr>
        <w:t>Vergoeding van het offertedossier</w:t>
      </w:r>
      <w:bookmarkEnd w:id="107"/>
      <w:bookmarkEnd w:id="108"/>
      <w:bookmarkEnd w:id="109"/>
    </w:p>
    <w:p w14:paraId="1536B3DE" w14:textId="77777777" w:rsidR="00275481" w:rsidRPr="00311DF5" w:rsidRDefault="00275481" w:rsidP="00275481">
      <w:pPr>
        <w:pStyle w:val="Corpsdetexte"/>
        <w:spacing w:line="276" w:lineRule="auto"/>
        <w:rPr>
          <w:rFonts w:asciiTheme="majorHAnsi" w:hAnsiTheme="majorHAnsi"/>
          <w:w w:val="105"/>
          <w:lang w:val="nl-BE"/>
        </w:rPr>
      </w:pPr>
      <w:r w:rsidRPr="00311DF5">
        <w:rPr>
          <w:rFonts w:asciiTheme="majorHAnsi" w:hAnsiTheme="majorHAnsi"/>
          <w:lang w:val="nl-BE"/>
        </w:rPr>
        <w:t>Iedere inschrijver die een regelmatige en conforme offerte</w:t>
      </w:r>
      <w:r w:rsidRPr="00311DF5">
        <w:rPr>
          <w:rStyle w:val="Appelnotedebasdep"/>
          <w:rFonts w:asciiTheme="majorHAnsi" w:hAnsiTheme="majorHAnsi"/>
          <w:lang w:val="nl-BE"/>
        </w:rPr>
        <w:footnoteReference w:id="2"/>
      </w:r>
      <w:r w:rsidRPr="00311DF5">
        <w:rPr>
          <w:rFonts w:asciiTheme="majorHAnsi" w:hAnsiTheme="majorHAnsi"/>
          <w:lang w:val="nl-BE"/>
        </w:rPr>
        <w:t xml:space="preserve"> heeft ingediend en minstens een score van 50% heeft behaald op alle gunningscriteria, maar de opdracht niet heeft binnengehaald (voor de opdrachtnemer</w:t>
      </w:r>
      <w:commentRangeStart w:id="110"/>
      <w:r w:rsidRPr="00311DF5">
        <w:rPr>
          <w:rFonts w:asciiTheme="majorHAnsi" w:hAnsiTheme="majorHAnsi"/>
          <w:lang w:val="nl-BE"/>
        </w:rPr>
        <w:t>: zie punt</w:t>
      </w:r>
      <w:r w:rsidRPr="00311DF5">
        <w:rPr>
          <w:rFonts w:asciiTheme="majorHAnsi" w:hAnsiTheme="majorHAnsi"/>
          <w:i/>
          <w:color w:val="0070C0"/>
          <w:lang w:val="nl-BE"/>
        </w:rPr>
        <w:t xml:space="preserve"> xxx</w:t>
      </w:r>
      <w:r w:rsidRPr="00311DF5">
        <w:rPr>
          <w:rFonts w:asciiTheme="majorHAnsi" w:hAnsiTheme="majorHAnsi"/>
          <w:color w:val="0070C0"/>
          <w:lang w:val="nl-BE"/>
        </w:rPr>
        <w:t xml:space="preserve"> </w:t>
      </w:r>
      <w:r w:rsidRPr="00311DF5">
        <w:rPr>
          <w:rFonts w:asciiTheme="majorHAnsi" w:hAnsiTheme="majorHAnsi"/>
          <w:i/>
          <w:iCs/>
          <w:lang w:val="nl-BE"/>
        </w:rPr>
        <w:t>infra</w:t>
      </w:r>
      <w:r w:rsidRPr="00311DF5">
        <w:rPr>
          <w:rFonts w:asciiTheme="majorHAnsi" w:hAnsiTheme="majorHAnsi"/>
          <w:lang w:val="nl-BE"/>
        </w:rPr>
        <w:t xml:space="preserve">), </w:t>
      </w:r>
      <w:commentRangeEnd w:id="110"/>
      <w:r w:rsidR="00AE04EB" w:rsidRPr="00311DF5">
        <w:rPr>
          <w:rStyle w:val="Marquedecommentaire"/>
          <w:sz w:val="19"/>
          <w:szCs w:val="19"/>
        </w:rPr>
        <w:commentReference w:id="110"/>
      </w:r>
      <w:r w:rsidRPr="00311DF5">
        <w:rPr>
          <w:rFonts w:asciiTheme="majorHAnsi" w:hAnsiTheme="majorHAnsi"/>
          <w:lang w:val="nl-BE"/>
        </w:rPr>
        <w:t xml:space="preserve">ontvangt, , onverminderd de mogelijkheid tot regularisatie van de offertes waarvan de aanbestedende overheid gebruik kan maken, een forfaitaire vergoeding van </w:t>
      </w:r>
      <w:commentRangeStart w:id="111"/>
      <w:r w:rsidRPr="00311DF5">
        <w:rPr>
          <w:rFonts w:asciiTheme="majorHAnsi" w:hAnsiTheme="majorHAnsi"/>
          <w:i/>
          <w:iCs/>
          <w:color w:val="0000FF"/>
          <w:lang w:val="nl-BE"/>
        </w:rPr>
        <w:t>(bedrag)</w:t>
      </w:r>
      <w:r w:rsidRPr="00311DF5">
        <w:rPr>
          <w:rFonts w:asciiTheme="majorHAnsi" w:hAnsiTheme="majorHAnsi"/>
          <w:color w:val="0000FF"/>
          <w:lang w:val="nl-BE"/>
        </w:rPr>
        <w:t xml:space="preserve"> </w:t>
      </w:r>
      <w:commentRangeEnd w:id="111"/>
      <w:r w:rsidR="00AE04EB" w:rsidRPr="00311DF5">
        <w:rPr>
          <w:rStyle w:val="Marquedecommentaire"/>
          <w:sz w:val="19"/>
          <w:szCs w:val="19"/>
        </w:rPr>
        <w:commentReference w:id="111"/>
      </w:r>
      <w:r w:rsidRPr="00311DF5">
        <w:rPr>
          <w:rFonts w:asciiTheme="majorHAnsi" w:hAnsiTheme="majorHAnsi"/>
          <w:lang w:val="nl-BE"/>
        </w:rPr>
        <w:t xml:space="preserve">euro, </w:t>
      </w:r>
      <w:bookmarkStart w:id="112" w:name="_Hlk6487131"/>
      <w:r w:rsidRPr="00311DF5">
        <w:rPr>
          <w:rFonts w:asciiTheme="majorHAnsi" w:hAnsiTheme="majorHAnsi"/>
          <w:lang w:val="nl-BE"/>
        </w:rPr>
        <w:t>op , om op forfaitaire basis en definitief de kosten te dekken die hij heeft gemaakt voor het opstellen van zijn offerte zonder dat hij de opdracht heeft binnengehaald</w:t>
      </w:r>
      <w:bookmarkEnd w:id="112"/>
      <w:r w:rsidRPr="00311DF5">
        <w:rPr>
          <w:rFonts w:asciiTheme="majorHAnsi" w:hAnsiTheme="majorHAnsi"/>
          <w:lang w:val="nl-BE"/>
        </w:rPr>
        <w:t>. Aangezien het om een vergoeding gaat, is het btw-stelsel niet van toepassing.</w:t>
      </w:r>
    </w:p>
    <w:p w14:paraId="6E9F100E" w14:textId="77777777" w:rsidR="00275481" w:rsidRPr="00311DF5" w:rsidRDefault="00275481" w:rsidP="00275481">
      <w:pPr>
        <w:pStyle w:val="Corpsdetexte"/>
        <w:spacing w:line="276" w:lineRule="auto"/>
        <w:rPr>
          <w:rFonts w:asciiTheme="majorHAnsi" w:hAnsiTheme="majorHAnsi"/>
          <w:lang w:val="nl-BE"/>
        </w:rPr>
      </w:pPr>
      <w:r w:rsidRPr="00311DF5">
        <w:rPr>
          <w:rFonts w:asciiTheme="majorHAnsi" w:hAnsiTheme="majorHAnsi"/>
          <w:lang w:val="nl-BE"/>
        </w:rPr>
        <w:t>De opdrachtnemer ontvangt het bedrag van de forfaitaire vergoeding als voorschot na de startvergadering en de ontvangst van het in aanmerking komende ontwerp door de aanbestedende overheid. Omdat het een betaling betreft, is het btw-stelsel van toepassing.</w:t>
      </w:r>
    </w:p>
    <w:p w14:paraId="6737E311" w14:textId="77777777" w:rsidR="00275481" w:rsidRPr="00311DF5" w:rsidRDefault="00275481" w:rsidP="00275481">
      <w:pPr>
        <w:pStyle w:val="Corpsdetexte"/>
        <w:spacing w:line="276" w:lineRule="auto"/>
        <w:rPr>
          <w:rFonts w:asciiTheme="majorHAnsi" w:hAnsiTheme="majorHAnsi"/>
          <w:lang w:val="nl-BE"/>
        </w:rPr>
      </w:pPr>
    </w:p>
    <w:p w14:paraId="660EF849" w14:textId="77777777" w:rsidR="00275481" w:rsidRPr="00311DF5" w:rsidRDefault="00275481" w:rsidP="00275481">
      <w:pPr>
        <w:pStyle w:val="Corpsdetexte"/>
        <w:spacing w:line="276" w:lineRule="auto"/>
        <w:rPr>
          <w:rFonts w:asciiTheme="majorHAnsi" w:hAnsiTheme="majorHAnsi"/>
          <w:w w:val="105"/>
          <w:lang w:val="nl-BE"/>
        </w:rPr>
      </w:pPr>
      <w:r w:rsidRPr="00311DF5">
        <w:rPr>
          <w:rFonts w:asciiTheme="majorHAnsi" w:hAnsiTheme="majorHAnsi"/>
          <w:w w:val="105"/>
          <w:lang w:val="nl-BE"/>
        </w:rPr>
        <w:t xml:space="preserve">Als er een maquette gevraagd wordt, ontvangt elke inschrijver die de opdracht niet heeft binnengehaald alsook de geselecteerde inschrijver een extra forfaitaire betaling van </w:t>
      </w:r>
      <w:r w:rsidRPr="00311DF5">
        <w:rPr>
          <w:rFonts w:asciiTheme="majorHAnsi" w:hAnsiTheme="majorHAnsi"/>
          <w:i/>
          <w:iCs/>
          <w:color w:val="0000FF"/>
          <w:w w:val="105"/>
          <w:lang w:val="nl-BE"/>
        </w:rPr>
        <w:t>(bedrag)</w:t>
      </w:r>
      <w:r w:rsidRPr="00311DF5">
        <w:rPr>
          <w:rFonts w:asciiTheme="majorHAnsi" w:hAnsiTheme="majorHAnsi"/>
          <w:color w:val="0000FF"/>
          <w:w w:val="105"/>
          <w:lang w:val="nl-BE"/>
        </w:rPr>
        <w:t xml:space="preserve"> </w:t>
      </w:r>
      <w:r w:rsidRPr="00311DF5">
        <w:rPr>
          <w:rFonts w:asciiTheme="majorHAnsi" w:hAnsiTheme="majorHAnsi"/>
          <w:w w:val="105"/>
          <w:lang w:val="nl-BE"/>
        </w:rPr>
        <w:t>euro om definitief de kosten te dekken die zij hebben gemaakt om de maquette te produceren. De btw-regeling is van toepassing zoals hierboven aangegeven.</w:t>
      </w:r>
    </w:p>
    <w:p w14:paraId="32905563" w14:textId="77777777" w:rsidR="005D6B4F" w:rsidRPr="00311DF5" w:rsidRDefault="005D6B4F" w:rsidP="005D6B4F">
      <w:pPr>
        <w:rPr>
          <w:rFonts w:asciiTheme="majorHAnsi" w:hAnsiTheme="majorHAnsi"/>
          <w:w w:val="105"/>
          <w:sz w:val="19"/>
          <w:szCs w:val="19"/>
          <w:lang w:val="nl-BE"/>
        </w:rPr>
      </w:pPr>
    </w:p>
    <w:p w14:paraId="66287886" w14:textId="315AF02A" w:rsidR="005D6B4F" w:rsidRPr="00311DF5" w:rsidRDefault="005D6B4F" w:rsidP="005D6B4F">
      <w:pPr>
        <w:pStyle w:val="Titre2"/>
        <w:spacing w:before="240"/>
        <w:ind w:left="0" w:firstLine="0"/>
        <w:rPr>
          <w:rFonts w:asciiTheme="majorHAnsi" w:hAnsiTheme="majorHAnsi" w:cstheme="minorHAnsi"/>
          <w:w w:val="105"/>
          <w:lang w:val="nl-BE"/>
        </w:rPr>
      </w:pPr>
      <w:bookmarkStart w:id="113" w:name="_Toc491269624"/>
      <w:bookmarkStart w:id="114" w:name="_Toc69929677"/>
      <w:bookmarkStart w:id="115" w:name="_Toc143076556"/>
      <w:r w:rsidRPr="00311DF5">
        <w:rPr>
          <w:rFonts w:asciiTheme="majorHAnsi" w:hAnsiTheme="majorHAnsi" w:cstheme="minorHAnsi"/>
          <w:lang w:val="nl-BE"/>
        </w:rPr>
        <w:t>II.3.</w:t>
      </w:r>
      <w:r w:rsidR="00275481" w:rsidRPr="00311DF5">
        <w:rPr>
          <w:rFonts w:asciiTheme="majorHAnsi" w:hAnsiTheme="majorHAnsi" w:cstheme="minorHAnsi"/>
          <w:lang w:val="nl-BE"/>
        </w:rPr>
        <w:t>11</w:t>
      </w:r>
      <w:r w:rsidRPr="00311DF5">
        <w:rPr>
          <w:rFonts w:asciiTheme="majorHAnsi" w:hAnsiTheme="majorHAnsi" w:cstheme="minorHAnsi"/>
          <w:lang w:val="nl-BE"/>
        </w:rPr>
        <w:tab/>
      </w:r>
      <w:r w:rsidRPr="00311DF5">
        <w:rPr>
          <w:rFonts w:asciiTheme="majorHAnsi" w:hAnsiTheme="majorHAnsi" w:cstheme="minorHAnsi"/>
          <w:u w:val="single"/>
          <w:lang w:val="nl-BE"/>
        </w:rPr>
        <w:t>Geldigheidstermijn van de offerte</w:t>
      </w:r>
      <w:bookmarkEnd w:id="113"/>
      <w:bookmarkEnd w:id="114"/>
      <w:bookmarkEnd w:id="115"/>
    </w:p>
    <w:p w14:paraId="39A4AA69" w14:textId="77777777" w:rsidR="005D6B4F" w:rsidRPr="00311DF5" w:rsidRDefault="005D6B4F" w:rsidP="005D6B4F">
      <w:pPr>
        <w:pStyle w:val="Corpsdetexte"/>
        <w:spacing w:line="276" w:lineRule="auto"/>
        <w:rPr>
          <w:rFonts w:asciiTheme="majorHAnsi" w:hAnsiTheme="majorHAnsi"/>
          <w:w w:val="105"/>
          <w:lang w:val="nl-BE"/>
        </w:rPr>
      </w:pPr>
      <w:r w:rsidRPr="00311DF5">
        <w:rPr>
          <w:rFonts w:asciiTheme="majorHAnsi" w:hAnsiTheme="majorHAnsi"/>
          <w:lang w:val="nl-BE"/>
        </w:rPr>
        <w:t xml:space="preserve">De inschrijver is </w:t>
      </w:r>
      <w:bookmarkStart w:id="116" w:name="_Hlk6492880"/>
      <w:r w:rsidRPr="00311DF5">
        <w:rPr>
          <w:rFonts w:asciiTheme="majorHAnsi" w:hAnsiTheme="majorHAnsi"/>
          <w:lang w:val="nl-BE"/>
        </w:rPr>
        <w:t>gebonden aan zijn offerte (de laatst ingediende offerte) gedurende een periode van 150 kalenderdagen vanaf de uiterste datum voor ontvangst van de offertes.</w:t>
      </w:r>
      <w:bookmarkEnd w:id="116"/>
    </w:p>
    <w:p w14:paraId="7D2A500A" w14:textId="77777777" w:rsidR="005D6B4F" w:rsidRPr="00311DF5" w:rsidRDefault="005D6B4F" w:rsidP="005D6B4F">
      <w:pPr>
        <w:pStyle w:val="Corpsdetexte"/>
        <w:spacing w:before="51" w:line="276" w:lineRule="auto"/>
        <w:jc w:val="both"/>
        <w:rPr>
          <w:rFonts w:asciiTheme="majorHAnsi" w:hAnsiTheme="majorHAnsi" w:cstheme="minorHAnsi"/>
          <w:b/>
          <w:lang w:val="nl-BE"/>
        </w:rPr>
      </w:pPr>
    </w:p>
    <w:p w14:paraId="5B4D7DED" w14:textId="77777777" w:rsidR="005D6B4F" w:rsidRPr="00311DF5" w:rsidRDefault="005D6B4F" w:rsidP="005D6B4F">
      <w:pPr>
        <w:pStyle w:val="Titre2"/>
        <w:spacing w:before="240"/>
        <w:ind w:left="0" w:firstLine="0"/>
        <w:rPr>
          <w:rFonts w:asciiTheme="majorHAnsi" w:hAnsiTheme="majorHAnsi"/>
          <w:spacing w:val="17"/>
          <w:w w:val="105"/>
          <w:lang w:val="nl-BE"/>
        </w:rPr>
      </w:pPr>
      <w:bookmarkStart w:id="117" w:name="_Ref493841781"/>
      <w:bookmarkStart w:id="118" w:name="_Toc491269625"/>
      <w:bookmarkStart w:id="119" w:name="_Toc69929678"/>
      <w:bookmarkStart w:id="120" w:name="_Toc143076557"/>
      <w:r w:rsidRPr="00311DF5">
        <w:rPr>
          <w:rFonts w:asciiTheme="majorHAnsi" w:hAnsiTheme="majorHAnsi"/>
          <w:spacing w:val="17"/>
          <w:w w:val="105"/>
          <w:lang w:val="nl-BE"/>
        </w:rPr>
        <w:t xml:space="preserve">II.4 </w:t>
      </w:r>
      <w:r w:rsidRPr="00311DF5">
        <w:rPr>
          <w:rFonts w:asciiTheme="majorHAnsi" w:hAnsiTheme="majorHAnsi"/>
          <w:spacing w:val="17"/>
          <w:w w:val="105"/>
          <w:lang w:val="nl-BE"/>
        </w:rPr>
        <w:tab/>
        <w:t>GUNNING</w:t>
      </w:r>
      <w:bookmarkEnd w:id="117"/>
      <w:bookmarkEnd w:id="118"/>
      <w:bookmarkEnd w:id="119"/>
      <w:bookmarkEnd w:id="120"/>
    </w:p>
    <w:p w14:paraId="46E4D553" w14:textId="77777777" w:rsidR="005D6B4F" w:rsidRPr="00311DF5" w:rsidRDefault="005D6B4F" w:rsidP="005D6B4F">
      <w:pPr>
        <w:pStyle w:val="Titre2"/>
        <w:spacing w:before="240"/>
        <w:ind w:left="0" w:firstLine="0"/>
        <w:rPr>
          <w:rFonts w:asciiTheme="majorHAnsi" w:hAnsiTheme="majorHAnsi" w:cstheme="minorHAnsi"/>
          <w:w w:val="105"/>
          <w:lang w:val="nl-BE"/>
        </w:rPr>
      </w:pPr>
      <w:bookmarkStart w:id="121" w:name="_Toc69929679"/>
      <w:bookmarkStart w:id="122" w:name="_Toc143076558"/>
      <w:bookmarkStart w:id="123" w:name="_Toc491269626"/>
      <w:r w:rsidRPr="00311DF5">
        <w:rPr>
          <w:rFonts w:asciiTheme="majorHAnsi" w:hAnsiTheme="majorHAnsi" w:cstheme="minorHAnsi"/>
          <w:lang w:val="nl-BE"/>
        </w:rPr>
        <w:t xml:space="preserve">II.4.1 </w:t>
      </w:r>
      <w:r w:rsidRPr="00311DF5">
        <w:rPr>
          <w:rFonts w:asciiTheme="majorHAnsi" w:hAnsiTheme="majorHAnsi" w:cstheme="minorHAnsi"/>
          <w:lang w:val="nl-BE"/>
        </w:rPr>
        <w:tab/>
      </w:r>
      <w:r w:rsidRPr="00311DF5">
        <w:rPr>
          <w:rFonts w:asciiTheme="majorHAnsi" w:hAnsiTheme="majorHAnsi" w:cstheme="minorHAnsi"/>
          <w:u w:val="single"/>
          <w:lang w:val="nl-BE"/>
        </w:rPr>
        <w:t>Gunningscriteria</w:t>
      </w:r>
      <w:bookmarkEnd w:id="121"/>
      <w:bookmarkEnd w:id="122"/>
      <w:r w:rsidRPr="00311DF5">
        <w:rPr>
          <w:rFonts w:asciiTheme="majorHAnsi" w:hAnsiTheme="majorHAnsi" w:cstheme="minorHAnsi"/>
          <w:lang w:val="nl-BE"/>
        </w:rPr>
        <w:t xml:space="preserve"> </w:t>
      </w:r>
      <w:bookmarkEnd w:id="123"/>
    </w:p>
    <w:p w14:paraId="4D54A095" w14:textId="06305A05" w:rsidR="00275481" w:rsidRPr="00311DF5" w:rsidRDefault="00275481" w:rsidP="00275481">
      <w:pPr>
        <w:pStyle w:val="Corpsdetexte"/>
        <w:spacing w:line="276" w:lineRule="auto"/>
        <w:rPr>
          <w:rFonts w:asciiTheme="majorHAnsi" w:hAnsiTheme="majorHAnsi"/>
          <w:lang w:val="nl-BE"/>
        </w:rPr>
      </w:pPr>
      <w:r w:rsidRPr="00311DF5">
        <w:rPr>
          <w:rFonts w:asciiTheme="majorHAnsi" w:hAnsiTheme="majorHAnsi"/>
          <w:lang w:val="nl-BE"/>
        </w:rPr>
        <w:t xml:space="preserve">De offertes van de inschrijvers, en meer in het bijzonder Document C - Intentienota, zullen worden geëvalueerd in het licht van de volgende criteria. </w:t>
      </w:r>
      <w:r w:rsidRPr="00311DF5">
        <w:rPr>
          <w:rFonts w:asciiTheme="majorHAnsi" w:hAnsiTheme="majorHAnsi"/>
          <w:w w:val="105"/>
          <w:lang w:val="nl-BE"/>
        </w:rPr>
        <w:t>Deze criteria worden beoordeeld en gekruist met de ambities van het project, zoals beschreven in punt I.2.2 Opdracht en in het programma. Aangezien duurzaamheid wordt gezien als een transversale kwaliteit van het project, zal deze worden geanalyseerd door middel van de volgende criteria:</w:t>
      </w:r>
    </w:p>
    <w:p w14:paraId="42A14AD2" w14:textId="77777777" w:rsidR="00275481" w:rsidRPr="00311DF5" w:rsidRDefault="00275481" w:rsidP="00275481">
      <w:pPr>
        <w:pStyle w:val="Corpsdetexte"/>
        <w:spacing w:line="276" w:lineRule="auto"/>
        <w:rPr>
          <w:rFonts w:asciiTheme="majorHAnsi" w:hAnsiTheme="majorHAnsi"/>
          <w:w w:val="105"/>
          <w:lang w:val="nl-BE"/>
        </w:rPr>
      </w:pPr>
    </w:p>
    <w:p w14:paraId="40C03A33" w14:textId="77777777" w:rsidR="00275481" w:rsidRPr="00311DF5" w:rsidRDefault="00275481" w:rsidP="00275481">
      <w:pPr>
        <w:pStyle w:val="Corpsdetexte"/>
        <w:numPr>
          <w:ilvl w:val="0"/>
          <w:numId w:val="5"/>
        </w:numPr>
        <w:spacing w:line="276" w:lineRule="auto"/>
        <w:rPr>
          <w:rFonts w:asciiTheme="majorHAnsi" w:hAnsiTheme="majorHAnsi"/>
          <w:w w:val="105"/>
          <w:u w:val="single"/>
          <w:lang w:val="nl-BE"/>
        </w:rPr>
      </w:pPr>
      <w:r w:rsidRPr="00311DF5">
        <w:rPr>
          <w:rFonts w:asciiTheme="majorHAnsi" w:hAnsiTheme="majorHAnsi"/>
          <w:w w:val="105"/>
          <w:u w:val="single"/>
          <w:lang w:val="nl-BE"/>
        </w:rPr>
        <w:t>Stedelijkheid (25%)</w:t>
      </w:r>
    </w:p>
    <w:p w14:paraId="29857D30" w14:textId="07FA1530" w:rsidR="00275481" w:rsidRPr="00311DF5" w:rsidRDefault="00275481" w:rsidP="00275481">
      <w:pPr>
        <w:pStyle w:val="Corpsdetexte"/>
        <w:spacing w:line="276" w:lineRule="auto"/>
        <w:ind w:left="476"/>
        <w:rPr>
          <w:rFonts w:asciiTheme="majorHAnsi" w:hAnsiTheme="majorHAnsi"/>
          <w:w w:val="105"/>
          <w:lang w:val="nl-BE"/>
        </w:rPr>
      </w:pPr>
      <w:r w:rsidRPr="00311DF5">
        <w:rPr>
          <w:rFonts w:asciiTheme="majorHAnsi" w:eastAsia="Arial" w:hAnsiTheme="majorHAnsi"/>
          <w:lang w:val="nl-BE"/>
        </w:rPr>
        <w:t xml:space="preserve">Het geheel van </w:t>
      </w:r>
      <w:proofErr w:type="spellStart"/>
      <w:r w:rsidRPr="00311DF5">
        <w:rPr>
          <w:rFonts w:asciiTheme="majorHAnsi" w:eastAsia="Arial" w:hAnsiTheme="majorHAnsi"/>
          <w:lang w:val="nl-BE"/>
        </w:rPr>
        <w:t>meerwaarden</w:t>
      </w:r>
      <w:proofErr w:type="spellEnd"/>
      <w:r w:rsidRPr="00311DF5">
        <w:rPr>
          <w:rFonts w:asciiTheme="majorHAnsi" w:eastAsia="Arial" w:hAnsiTheme="majorHAnsi"/>
          <w:lang w:val="nl-BE"/>
        </w:rPr>
        <w:t xml:space="preserve"> dat het project door middel van ontwerp van open ruimte creëert voor zijn directe omgeving en op het grotere schaalniveau van de stad. Dit heeft betrekking op de ruimtelijke kwaliteit alsook de keuzes met betrekking tot programmatische invulling die een goede stedelijk integratie mogelijk maken.</w:t>
      </w:r>
    </w:p>
    <w:p w14:paraId="012058EF" w14:textId="77777777" w:rsidR="00275481" w:rsidRPr="00311DF5" w:rsidRDefault="00275481" w:rsidP="00275481">
      <w:pPr>
        <w:pStyle w:val="Corpsdetexte"/>
        <w:numPr>
          <w:ilvl w:val="0"/>
          <w:numId w:val="5"/>
        </w:numPr>
        <w:spacing w:line="276" w:lineRule="auto"/>
        <w:rPr>
          <w:rFonts w:asciiTheme="majorHAnsi" w:hAnsiTheme="majorHAnsi"/>
          <w:w w:val="105"/>
          <w:u w:val="single"/>
          <w:lang w:val="nl-BE"/>
        </w:rPr>
      </w:pPr>
      <w:r w:rsidRPr="00311DF5">
        <w:rPr>
          <w:rFonts w:asciiTheme="majorHAnsi" w:hAnsiTheme="majorHAnsi"/>
          <w:w w:val="105"/>
          <w:u w:val="single"/>
          <w:lang w:val="nl-BE"/>
        </w:rPr>
        <w:t>Leefbaarheid (25%)</w:t>
      </w:r>
    </w:p>
    <w:p w14:paraId="510068AB" w14:textId="200B7BBA" w:rsidR="00275481" w:rsidRPr="00311DF5" w:rsidRDefault="00275481" w:rsidP="00275481">
      <w:pPr>
        <w:pStyle w:val="Corpsdetexte"/>
        <w:spacing w:line="276" w:lineRule="auto"/>
        <w:ind w:left="476"/>
        <w:rPr>
          <w:rFonts w:asciiTheme="majorHAnsi" w:hAnsiTheme="majorHAnsi"/>
          <w:w w:val="105"/>
          <w:lang w:val="nl-BE"/>
        </w:rPr>
      </w:pPr>
      <w:r w:rsidRPr="00311DF5">
        <w:rPr>
          <w:rFonts w:asciiTheme="majorHAnsi" w:eastAsia="Arial" w:hAnsiTheme="majorHAnsi"/>
          <w:lang w:val="nl-BE"/>
        </w:rPr>
        <w:t xml:space="preserve">Het geheel van </w:t>
      </w:r>
      <w:proofErr w:type="spellStart"/>
      <w:r w:rsidRPr="00311DF5">
        <w:rPr>
          <w:rFonts w:asciiTheme="majorHAnsi" w:eastAsia="Arial" w:hAnsiTheme="majorHAnsi"/>
          <w:lang w:val="nl-BE"/>
        </w:rPr>
        <w:t>meerwaarden</w:t>
      </w:r>
      <w:proofErr w:type="spellEnd"/>
      <w:r w:rsidRPr="00311DF5">
        <w:rPr>
          <w:rFonts w:asciiTheme="majorHAnsi" w:eastAsia="Arial" w:hAnsiTheme="majorHAnsi"/>
          <w:lang w:val="nl-BE"/>
        </w:rPr>
        <w:t xml:space="preserve"> dat het project door middel van ontwerp van open ruimte creëert voor de gebruiker</w:t>
      </w:r>
      <w:r w:rsidRPr="00311DF5">
        <w:rPr>
          <w:rFonts w:asciiTheme="majorHAnsi" w:hAnsiTheme="majorHAnsi"/>
          <w:w w:val="105"/>
          <w:lang w:val="nl-BE"/>
        </w:rPr>
        <w:t xml:space="preserve">. Dit heeft betrekking op de functionele en relationele kwaliteiten die door het project worden gegenereerd en de ruimtelijke kwaliteiten die het mogelijk maken om een plek te 'bewonen', sociale relaties te genereren, </w:t>
      </w:r>
      <w:r w:rsidRPr="00311DF5">
        <w:rPr>
          <w:rFonts w:asciiTheme="majorHAnsi" w:hAnsiTheme="majorHAnsi"/>
          <w:w w:val="105"/>
          <w:lang w:val="nl-BE"/>
        </w:rPr>
        <w:lastRenderedPageBreak/>
        <w:t>comfort en welzijn te bieden en inclusie voor alle gebruikers te garanderen.</w:t>
      </w:r>
    </w:p>
    <w:p w14:paraId="17BC4988" w14:textId="77777777" w:rsidR="00275481" w:rsidRPr="00311DF5" w:rsidRDefault="00275481" w:rsidP="00275481">
      <w:pPr>
        <w:pStyle w:val="Corpsdetexte"/>
        <w:numPr>
          <w:ilvl w:val="0"/>
          <w:numId w:val="5"/>
        </w:numPr>
        <w:spacing w:line="276" w:lineRule="auto"/>
        <w:rPr>
          <w:rFonts w:asciiTheme="majorHAnsi" w:hAnsiTheme="majorHAnsi"/>
          <w:w w:val="105"/>
          <w:u w:val="single"/>
          <w:lang w:val="nl-BE"/>
        </w:rPr>
      </w:pPr>
      <w:r w:rsidRPr="00311DF5">
        <w:rPr>
          <w:rFonts w:asciiTheme="majorHAnsi" w:hAnsiTheme="majorHAnsi"/>
          <w:w w:val="105"/>
          <w:u w:val="single"/>
          <w:lang w:val="nl-BE"/>
        </w:rPr>
        <w:t>Klimaat- en milieustrategie (25%)</w:t>
      </w:r>
    </w:p>
    <w:p w14:paraId="2D5DAA71" w14:textId="73964544" w:rsidR="00275481" w:rsidRPr="00311DF5" w:rsidRDefault="00275481" w:rsidP="00275481">
      <w:pPr>
        <w:pStyle w:val="Corpsdetexte"/>
        <w:spacing w:line="276" w:lineRule="auto"/>
        <w:ind w:left="476"/>
        <w:rPr>
          <w:rFonts w:asciiTheme="majorHAnsi" w:hAnsiTheme="majorHAnsi"/>
          <w:w w:val="105"/>
          <w:lang w:val="nl-BE"/>
        </w:rPr>
      </w:pPr>
      <w:r w:rsidRPr="00311DF5">
        <w:rPr>
          <w:rFonts w:asciiTheme="majorHAnsi" w:eastAsia="Arial" w:hAnsiTheme="majorHAnsi"/>
          <w:lang w:val="nl-BE"/>
        </w:rPr>
        <w:t xml:space="preserve">Het geheel van </w:t>
      </w:r>
      <w:proofErr w:type="spellStart"/>
      <w:r w:rsidRPr="00311DF5">
        <w:rPr>
          <w:rFonts w:asciiTheme="majorHAnsi" w:eastAsia="Arial" w:hAnsiTheme="majorHAnsi"/>
          <w:lang w:val="nl-BE"/>
        </w:rPr>
        <w:t>meerwaarden</w:t>
      </w:r>
      <w:proofErr w:type="spellEnd"/>
      <w:r w:rsidRPr="00311DF5">
        <w:rPr>
          <w:rFonts w:asciiTheme="majorHAnsi" w:eastAsia="Arial" w:hAnsiTheme="majorHAnsi"/>
          <w:lang w:val="nl-BE"/>
        </w:rPr>
        <w:t xml:space="preserve"> van het project </w:t>
      </w:r>
      <w:r w:rsidRPr="00311DF5">
        <w:rPr>
          <w:rFonts w:asciiTheme="majorHAnsi" w:hAnsiTheme="majorHAnsi"/>
          <w:w w:val="105"/>
          <w:lang w:val="nl-BE"/>
        </w:rPr>
        <w:t>die</w:t>
      </w:r>
      <w:r w:rsidRPr="00311DF5">
        <w:rPr>
          <w:rFonts w:asciiTheme="majorHAnsi" w:eastAsia="Arial" w:hAnsiTheme="majorHAnsi"/>
          <w:lang w:val="nl-BE"/>
        </w:rPr>
        <w:t xml:space="preserve"> door middel van ontwerp van open ruimte</w:t>
      </w:r>
      <w:r w:rsidRPr="00311DF5">
        <w:rPr>
          <w:rFonts w:asciiTheme="majorHAnsi" w:hAnsiTheme="majorHAnsi"/>
          <w:w w:val="105"/>
          <w:lang w:val="nl-BE"/>
        </w:rPr>
        <w:t xml:space="preserve"> bijdragen aan de strijd tegen klimaatverandering en het verbeteren van het leefmilieu. Dit omvat de oplossingen die worden geboden om de uitstoot van broeikasgassen te verminderen en de effecten van klimaatverandering tegen te gaan. Er wordt ook gekeken naar de meerwaarde die het project biedt ter ondersteuning van de verschillende disciplines binnen het leefmilieu.</w:t>
      </w:r>
    </w:p>
    <w:p w14:paraId="7D608830" w14:textId="77777777" w:rsidR="00275481" w:rsidRPr="00311DF5" w:rsidRDefault="00275481" w:rsidP="00275481">
      <w:pPr>
        <w:pStyle w:val="Corpsdetexte"/>
        <w:numPr>
          <w:ilvl w:val="0"/>
          <w:numId w:val="5"/>
        </w:numPr>
        <w:spacing w:line="276" w:lineRule="auto"/>
        <w:rPr>
          <w:rFonts w:asciiTheme="majorHAnsi" w:hAnsiTheme="majorHAnsi"/>
          <w:w w:val="105"/>
          <w:u w:val="single"/>
          <w:lang w:val="nl-BE"/>
        </w:rPr>
      </w:pPr>
      <w:r w:rsidRPr="00311DF5">
        <w:rPr>
          <w:rFonts w:asciiTheme="majorHAnsi" w:hAnsiTheme="majorHAnsi"/>
          <w:w w:val="105"/>
          <w:u w:val="single"/>
          <w:lang w:val="nl-BE"/>
        </w:rPr>
        <w:t>Haalbaarheid (25%)</w:t>
      </w:r>
    </w:p>
    <w:p w14:paraId="7B55A327" w14:textId="77777777" w:rsidR="00275481" w:rsidRPr="00311DF5" w:rsidRDefault="00275481" w:rsidP="00275481">
      <w:pPr>
        <w:pStyle w:val="Corpsdetexte"/>
        <w:spacing w:line="276" w:lineRule="auto"/>
        <w:ind w:left="476"/>
        <w:rPr>
          <w:rFonts w:asciiTheme="majorHAnsi" w:hAnsiTheme="majorHAnsi"/>
          <w:w w:val="105"/>
          <w:lang w:val="nl-BE"/>
        </w:rPr>
      </w:pPr>
      <w:r w:rsidRPr="00311DF5">
        <w:rPr>
          <w:rFonts w:asciiTheme="majorHAnsi" w:hAnsiTheme="majorHAnsi"/>
          <w:w w:val="105"/>
          <w:lang w:val="nl-BE"/>
        </w:rPr>
        <w:t>De mate van aandacht in de offerte om ervoor te zorgen dat het voorgestelde project haalbaar is. Dit heeft betrekking op de geloofwaardigheid van de budgetraming en het tijdschema van het voorgestelde project. In het bijzonder wordt de degelijkheid van de berekening van de raming, de voorgestelde methodologie met betrekking tot het budgetbeheer en het tijdschema geëvalueerd. Dit heeft eveneens betrekking op andere voorstellen voor projectbeheer, evenals de relevantie van eventuele opmerkingen ten aanzien van wat er in de beschrijving van de opdracht beschreven staat. Dit heeft tot slot betrekking op de voorgestelde principes om de technische en regelgevende beperkingen van het project op te lossen.</w:t>
      </w:r>
    </w:p>
    <w:p w14:paraId="319DC4A8" w14:textId="77777777" w:rsidR="005D6B4F" w:rsidRPr="00311DF5" w:rsidRDefault="005D6B4F" w:rsidP="005D6B4F">
      <w:pPr>
        <w:pStyle w:val="Corpsdetexte"/>
        <w:spacing w:before="2" w:line="276" w:lineRule="auto"/>
        <w:jc w:val="both"/>
        <w:rPr>
          <w:rFonts w:asciiTheme="majorHAnsi" w:hAnsiTheme="majorHAnsi" w:cstheme="minorHAnsi"/>
          <w:lang w:val="nl-BE"/>
        </w:rPr>
      </w:pPr>
    </w:p>
    <w:p w14:paraId="0C8E3854" w14:textId="77777777" w:rsidR="005D6B4F" w:rsidRPr="00311DF5" w:rsidRDefault="005D6B4F" w:rsidP="005D6B4F">
      <w:pPr>
        <w:pStyle w:val="Titre2"/>
        <w:spacing w:before="240"/>
        <w:ind w:left="0" w:firstLine="0"/>
        <w:rPr>
          <w:rFonts w:asciiTheme="majorHAnsi" w:hAnsiTheme="majorHAnsi" w:cstheme="minorHAnsi"/>
          <w:u w:val="single"/>
          <w:lang w:val="nl-BE"/>
        </w:rPr>
      </w:pPr>
      <w:bookmarkStart w:id="124" w:name="_Toc491269627"/>
      <w:bookmarkStart w:id="125" w:name="_Toc69929680"/>
      <w:bookmarkStart w:id="126" w:name="_Toc143076559"/>
      <w:r w:rsidRPr="00311DF5">
        <w:rPr>
          <w:rFonts w:asciiTheme="majorHAnsi" w:hAnsiTheme="majorHAnsi" w:cstheme="minorHAnsi"/>
          <w:lang w:val="nl-BE"/>
        </w:rPr>
        <w:t>II.4.2</w:t>
      </w:r>
      <w:r w:rsidRPr="00311DF5">
        <w:rPr>
          <w:rFonts w:asciiTheme="majorHAnsi" w:hAnsiTheme="majorHAnsi" w:cstheme="minorHAnsi"/>
          <w:lang w:val="nl-BE"/>
        </w:rPr>
        <w:tab/>
      </w:r>
      <w:commentRangeStart w:id="127"/>
      <w:r w:rsidRPr="00311DF5">
        <w:rPr>
          <w:rFonts w:asciiTheme="majorHAnsi" w:hAnsiTheme="majorHAnsi" w:cstheme="minorHAnsi"/>
          <w:u w:val="single"/>
          <w:lang w:val="nl-BE"/>
        </w:rPr>
        <w:t>Onderhandeling</w:t>
      </w:r>
      <w:bookmarkEnd w:id="124"/>
      <w:bookmarkEnd w:id="125"/>
      <w:commentRangeEnd w:id="127"/>
      <w:r w:rsidR="00AE04EB" w:rsidRPr="00311DF5">
        <w:rPr>
          <w:rStyle w:val="Marquedecommentaire"/>
          <w:b w:val="0"/>
          <w:bCs w:val="0"/>
          <w:sz w:val="19"/>
          <w:szCs w:val="19"/>
        </w:rPr>
        <w:commentReference w:id="127"/>
      </w:r>
      <w:bookmarkEnd w:id="126"/>
    </w:p>
    <w:p w14:paraId="47139315" w14:textId="77777777" w:rsidR="005D6B4F" w:rsidRPr="00311DF5" w:rsidRDefault="005D6B4F" w:rsidP="005D6B4F">
      <w:pPr>
        <w:pStyle w:val="Corpsdetexte"/>
        <w:spacing w:line="276" w:lineRule="auto"/>
        <w:rPr>
          <w:rFonts w:ascii="Calibri Light" w:hAnsi="Calibri Light"/>
          <w:w w:val="105"/>
          <w:lang w:val="nl-BE"/>
        </w:rPr>
      </w:pPr>
      <w:r w:rsidRPr="00311DF5">
        <w:rPr>
          <w:rFonts w:ascii="Calibri Light" w:hAnsi="Calibri Light"/>
          <w:lang w:val="nl-BE"/>
        </w:rPr>
        <w:t>De aanbestedende overheid heeft het recht om niet te onderhandelen als ze meent de opdracht te kunnen gunnen op basis van de eerste ingediende offertes.</w:t>
      </w:r>
    </w:p>
    <w:p w14:paraId="54FE58AE" w14:textId="77777777" w:rsidR="005D6B4F" w:rsidRPr="00311DF5" w:rsidRDefault="005D6B4F" w:rsidP="005D6B4F">
      <w:pPr>
        <w:pStyle w:val="Corpsdetexte"/>
        <w:spacing w:line="276" w:lineRule="auto"/>
        <w:rPr>
          <w:rFonts w:ascii="Calibri Light" w:hAnsi="Calibri Light"/>
          <w:w w:val="105"/>
          <w:lang w:val="nl-BE"/>
        </w:rPr>
      </w:pPr>
    </w:p>
    <w:p w14:paraId="3C9CF310" w14:textId="77777777" w:rsidR="005D6B4F" w:rsidRPr="00311DF5" w:rsidRDefault="005D6B4F" w:rsidP="005D6B4F">
      <w:pPr>
        <w:pStyle w:val="Corpsdetexte"/>
        <w:spacing w:line="276" w:lineRule="auto"/>
        <w:rPr>
          <w:rFonts w:ascii="Calibri Light" w:hAnsi="Calibri Light"/>
          <w:w w:val="105"/>
          <w:lang w:val="nl-BE"/>
        </w:rPr>
      </w:pPr>
      <w:commentRangeStart w:id="128"/>
      <w:r w:rsidRPr="00311DF5">
        <w:rPr>
          <w:rFonts w:ascii="Calibri Light" w:hAnsi="Calibri Light"/>
          <w:lang w:val="nl-BE"/>
        </w:rPr>
        <w:t>Bovendien</w:t>
      </w:r>
      <w:commentRangeEnd w:id="128"/>
      <w:r w:rsidR="00AE04EB" w:rsidRPr="00311DF5">
        <w:rPr>
          <w:rStyle w:val="Marquedecommentaire"/>
          <w:sz w:val="19"/>
          <w:szCs w:val="19"/>
        </w:rPr>
        <w:commentReference w:id="128"/>
      </w:r>
      <w:r w:rsidRPr="00311DF5">
        <w:rPr>
          <w:rFonts w:ascii="Calibri Light" w:hAnsi="Calibri Light"/>
          <w:lang w:val="nl-BE"/>
        </w:rPr>
        <w:t xml:space="preserve"> zal de aanbestedende overheid de inschrijvers de kans geven om, voordat zij met de onderhandelingen beginnen, eventuele onregelmatigheden, die substantieel kunnen zijn, in hun niet-definitieve offertes te corrigeren.</w:t>
      </w:r>
    </w:p>
    <w:p w14:paraId="6C257D35" w14:textId="77777777" w:rsidR="005D6B4F" w:rsidRPr="00311DF5" w:rsidRDefault="005D6B4F" w:rsidP="005D6B4F">
      <w:pPr>
        <w:pStyle w:val="Corpsdetexte"/>
        <w:spacing w:line="276" w:lineRule="auto"/>
        <w:rPr>
          <w:rFonts w:ascii="Calibri Light" w:hAnsi="Calibri Light"/>
          <w:w w:val="105"/>
          <w:lang w:val="nl-BE"/>
        </w:rPr>
      </w:pPr>
    </w:p>
    <w:p w14:paraId="754156A2" w14:textId="77777777" w:rsidR="005D6B4F" w:rsidRPr="00311DF5" w:rsidRDefault="005D6B4F" w:rsidP="005D6B4F">
      <w:pPr>
        <w:pStyle w:val="Corpsdetexte"/>
        <w:spacing w:line="276" w:lineRule="auto"/>
        <w:rPr>
          <w:rFonts w:ascii="Calibri Light" w:hAnsi="Calibri Light"/>
          <w:w w:val="105"/>
          <w:lang w:val="nl-BE"/>
        </w:rPr>
      </w:pPr>
      <w:r w:rsidRPr="00311DF5">
        <w:rPr>
          <w:rFonts w:ascii="Calibri Light" w:hAnsi="Calibri Light"/>
          <w:lang w:val="nl-BE"/>
        </w:rPr>
        <w:t>De onderhandelingen kunnen zowel betrekking hebben op de offerte als, in voorkomend geval, op de opdrachtdocumenten. De aanbestedende overheid zal echter weigeren te onderhandelen over de minimumeisen en over de benaming en de weging van de gunningscriteria.</w:t>
      </w:r>
    </w:p>
    <w:p w14:paraId="66A572C5" w14:textId="77777777" w:rsidR="005D6B4F" w:rsidRPr="00311DF5" w:rsidRDefault="005D6B4F" w:rsidP="005D6B4F">
      <w:pPr>
        <w:pStyle w:val="Corpsdetexte"/>
        <w:spacing w:before="5" w:line="276" w:lineRule="auto"/>
        <w:jc w:val="both"/>
        <w:rPr>
          <w:rFonts w:ascii="Calibri Light" w:hAnsi="Calibri Light"/>
          <w:w w:val="105"/>
          <w:lang w:val="nl-BE"/>
        </w:rPr>
      </w:pPr>
    </w:p>
    <w:p w14:paraId="7430DB63" w14:textId="77777777" w:rsidR="005D6B4F" w:rsidRPr="00311DF5" w:rsidRDefault="005D6B4F" w:rsidP="005D6B4F">
      <w:pPr>
        <w:pStyle w:val="Corpsdetexte"/>
        <w:spacing w:before="5" w:line="276" w:lineRule="auto"/>
        <w:jc w:val="both"/>
        <w:rPr>
          <w:rFonts w:ascii="Calibri Light" w:hAnsi="Calibri Light" w:cstheme="minorHAnsi"/>
          <w:lang w:val="nl-BE"/>
        </w:rPr>
      </w:pPr>
      <w:commentRangeStart w:id="129"/>
      <w:r w:rsidRPr="00311DF5">
        <w:rPr>
          <w:rFonts w:ascii="Calibri Light" w:hAnsi="Calibri Light"/>
          <w:lang w:val="nl-BE"/>
        </w:rPr>
        <w:t>Als er onderhandeld wordt over een aspect van de opdracht</w:t>
      </w:r>
      <w:commentRangeEnd w:id="129"/>
      <w:r w:rsidR="00AE04EB" w:rsidRPr="00311DF5">
        <w:rPr>
          <w:rStyle w:val="Marquedecommentaire"/>
          <w:sz w:val="19"/>
          <w:szCs w:val="19"/>
        </w:rPr>
        <w:commentReference w:id="129"/>
      </w:r>
      <w:r w:rsidRPr="00311DF5">
        <w:rPr>
          <w:rFonts w:ascii="Calibri Light" w:hAnsi="Calibri Light"/>
          <w:lang w:val="nl-BE"/>
        </w:rPr>
        <w:t xml:space="preserve"> stelt het adviescomité op het einde van de mondelinge presentaties een rangschikking van de inschrijvers opstellen in twee categorieën (categorie 1: 'uitstekend', en categorie 2: 'andere'). De aanbestedende overheid </w:t>
      </w:r>
      <w:r w:rsidRPr="00311DF5">
        <w:rPr>
          <w:rFonts w:ascii="Calibri Light" w:hAnsi="Calibri Light"/>
          <w:color w:val="000000" w:themeColor="text1"/>
          <w:lang w:val="nl-BE"/>
        </w:rPr>
        <w:t>behoudt zich het recht voor om alleen te onderhandelen</w:t>
      </w:r>
      <w:r w:rsidRPr="00311DF5">
        <w:rPr>
          <w:rFonts w:ascii="Calibri Light" w:hAnsi="Calibri Light"/>
          <w:lang w:val="nl-BE"/>
        </w:rPr>
        <w:t xml:space="preserve"> met inschrijvers van de eerste categorie. In voorkomend geval stelt de aanbestedende overheid de inschrijvers van de eerste categorie hiervan op de hoogte en staat hij hen toe een aangepaste offerte in te dienen, waarbij rekening wordt gehouden met de wijziging.</w:t>
      </w:r>
    </w:p>
    <w:p w14:paraId="115D4D6B" w14:textId="77777777" w:rsidR="005D6B4F" w:rsidRPr="00311DF5" w:rsidRDefault="005D6B4F" w:rsidP="005D6B4F">
      <w:pPr>
        <w:pStyle w:val="Corpsdetexte"/>
        <w:spacing w:before="5" w:line="276" w:lineRule="auto"/>
        <w:jc w:val="both"/>
        <w:rPr>
          <w:rFonts w:asciiTheme="majorHAnsi" w:hAnsiTheme="majorHAnsi" w:cstheme="minorHAnsi"/>
          <w:lang w:val="nl-BE"/>
        </w:rPr>
      </w:pPr>
    </w:p>
    <w:p w14:paraId="436FBD70" w14:textId="77777777" w:rsidR="005D6B4F" w:rsidRPr="00311DF5" w:rsidRDefault="005D6B4F" w:rsidP="005D6B4F">
      <w:pPr>
        <w:pStyle w:val="Titre2"/>
        <w:spacing w:before="240"/>
        <w:ind w:left="0" w:firstLine="0"/>
        <w:rPr>
          <w:rFonts w:asciiTheme="majorHAnsi" w:hAnsiTheme="majorHAnsi" w:cstheme="minorHAnsi"/>
          <w:lang w:val="nl-BE"/>
        </w:rPr>
      </w:pPr>
      <w:bookmarkStart w:id="130" w:name="_Toc491269628"/>
      <w:bookmarkStart w:id="131" w:name="_Toc69929681"/>
      <w:bookmarkStart w:id="132" w:name="_Toc143076560"/>
      <w:r w:rsidRPr="00311DF5">
        <w:rPr>
          <w:rFonts w:asciiTheme="majorHAnsi" w:hAnsiTheme="majorHAnsi" w:cstheme="minorHAnsi"/>
          <w:lang w:val="nl-BE"/>
        </w:rPr>
        <w:t xml:space="preserve">II.4.3 </w:t>
      </w:r>
      <w:r w:rsidRPr="00311DF5">
        <w:rPr>
          <w:rFonts w:asciiTheme="majorHAnsi" w:hAnsiTheme="majorHAnsi" w:cstheme="minorHAnsi"/>
          <w:lang w:val="nl-BE"/>
        </w:rPr>
        <w:tab/>
      </w:r>
      <w:r w:rsidRPr="00311DF5">
        <w:rPr>
          <w:rFonts w:asciiTheme="majorHAnsi" w:hAnsiTheme="majorHAnsi" w:cstheme="minorHAnsi"/>
          <w:u w:val="single"/>
          <w:lang w:val="nl-BE"/>
        </w:rPr>
        <w:t>Gunning</w:t>
      </w:r>
      <w:bookmarkEnd w:id="130"/>
      <w:bookmarkEnd w:id="131"/>
      <w:bookmarkEnd w:id="132"/>
    </w:p>
    <w:p w14:paraId="30C35B0A" w14:textId="77777777" w:rsidR="005D6B4F" w:rsidRPr="00311DF5" w:rsidRDefault="005D6B4F" w:rsidP="005D6B4F">
      <w:pPr>
        <w:pStyle w:val="Corpsdetexte"/>
        <w:spacing w:line="276" w:lineRule="auto"/>
        <w:rPr>
          <w:rFonts w:asciiTheme="majorHAnsi" w:hAnsiTheme="majorHAnsi"/>
          <w:w w:val="105"/>
          <w:lang w:val="nl-BE"/>
        </w:rPr>
      </w:pPr>
      <w:bookmarkStart w:id="133" w:name="_Hlk6495968"/>
      <w:r w:rsidRPr="00311DF5">
        <w:rPr>
          <w:rFonts w:asciiTheme="majorHAnsi" w:hAnsiTheme="majorHAnsi"/>
          <w:lang w:val="nl-BE"/>
        </w:rPr>
        <w:t>Na afloop van de onderhandelingen zal de aanbestedende overheid de opdracht gunnen aan de inschrijver van wie de offerte volgens haar economisch het voordeligst is in het licht van de voormelde gunningscriteria.</w:t>
      </w:r>
    </w:p>
    <w:p w14:paraId="518850F2" w14:textId="77777777" w:rsidR="005D6B4F" w:rsidRPr="00311DF5" w:rsidRDefault="005D6B4F" w:rsidP="005D6B4F">
      <w:pPr>
        <w:pStyle w:val="Corpsdetexte"/>
        <w:spacing w:line="276" w:lineRule="auto"/>
        <w:rPr>
          <w:rFonts w:asciiTheme="majorHAnsi" w:hAnsiTheme="majorHAnsi"/>
          <w:w w:val="105"/>
          <w:lang w:val="nl-BE"/>
        </w:rPr>
      </w:pPr>
      <w:r w:rsidRPr="00311DF5">
        <w:rPr>
          <w:rFonts w:asciiTheme="majorHAnsi" w:hAnsiTheme="majorHAnsi"/>
          <w:lang w:val="nl-BE"/>
        </w:rPr>
        <w:t>De uiteindelijke beslissing over de gunning van de opdracht ligt bij de aanbestedende overheid.</w:t>
      </w:r>
    </w:p>
    <w:p w14:paraId="7596243C" w14:textId="77777777" w:rsidR="005D6B4F" w:rsidRPr="00311DF5" w:rsidRDefault="005D6B4F" w:rsidP="005D6B4F">
      <w:pPr>
        <w:pStyle w:val="Corpsdetexte"/>
        <w:spacing w:line="276" w:lineRule="auto"/>
        <w:rPr>
          <w:rFonts w:asciiTheme="majorHAnsi" w:hAnsiTheme="majorHAnsi"/>
          <w:w w:val="105"/>
          <w:lang w:val="nl-BE"/>
        </w:rPr>
      </w:pPr>
      <w:r w:rsidRPr="00311DF5">
        <w:rPr>
          <w:rFonts w:asciiTheme="majorHAnsi" w:hAnsiTheme="majorHAnsi"/>
          <w:lang w:val="nl-BE"/>
        </w:rPr>
        <w:t>Overeenkomstig artikel 85 van de wet van 17 juni 2016 houdt het volgen van deze procedure geen verplichting in om de opdracht te gunnen of te sluiten. De aanbestedende overheid kan afzien van de gunning of sluiting van de opdracht of de procedure herbeginnen, indien nodig op een andere plaatsingswijze.</w:t>
      </w:r>
    </w:p>
    <w:bookmarkEnd w:id="133"/>
    <w:p w14:paraId="1BF90736" w14:textId="655DA540" w:rsidR="005D6B4F" w:rsidRPr="00311DF5" w:rsidRDefault="005D6B4F" w:rsidP="005D6B4F">
      <w:pPr>
        <w:pStyle w:val="Corpsdetexte"/>
        <w:spacing w:line="276" w:lineRule="auto"/>
        <w:jc w:val="both"/>
        <w:rPr>
          <w:rFonts w:asciiTheme="majorHAnsi" w:hAnsiTheme="majorHAnsi" w:cstheme="minorHAnsi"/>
          <w:lang w:val="nl-BE"/>
        </w:rPr>
      </w:pPr>
    </w:p>
    <w:p w14:paraId="1E82596E" w14:textId="77777777" w:rsidR="00275481" w:rsidRPr="00311DF5" w:rsidRDefault="00275481" w:rsidP="00275481">
      <w:pPr>
        <w:pStyle w:val="Titre2"/>
        <w:spacing w:before="240"/>
        <w:ind w:left="0" w:firstLine="0"/>
        <w:rPr>
          <w:rFonts w:asciiTheme="majorHAnsi" w:hAnsiTheme="majorHAnsi" w:cstheme="minorHAnsi"/>
          <w:lang w:val="nl-BE"/>
        </w:rPr>
      </w:pPr>
      <w:bookmarkStart w:id="134" w:name="_Toc138346104"/>
      <w:bookmarkStart w:id="135" w:name="_Toc143076561"/>
      <w:r w:rsidRPr="00311DF5">
        <w:rPr>
          <w:rFonts w:asciiTheme="majorHAnsi" w:hAnsiTheme="majorHAnsi" w:cstheme="minorHAnsi"/>
          <w:lang w:val="nl-BE"/>
        </w:rPr>
        <w:t xml:space="preserve">II.4.4 </w:t>
      </w:r>
      <w:r w:rsidRPr="00311DF5">
        <w:rPr>
          <w:rFonts w:asciiTheme="majorHAnsi" w:hAnsiTheme="majorHAnsi" w:cstheme="minorHAnsi"/>
          <w:lang w:val="nl-BE"/>
        </w:rPr>
        <w:tab/>
      </w:r>
      <w:r w:rsidRPr="00311DF5">
        <w:rPr>
          <w:rFonts w:asciiTheme="majorHAnsi" w:hAnsiTheme="majorHAnsi" w:cstheme="minorHAnsi"/>
          <w:u w:val="single"/>
          <w:lang w:val="nl-BE"/>
        </w:rPr>
        <w:t>Communicatie van de gunning</w:t>
      </w:r>
      <w:bookmarkEnd w:id="134"/>
      <w:bookmarkEnd w:id="135"/>
    </w:p>
    <w:p w14:paraId="09AD9AFE" w14:textId="77777777" w:rsidR="00275481" w:rsidRPr="00311DF5" w:rsidRDefault="00275481" w:rsidP="00275481">
      <w:pPr>
        <w:pStyle w:val="Corpsdetexte"/>
        <w:spacing w:line="276" w:lineRule="auto"/>
        <w:jc w:val="both"/>
        <w:rPr>
          <w:rFonts w:asciiTheme="majorHAnsi" w:hAnsiTheme="majorHAnsi"/>
          <w:lang w:val="nl-BE"/>
        </w:rPr>
      </w:pPr>
      <w:r w:rsidRPr="00311DF5">
        <w:rPr>
          <w:rFonts w:asciiTheme="majorHAnsi" w:hAnsiTheme="majorHAnsi"/>
          <w:lang w:val="nl-BE"/>
        </w:rPr>
        <w:t xml:space="preserve">Aan het einde van de gunningsfase stuurt de aanbestedende overheid, in het belang van volledige transparantie, alle inschrijvers het volledige gunningsverslag met de analyse van alle offertes. </w:t>
      </w:r>
    </w:p>
    <w:p w14:paraId="641FC76E" w14:textId="77777777" w:rsidR="00275481" w:rsidRPr="00311DF5" w:rsidRDefault="00275481" w:rsidP="00275481">
      <w:pPr>
        <w:pStyle w:val="Corpsdetexte"/>
        <w:spacing w:line="276" w:lineRule="auto"/>
        <w:jc w:val="both"/>
        <w:rPr>
          <w:rFonts w:asciiTheme="majorHAnsi" w:hAnsiTheme="majorHAnsi"/>
          <w:lang w:val="nl-BE"/>
        </w:rPr>
      </w:pPr>
      <w:r w:rsidRPr="00311DF5">
        <w:rPr>
          <w:rFonts w:asciiTheme="majorHAnsi" w:hAnsiTheme="majorHAnsi"/>
          <w:lang w:val="nl-BE"/>
        </w:rPr>
        <w:t>Om de transparantie en efficiëntie van de aanbestedingen te verhogen, publiceert het BMA de offertes op zijn website (Document C - intentieverklaring, met uitzondering van de planning en het budget). Inschrijvers kunnen het gunningsverslag dus beter begrijpen doordat ze een overzicht hebben van elke offerte.</w:t>
      </w:r>
    </w:p>
    <w:p w14:paraId="3B966E5F" w14:textId="77777777" w:rsidR="005D6B4F" w:rsidRPr="00311DF5" w:rsidRDefault="005D6B4F" w:rsidP="005D6B4F">
      <w:pPr>
        <w:pStyle w:val="Titre2"/>
        <w:spacing w:before="240"/>
        <w:ind w:left="0" w:firstLine="0"/>
        <w:rPr>
          <w:rFonts w:asciiTheme="majorHAnsi" w:hAnsiTheme="majorHAnsi"/>
          <w:spacing w:val="17"/>
          <w:w w:val="105"/>
          <w:lang w:val="nl-BE"/>
        </w:rPr>
      </w:pPr>
      <w:bookmarkStart w:id="136" w:name="_Toc486438895"/>
      <w:bookmarkStart w:id="137" w:name="_Toc486438894"/>
      <w:bookmarkStart w:id="138" w:name="_Toc486409714"/>
      <w:bookmarkStart w:id="139" w:name="_Toc486346794"/>
      <w:bookmarkStart w:id="140" w:name="_Toc69929682"/>
      <w:bookmarkStart w:id="141" w:name="_Toc143076562"/>
      <w:bookmarkStart w:id="142" w:name="_Toc491269629"/>
      <w:bookmarkEnd w:id="136"/>
      <w:bookmarkEnd w:id="137"/>
      <w:bookmarkEnd w:id="138"/>
      <w:bookmarkEnd w:id="139"/>
      <w:r w:rsidRPr="00311DF5">
        <w:rPr>
          <w:rFonts w:asciiTheme="majorHAnsi" w:hAnsiTheme="majorHAnsi"/>
          <w:spacing w:val="17"/>
          <w:w w:val="105"/>
          <w:lang w:val="nl-BE"/>
        </w:rPr>
        <w:lastRenderedPageBreak/>
        <w:t xml:space="preserve">II.5 </w:t>
      </w:r>
      <w:r w:rsidRPr="00311DF5">
        <w:rPr>
          <w:rFonts w:asciiTheme="majorHAnsi" w:hAnsiTheme="majorHAnsi"/>
          <w:spacing w:val="17"/>
          <w:w w:val="105"/>
          <w:lang w:val="nl-BE"/>
        </w:rPr>
        <w:tab/>
        <w:t>INTELLECTUELE EIGENDOM IN HET OFFERTESTADIUM</w:t>
      </w:r>
      <w:bookmarkEnd w:id="140"/>
      <w:bookmarkEnd w:id="141"/>
    </w:p>
    <w:p w14:paraId="1514FE7E" w14:textId="77777777" w:rsidR="005D6B4F" w:rsidRPr="00311DF5" w:rsidRDefault="005D6B4F" w:rsidP="005D6B4F">
      <w:pPr>
        <w:pStyle w:val="Titre2"/>
        <w:spacing w:before="240"/>
        <w:ind w:left="0" w:firstLine="0"/>
        <w:rPr>
          <w:rFonts w:asciiTheme="majorHAnsi" w:hAnsiTheme="majorHAnsi" w:cstheme="minorHAnsi"/>
          <w:b w:val="0"/>
          <w:lang w:val="nl-BE"/>
        </w:rPr>
      </w:pPr>
    </w:p>
    <w:p w14:paraId="6173E24A" w14:textId="77777777" w:rsidR="005D6B4F" w:rsidRPr="00311DF5" w:rsidRDefault="005D6B4F" w:rsidP="005D6B4F">
      <w:pPr>
        <w:pStyle w:val="Corpsdetexte"/>
        <w:spacing w:line="276" w:lineRule="auto"/>
        <w:rPr>
          <w:rFonts w:asciiTheme="majorHAnsi" w:hAnsiTheme="majorHAnsi"/>
          <w:w w:val="105"/>
          <w:lang w:val="nl-BE"/>
        </w:rPr>
      </w:pPr>
      <w:bookmarkStart w:id="143" w:name="_Hlk115689198"/>
      <w:bookmarkStart w:id="144" w:name="_Toc491269630"/>
      <w:bookmarkEnd w:id="142"/>
      <w:r w:rsidRPr="00311DF5">
        <w:rPr>
          <w:rFonts w:asciiTheme="majorHAnsi" w:hAnsiTheme="majorHAnsi"/>
          <w:lang w:val="nl-BE"/>
        </w:rPr>
        <w:t xml:space="preserve">Andere inschrijvers dan de opdrachtnemer behouden alle intellectuele-eigendomsrechten met betrekking tot hun offerte, met inbegrip van de ontwerpen, voorstudies, studies, beelden, documenten, </w:t>
      </w:r>
      <w:r w:rsidRPr="00311DF5">
        <w:rPr>
          <w:rFonts w:asciiTheme="majorHAnsi" w:hAnsiTheme="majorHAnsi"/>
          <w:w w:val="105"/>
          <w:lang w:val="nl-BE"/>
        </w:rPr>
        <w:t>document B – intentienota</w:t>
      </w:r>
      <w:r w:rsidRPr="00311DF5">
        <w:rPr>
          <w:rFonts w:asciiTheme="majorHAnsi" w:hAnsiTheme="majorHAnsi"/>
          <w:lang w:val="nl-BE"/>
        </w:rPr>
        <w:t xml:space="preserve"> en andere ontwikkelingen die door hen in het kader van hun offerte zijn opgesteld en gepresenteerd (de 'Ontwerpen'). Deze Ontwerpen mogen door de aanbesteder niet geheel of gedeeltelijk worden gebruikt zonder voorafgaande toestemming van de auteur. </w:t>
      </w:r>
    </w:p>
    <w:p w14:paraId="35BD2BC4" w14:textId="77777777" w:rsidR="005D6B4F" w:rsidRPr="00311DF5" w:rsidRDefault="005D6B4F" w:rsidP="005D6B4F">
      <w:pPr>
        <w:pStyle w:val="Corpsdetexte"/>
        <w:spacing w:line="276" w:lineRule="auto"/>
        <w:rPr>
          <w:rFonts w:asciiTheme="majorHAnsi" w:hAnsiTheme="majorHAnsi"/>
          <w:w w:val="105"/>
          <w:lang w:val="nl-BE"/>
        </w:rPr>
      </w:pPr>
    </w:p>
    <w:p w14:paraId="3544D3D9" w14:textId="77777777" w:rsidR="005D6B4F" w:rsidRPr="00311DF5" w:rsidRDefault="005D6B4F" w:rsidP="005D6B4F">
      <w:pPr>
        <w:pStyle w:val="Corpsdetexte"/>
        <w:spacing w:line="276" w:lineRule="auto"/>
        <w:jc w:val="both"/>
        <w:rPr>
          <w:rFonts w:asciiTheme="majorHAnsi" w:hAnsiTheme="majorHAnsi"/>
          <w:w w:val="105"/>
          <w:lang w:val="nl-BE"/>
        </w:rPr>
      </w:pPr>
      <w:r w:rsidRPr="00311DF5">
        <w:rPr>
          <w:rFonts w:asciiTheme="majorHAnsi" w:hAnsiTheme="majorHAnsi"/>
          <w:w w:val="105"/>
          <w:lang w:val="nl-BE"/>
        </w:rPr>
        <w:t xml:space="preserve">Om de transparantie en de efficiëntie van de wedstrijden te verhogen, wil BMA zijn communicatie doen evolueren. Daarom zal de </w:t>
      </w:r>
      <w:proofErr w:type="spellStart"/>
      <w:r w:rsidRPr="00311DF5">
        <w:rPr>
          <w:rFonts w:asciiTheme="majorHAnsi" w:hAnsiTheme="majorHAnsi"/>
          <w:w w:val="105"/>
          <w:lang w:val="nl-BE"/>
        </w:rPr>
        <w:t>factsheet</w:t>
      </w:r>
      <w:proofErr w:type="spellEnd"/>
      <w:r w:rsidRPr="00311DF5">
        <w:rPr>
          <w:rFonts w:asciiTheme="majorHAnsi" w:hAnsiTheme="majorHAnsi"/>
          <w:w w:val="105"/>
          <w:lang w:val="nl-BE"/>
        </w:rPr>
        <w:t xml:space="preserve">, die in het kader van de door BMA begeleide wedstrijden gepubliceerd wordt, vervangen worden door het online plaatsen van de 3 tot 5 offertes (Document B – intentienota) et het gunningsrapport. Zonder afbreuk te doen aan voorgaande paragraaf geven de inschrijvers, alsook de opdrachtnemer, BMA een exploitatievergunning die niet-exclusief en gratis is. De exploitatievergunning geeft BMA de toestemming om de Projecten (voornamelijk het document B – intentienota en het gunningsrapport) aan het publiek te communiceren op zijn website et de Projecten te reproduceren en aan te passen voor zover nodig voor de communicatie via zijn </w:t>
      </w:r>
      <w:proofErr w:type="spellStart"/>
      <w:r w:rsidRPr="00311DF5">
        <w:rPr>
          <w:rFonts w:asciiTheme="majorHAnsi" w:hAnsiTheme="majorHAnsi"/>
          <w:w w:val="105"/>
          <w:lang w:val="nl-BE"/>
        </w:rPr>
        <w:t>Newsletter</w:t>
      </w:r>
      <w:proofErr w:type="spellEnd"/>
      <w:r w:rsidRPr="00311DF5">
        <w:rPr>
          <w:rFonts w:asciiTheme="majorHAnsi" w:hAnsiTheme="majorHAnsi"/>
          <w:w w:val="105"/>
          <w:lang w:val="nl-BE"/>
        </w:rPr>
        <w:t xml:space="preserve"> en andere sociale media, dit steeds met vermelding van de naam van de desbetreffende inschrijver. De licentie wordt verleend voor een duur van [24 maanden vanaf de gunning van de opdracht] et geldt voor de hele wereld.</w:t>
      </w:r>
    </w:p>
    <w:p w14:paraId="2C7FF6E9" w14:textId="77777777" w:rsidR="005D6B4F" w:rsidRPr="00311DF5" w:rsidRDefault="005D6B4F" w:rsidP="005D6B4F">
      <w:pPr>
        <w:pStyle w:val="Corpsdetexte"/>
        <w:spacing w:line="276" w:lineRule="auto"/>
        <w:rPr>
          <w:rFonts w:asciiTheme="majorHAnsi" w:hAnsiTheme="majorHAnsi"/>
          <w:w w:val="105"/>
          <w:lang w:val="nl-BE"/>
        </w:rPr>
      </w:pPr>
    </w:p>
    <w:p w14:paraId="443022A2" w14:textId="77777777" w:rsidR="005D6B4F" w:rsidRPr="00311DF5" w:rsidRDefault="005D6B4F" w:rsidP="005D6B4F">
      <w:pPr>
        <w:pStyle w:val="Corpsdetexte"/>
        <w:spacing w:line="276" w:lineRule="auto"/>
        <w:rPr>
          <w:rFonts w:asciiTheme="majorHAnsi" w:hAnsiTheme="majorHAnsi"/>
          <w:w w:val="105"/>
          <w:lang w:val="nl-BE"/>
        </w:rPr>
      </w:pPr>
      <w:r w:rsidRPr="00311DF5">
        <w:rPr>
          <w:rFonts w:asciiTheme="majorHAnsi" w:hAnsiTheme="majorHAnsi"/>
          <w:lang w:val="nl-BE"/>
        </w:rPr>
        <w:t xml:space="preserve">In dit verband kunnen versies in high </w:t>
      </w:r>
      <w:proofErr w:type="spellStart"/>
      <w:r w:rsidRPr="00311DF5">
        <w:rPr>
          <w:rFonts w:asciiTheme="majorHAnsi" w:hAnsiTheme="majorHAnsi"/>
          <w:lang w:val="nl-BE"/>
        </w:rPr>
        <w:t>definition</w:t>
      </w:r>
      <w:proofErr w:type="spellEnd"/>
      <w:r w:rsidRPr="00311DF5">
        <w:rPr>
          <w:rFonts w:asciiTheme="majorHAnsi" w:hAnsiTheme="majorHAnsi"/>
          <w:lang w:val="nl-BE"/>
        </w:rPr>
        <w:t xml:space="preserve"> van het beeldmateriaal waaruit de Ontwerpen bestaan, worden opgevraagd bij de inschrijvers. Na afloop van de gunningsprocedure en na aanwijzing van de opdrachtnemer, bewaart de aanbesteder alleen het computermedium van de offertes en de Ontwerpen van de inschrijvers; de presentatiepanelen en schaalmodellen worden aan de inschrijvers terugbezorgd. </w:t>
      </w:r>
    </w:p>
    <w:p w14:paraId="05AD8077" w14:textId="77777777" w:rsidR="005D6B4F" w:rsidRPr="00311DF5" w:rsidRDefault="005D6B4F" w:rsidP="005D6B4F">
      <w:pPr>
        <w:pStyle w:val="Corpsdetexte"/>
        <w:spacing w:line="276" w:lineRule="auto"/>
        <w:rPr>
          <w:rFonts w:asciiTheme="majorHAnsi" w:hAnsiTheme="majorHAnsi"/>
          <w:w w:val="105"/>
          <w:lang w:val="nl-BE"/>
        </w:rPr>
      </w:pPr>
    </w:p>
    <w:p w14:paraId="6C260003" w14:textId="77777777" w:rsidR="005D6B4F" w:rsidRPr="00311DF5" w:rsidRDefault="005D6B4F" w:rsidP="005D6B4F">
      <w:pPr>
        <w:pStyle w:val="Corpsdetexte"/>
        <w:spacing w:line="276" w:lineRule="auto"/>
        <w:rPr>
          <w:rFonts w:asciiTheme="majorHAnsi" w:hAnsiTheme="majorHAnsi"/>
          <w:w w:val="105"/>
          <w:lang w:val="nl-BE"/>
        </w:rPr>
      </w:pPr>
      <w:r w:rsidRPr="00311DF5">
        <w:rPr>
          <w:rFonts w:asciiTheme="majorHAnsi" w:hAnsiTheme="majorHAnsi"/>
          <w:lang w:val="nl-BE"/>
        </w:rPr>
        <w:t>De inschrijvers verklaren en garanderen dat zij geen inbreuk maken op rechten van derden en dat zij, in voorkomend geval, de nodige rechten en machtigingen van derden hebben verworven. Zij verbinden zich ertoe de BMA te vrijwaren en te verdedigen tegen elke vordering en/of procedure (met inbegrip van, maar niet beperkt tot, juridische en andere kosten) die door een derde partij tegen hem wordt ingesteld als gevolg van een inbreuk op de gegeven garantie.</w:t>
      </w:r>
    </w:p>
    <w:bookmarkEnd w:id="143"/>
    <w:p w14:paraId="08DB686E" w14:textId="77777777" w:rsidR="005D6B4F" w:rsidRPr="00311DF5" w:rsidRDefault="005D6B4F" w:rsidP="005D6B4F">
      <w:pPr>
        <w:widowControl/>
        <w:spacing w:after="160" w:line="259" w:lineRule="auto"/>
        <w:rPr>
          <w:rFonts w:asciiTheme="majorHAnsi" w:hAnsiTheme="majorHAnsi"/>
          <w:b/>
          <w:bCs/>
          <w:spacing w:val="17"/>
          <w:w w:val="105"/>
          <w:sz w:val="19"/>
          <w:szCs w:val="19"/>
          <w:u w:val="single"/>
          <w:lang w:val="nl-BE"/>
        </w:rPr>
      </w:pPr>
      <w:r w:rsidRPr="00311DF5">
        <w:rPr>
          <w:rFonts w:asciiTheme="majorHAnsi" w:hAnsiTheme="majorHAnsi"/>
          <w:sz w:val="19"/>
          <w:szCs w:val="19"/>
          <w:u w:val="single"/>
          <w:lang w:val="nl-BE"/>
        </w:rPr>
        <w:br w:type="page"/>
      </w:r>
    </w:p>
    <w:p w14:paraId="644208D1" w14:textId="77777777" w:rsidR="005D6B4F" w:rsidRPr="00311DF5" w:rsidRDefault="005D6B4F" w:rsidP="005D6B4F">
      <w:pPr>
        <w:pStyle w:val="Titre2"/>
        <w:spacing w:before="240"/>
        <w:ind w:left="0" w:firstLine="0"/>
        <w:rPr>
          <w:rFonts w:asciiTheme="majorHAnsi" w:hAnsiTheme="majorHAnsi"/>
          <w:spacing w:val="17"/>
          <w:w w:val="105"/>
          <w:lang w:val="nl-BE"/>
        </w:rPr>
      </w:pPr>
      <w:bookmarkStart w:id="145" w:name="_Toc69929683"/>
      <w:bookmarkStart w:id="146" w:name="_Toc143076563"/>
      <w:r w:rsidRPr="00311DF5">
        <w:rPr>
          <w:rFonts w:asciiTheme="majorHAnsi" w:hAnsiTheme="majorHAnsi"/>
          <w:spacing w:val="17"/>
          <w:w w:val="105"/>
          <w:u w:val="single"/>
          <w:lang w:val="nl-BE"/>
        </w:rPr>
        <w:lastRenderedPageBreak/>
        <w:t>HOOFDSTUK</w:t>
      </w:r>
      <w:r w:rsidRPr="00311DF5">
        <w:rPr>
          <w:rFonts w:asciiTheme="majorHAnsi" w:hAnsiTheme="majorHAnsi"/>
          <w:spacing w:val="17"/>
          <w:w w:val="105"/>
          <w:lang w:val="nl-BE"/>
        </w:rPr>
        <w:t xml:space="preserve"> III. ADMINISTRATIEVE CLAUSULES _ UITVOERINGSFASE</w:t>
      </w:r>
      <w:bookmarkEnd w:id="144"/>
      <w:bookmarkEnd w:id="145"/>
      <w:bookmarkEnd w:id="146"/>
    </w:p>
    <w:p w14:paraId="5459375B" w14:textId="77777777" w:rsidR="005D6B4F" w:rsidRPr="00311DF5" w:rsidRDefault="005D6B4F" w:rsidP="005D6B4F">
      <w:pPr>
        <w:pStyle w:val="Corpsdetexte"/>
        <w:spacing w:before="2" w:line="276" w:lineRule="auto"/>
        <w:rPr>
          <w:rFonts w:asciiTheme="majorHAnsi" w:hAnsiTheme="majorHAnsi" w:cstheme="minorHAnsi"/>
          <w:b/>
          <w:lang w:val="nl-BE"/>
        </w:rPr>
      </w:pPr>
    </w:p>
    <w:p w14:paraId="7DAD7A71" w14:textId="77777777" w:rsidR="005D6B4F" w:rsidRPr="00311DF5" w:rsidRDefault="005D6B4F" w:rsidP="005D6B4F">
      <w:pPr>
        <w:pStyle w:val="Corpsdetexte"/>
        <w:spacing w:before="13" w:line="276" w:lineRule="auto"/>
        <w:jc w:val="both"/>
        <w:rPr>
          <w:rFonts w:asciiTheme="majorHAnsi" w:hAnsiTheme="majorHAnsi" w:cstheme="minorHAnsi"/>
          <w:w w:val="105"/>
          <w:lang w:val="nl-BE"/>
        </w:rPr>
      </w:pPr>
      <w:bookmarkStart w:id="147" w:name="_Toc491269631"/>
      <w:r w:rsidRPr="00311DF5">
        <w:rPr>
          <w:rFonts w:asciiTheme="majorHAnsi" w:hAnsiTheme="majorHAnsi" w:cstheme="minorHAnsi"/>
          <w:lang w:val="nl-BE"/>
        </w:rPr>
        <w:t>DOOR DE AANBESTEDENDE OVERHEID AAN TE VULLEN MET EIGEN UITVOERINGSCLAUSULES.</w:t>
      </w:r>
    </w:p>
    <w:bookmarkEnd w:id="147"/>
    <w:p w14:paraId="033F3FD5" w14:textId="77777777" w:rsidR="005D6B4F" w:rsidRPr="00311DF5" w:rsidRDefault="005D6B4F" w:rsidP="005D6B4F">
      <w:pPr>
        <w:pStyle w:val="Corpsdetexte"/>
        <w:spacing w:before="13" w:line="276" w:lineRule="auto"/>
        <w:jc w:val="both"/>
        <w:rPr>
          <w:rFonts w:asciiTheme="majorHAnsi" w:hAnsiTheme="majorHAnsi" w:cstheme="minorHAnsi"/>
          <w:w w:val="105"/>
          <w:lang w:val="nl-BE"/>
        </w:rPr>
      </w:pPr>
      <w:r w:rsidRPr="00311DF5">
        <w:rPr>
          <w:rFonts w:asciiTheme="majorHAnsi" w:hAnsiTheme="majorHAnsi" w:cstheme="minorHAnsi"/>
          <w:lang w:val="nl-BE"/>
        </w:rPr>
        <w:t>Samenvatting van de door de BMA aanbevolen uitvoeringsclausules:</w:t>
      </w:r>
    </w:p>
    <w:p w14:paraId="2C808EBE" w14:textId="77777777" w:rsidR="005D6B4F" w:rsidRPr="00311DF5" w:rsidRDefault="005D6B4F" w:rsidP="005D6B4F">
      <w:pPr>
        <w:pStyle w:val="Corpsdetexte"/>
        <w:spacing w:before="13" w:line="276" w:lineRule="auto"/>
        <w:jc w:val="both"/>
        <w:rPr>
          <w:rFonts w:asciiTheme="majorHAnsi" w:hAnsiTheme="majorHAnsi" w:cstheme="minorHAnsi"/>
          <w:w w:val="105"/>
          <w:lang w:val="nl-BE"/>
        </w:rPr>
      </w:pPr>
    </w:p>
    <w:p w14:paraId="5AF0E9FD" w14:textId="77777777" w:rsidR="005D6B4F" w:rsidRPr="00311DF5" w:rsidRDefault="005D6B4F" w:rsidP="005D6B4F">
      <w:pPr>
        <w:pStyle w:val="Titre2"/>
        <w:spacing w:before="240"/>
        <w:ind w:left="0" w:firstLine="0"/>
        <w:rPr>
          <w:rFonts w:asciiTheme="majorHAnsi" w:hAnsiTheme="majorHAnsi"/>
          <w:caps/>
          <w:spacing w:val="17"/>
          <w:w w:val="105"/>
          <w:lang w:val="nl-BE"/>
        </w:rPr>
      </w:pPr>
      <w:bookmarkStart w:id="148" w:name="_Toc69929684"/>
      <w:bookmarkStart w:id="149" w:name="_Toc143076564"/>
      <w:r w:rsidRPr="00311DF5">
        <w:rPr>
          <w:rFonts w:asciiTheme="majorHAnsi" w:hAnsiTheme="majorHAnsi"/>
          <w:caps/>
          <w:spacing w:val="17"/>
          <w:w w:val="105"/>
          <w:lang w:val="nl-BE"/>
        </w:rPr>
        <w:t>borgtocht</w:t>
      </w:r>
      <w:bookmarkEnd w:id="148"/>
      <w:bookmarkEnd w:id="149"/>
      <w:r w:rsidRPr="00311DF5">
        <w:rPr>
          <w:rFonts w:asciiTheme="majorHAnsi" w:hAnsiTheme="majorHAnsi"/>
          <w:caps/>
          <w:spacing w:val="17"/>
          <w:w w:val="105"/>
          <w:lang w:val="nl-BE"/>
        </w:rPr>
        <w:t xml:space="preserve"> </w:t>
      </w:r>
    </w:p>
    <w:p w14:paraId="674D6D05" w14:textId="77777777" w:rsidR="005D6B4F" w:rsidRPr="00311DF5" w:rsidRDefault="005D6B4F" w:rsidP="005D6B4F">
      <w:pPr>
        <w:pStyle w:val="Commentaire"/>
        <w:rPr>
          <w:rFonts w:asciiTheme="majorHAnsi" w:hAnsiTheme="majorHAnsi" w:cstheme="minorHAnsi"/>
          <w:b/>
          <w:caps/>
          <w:spacing w:val="40"/>
          <w:sz w:val="19"/>
          <w:szCs w:val="19"/>
          <w:lang w:val="nl-BE"/>
        </w:rPr>
      </w:pPr>
    </w:p>
    <w:p w14:paraId="205C380D" w14:textId="77777777" w:rsidR="005D6B4F" w:rsidRPr="00311DF5" w:rsidRDefault="005D6B4F" w:rsidP="005D6B4F">
      <w:pPr>
        <w:pStyle w:val="Corpsdetexte"/>
        <w:spacing w:line="276" w:lineRule="auto"/>
        <w:rPr>
          <w:rFonts w:asciiTheme="majorHAnsi" w:hAnsiTheme="majorHAnsi"/>
          <w:w w:val="105"/>
          <w:lang w:val="nl-BE"/>
        </w:rPr>
      </w:pPr>
      <w:r w:rsidRPr="00311DF5">
        <w:rPr>
          <w:rFonts w:asciiTheme="majorHAnsi" w:hAnsiTheme="majorHAnsi"/>
          <w:lang w:val="nl-BE"/>
        </w:rPr>
        <w:t>Om concurrentie aan te moedigen en om de opdrachtnemer niet vanaf de start van de opdracht financieel te benadelen, is beslist om af te wijken van artikel 25 van het KB van 14 januari 2013: er wordt geen borgtocht geëist van de opdrachtnemer.</w:t>
      </w:r>
    </w:p>
    <w:p w14:paraId="0CDF1F65" w14:textId="7AB3C169" w:rsidR="005D6B4F" w:rsidRPr="00311DF5" w:rsidRDefault="005D6B4F" w:rsidP="005D6B4F">
      <w:pPr>
        <w:pStyle w:val="Corpsdetexte"/>
        <w:spacing w:line="276" w:lineRule="auto"/>
        <w:rPr>
          <w:rFonts w:asciiTheme="majorHAnsi" w:hAnsiTheme="majorHAnsi"/>
          <w:w w:val="105"/>
          <w:lang w:val="nl-BE"/>
        </w:rPr>
      </w:pPr>
      <w:r w:rsidRPr="00311DF5">
        <w:rPr>
          <w:rFonts w:asciiTheme="majorHAnsi" w:hAnsiTheme="majorHAnsi"/>
          <w:lang w:val="nl-BE"/>
        </w:rPr>
        <w:t xml:space="preserve">Deze bepaling wordt ook gerechtvaardigd door de bijzondere aard van de opdracht </w:t>
      </w:r>
      <w:r w:rsidR="00B42F45" w:rsidRPr="00311DF5">
        <w:rPr>
          <w:rFonts w:asciiTheme="majorHAnsi" w:hAnsiTheme="majorHAnsi"/>
          <w:lang w:val="nl-BE"/>
        </w:rPr>
        <w:t>voor diensten van ontwerp van publieke ruimte</w:t>
      </w:r>
      <w:r w:rsidRPr="00311DF5">
        <w:rPr>
          <w:rFonts w:asciiTheme="majorHAnsi" w:hAnsiTheme="majorHAnsi"/>
          <w:lang w:val="nl-BE"/>
        </w:rPr>
        <w:t xml:space="preserve">, waarvan de bestelling en de betalingen zelf in fasen zijn verdeeld. </w:t>
      </w:r>
    </w:p>
    <w:p w14:paraId="66C422E8" w14:textId="77777777" w:rsidR="005D6B4F" w:rsidRPr="00311DF5" w:rsidRDefault="005D6B4F" w:rsidP="005D6B4F">
      <w:pPr>
        <w:pStyle w:val="Corpsdetexte"/>
        <w:spacing w:line="276" w:lineRule="auto"/>
        <w:rPr>
          <w:rFonts w:asciiTheme="majorHAnsi" w:hAnsiTheme="majorHAnsi"/>
          <w:w w:val="105"/>
          <w:lang w:val="nl-BE"/>
        </w:rPr>
      </w:pPr>
      <w:r w:rsidRPr="00311DF5">
        <w:rPr>
          <w:rFonts w:asciiTheme="majorHAnsi" w:hAnsiTheme="majorHAnsi"/>
          <w:lang w:val="nl-BE"/>
        </w:rPr>
        <w:t>De opdracht wordt gespreid betaald zodat de aanbestedende overheid bij elke stap van de uitvoering controle heeft over de opdracht. Ook wordt een waarborg pas betaald bij de oplevering. De helft van 5% wordt betaald bij de voorlopige oplevering en de andere helft bij de definitieve oplevering van de werken. Dat houdt een garantie in van dezelfde aard als de borgtocht. </w:t>
      </w:r>
    </w:p>
    <w:p w14:paraId="0D7C077C" w14:textId="77777777" w:rsidR="005D6B4F" w:rsidRPr="00311DF5" w:rsidRDefault="005D6B4F" w:rsidP="005D6B4F">
      <w:pPr>
        <w:pStyle w:val="Titre2"/>
        <w:spacing w:before="240"/>
        <w:ind w:left="0" w:firstLine="0"/>
        <w:rPr>
          <w:rFonts w:asciiTheme="majorHAnsi" w:hAnsiTheme="majorHAnsi"/>
          <w:spacing w:val="17"/>
          <w:w w:val="105"/>
          <w:lang w:val="nl-BE"/>
        </w:rPr>
      </w:pPr>
    </w:p>
    <w:p w14:paraId="6A37D46B" w14:textId="77777777" w:rsidR="005D6B4F" w:rsidRPr="00311DF5" w:rsidRDefault="005D6B4F" w:rsidP="005D6B4F">
      <w:pPr>
        <w:pStyle w:val="Titre2"/>
        <w:spacing w:before="240"/>
        <w:ind w:left="0" w:firstLine="0"/>
        <w:rPr>
          <w:rFonts w:asciiTheme="majorHAnsi" w:hAnsiTheme="majorHAnsi"/>
          <w:caps/>
          <w:spacing w:val="17"/>
          <w:w w:val="105"/>
          <w:lang w:val="nl-BE"/>
        </w:rPr>
      </w:pPr>
      <w:bookmarkStart w:id="150" w:name="_Toc69929685"/>
      <w:bookmarkStart w:id="151" w:name="_Toc143076565"/>
      <w:r w:rsidRPr="00311DF5">
        <w:rPr>
          <w:rFonts w:asciiTheme="majorHAnsi" w:hAnsiTheme="majorHAnsi"/>
          <w:caps/>
          <w:spacing w:val="17"/>
          <w:w w:val="105"/>
          <w:lang w:val="nl-BE"/>
        </w:rPr>
        <w:t>bedrag van de vertragingsboetes</w:t>
      </w:r>
      <w:bookmarkEnd w:id="150"/>
      <w:bookmarkEnd w:id="151"/>
      <w:r w:rsidRPr="00311DF5">
        <w:rPr>
          <w:rFonts w:asciiTheme="majorHAnsi" w:hAnsiTheme="majorHAnsi"/>
          <w:caps/>
          <w:spacing w:val="17"/>
          <w:w w:val="105"/>
          <w:lang w:val="nl-BE"/>
        </w:rPr>
        <w:t xml:space="preserve"> </w:t>
      </w:r>
    </w:p>
    <w:p w14:paraId="7ADD0BCC" w14:textId="77777777" w:rsidR="005D6B4F" w:rsidRPr="00311DF5" w:rsidRDefault="005D6B4F" w:rsidP="005D6B4F">
      <w:pPr>
        <w:pStyle w:val="Commentaire"/>
        <w:rPr>
          <w:rFonts w:asciiTheme="majorHAnsi" w:hAnsiTheme="majorHAnsi" w:cstheme="minorHAnsi"/>
          <w:b/>
          <w:caps/>
          <w:spacing w:val="40"/>
          <w:sz w:val="19"/>
          <w:szCs w:val="19"/>
          <w:lang w:val="nl-BE"/>
        </w:rPr>
      </w:pPr>
    </w:p>
    <w:p w14:paraId="0D1A85C7" w14:textId="77777777" w:rsidR="005D6B4F" w:rsidRPr="00311DF5" w:rsidRDefault="005D6B4F" w:rsidP="005D6B4F">
      <w:pPr>
        <w:pStyle w:val="Corpsdetexte"/>
        <w:spacing w:line="276" w:lineRule="auto"/>
        <w:rPr>
          <w:rFonts w:asciiTheme="majorHAnsi" w:hAnsiTheme="majorHAnsi"/>
          <w:w w:val="105"/>
          <w:lang w:val="nl-BE"/>
        </w:rPr>
      </w:pPr>
      <w:r w:rsidRPr="00311DF5">
        <w:rPr>
          <w:rFonts w:asciiTheme="majorHAnsi" w:hAnsiTheme="majorHAnsi"/>
          <w:lang w:val="nl-BE"/>
        </w:rPr>
        <w:t>De tussen de aanbestedende overheid en de opdrachtnemer per fase overeengekomen termijnen vormen strikte termijnen die aanleiding kunnen geven tot de toepassing van vertragingsboetes.</w:t>
      </w:r>
    </w:p>
    <w:p w14:paraId="4D8ACFBA" w14:textId="77777777" w:rsidR="005D6B4F" w:rsidRPr="00311DF5" w:rsidRDefault="005D6B4F" w:rsidP="005D6B4F">
      <w:pPr>
        <w:pStyle w:val="Corpsdetexte"/>
        <w:spacing w:line="276" w:lineRule="auto"/>
        <w:rPr>
          <w:rFonts w:asciiTheme="majorHAnsi" w:hAnsiTheme="majorHAnsi"/>
          <w:w w:val="105"/>
          <w:lang w:val="nl-BE"/>
        </w:rPr>
      </w:pPr>
      <w:r w:rsidRPr="00311DF5">
        <w:rPr>
          <w:rFonts w:asciiTheme="majorHAnsi" w:hAnsiTheme="majorHAnsi"/>
          <w:lang w:val="nl-BE"/>
        </w:rPr>
        <w:t>In overeenstemming met artikel 46 van het KB van 14 januari 2013 zijn de vertragingsboetes zonder ingebrekestelling verschuldigd door het louter verstrijken van de uitvoeringstermijn, zonder enig proces-verbaal, en worden ze van rechtswege toegepast voor alle dagen vertraging. Bovendien blijft de projectontwerper, ondanks de toepassing van de vertragingsboetes, tegenover de aanbestedende overheid aansprakelijk voor alle schadevergoedingen of interest die deze eventueel aan derden verschuldigd is als gevolg van de vertraging in de uitvoering van de opdracht, voor zover de ontwerper verantwoordelijk is voor die vertraging.</w:t>
      </w:r>
    </w:p>
    <w:p w14:paraId="614FE165" w14:textId="77777777" w:rsidR="005D6B4F" w:rsidRPr="00311DF5" w:rsidRDefault="005D6B4F" w:rsidP="005D6B4F">
      <w:pPr>
        <w:pStyle w:val="Corpsdetexte"/>
        <w:spacing w:line="276" w:lineRule="auto"/>
        <w:rPr>
          <w:rFonts w:asciiTheme="majorHAnsi" w:hAnsiTheme="majorHAnsi"/>
          <w:w w:val="105"/>
          <w:lang w:val="nl-BE"/>
        </w:rPr>
      </w:pPr>
      <w:r w:rsidRPr="00311DF5">
        <w:rPr>
          <w:rFonts w:asciiTheme="majorHAnsi" w:hAnsiTheme="majorHAnsi"/>
          <w:lang w:val="nl-BE"/>
        </w:rPr>
        <w:t>In overeenstemming met artikel 154 van het KB van 14 januari 2013 worden de boetes berekend ten belope van 0,1% per dag vertraging. In afwijking van artikel 154 wordt de omvang ervan echter afgezwakt, door ze te beperken tot maximaal 5% van de waarde van alle of een deel van de diensten die met eenzelfde vertraging zijn uitgevoerd. De aanbestedende overheid is namelijk van mening dat het gewicht van de boetes in geval van vertraging moet worden genuanceerd in vergelijking met het wettelijke voorschrift in het kader van deze opdracht voor diensten. </w:t>
      </w:r>
    </w:p>
    <w:p w14:paraId="5086BCD4" w14:textId="77777777" w:rsidR="005D6B4F" w:rsidRPr="00311DF5" w:rsidRDefault="005D6B4F" w:rsidP="005D6B4F">
      <w:pPr>
        <w:pStyle w:val="Corpsdetexte"/>
        <w:spacing w:before="13" w:line="276" w:lineRule="auto"/>
        <w:jc w:val="both"/>
        <w:rPr>
          <w:rFonts w:asciiTheme="majorHAnsi" w:hAnsiTheme="majorHAnsi" w:cstheme="minorHAnsi"/>
          <w:w w:val="105"/>
          <w:lang w:val="nl-BE"/>
        </w:rPr>
      </w:pPr>
    </w:p>
    <w:p w14:paraId="5C06E263" w14:textId="77777777" w:rsidR="005D6B4F" w:rsidRPr="00311DF5" w:rsidRDefault="005D6B4F" w:rsidP="005D6B4F">
      <w:pPr>
        <w:pStyle w:val="Corpsdetexte"/>
        <w:spacing w:before="13" w:line="276" w:lineRule="auto"/>
        <w:jc w:val="both"/>
        <w:rPr>
          <w:rFonts w:asciiTheme="majorHAnsi" w:hAnsiTheme="majorHAnsi" w:cstheme="minorHAnsi"/>
          <w:w w:val="105"/>
          <w:lang w:val="nl-BE"/>
        </w:rPr>
      </w:pPr>
    </w:p>
    <w:p w14:paraId="0F27D3D9" w14:textId="77777777" w:rsidR="005D6B4F" w:rsidRPr="00311DF5" w:rsidRDefault="005D6B4F" w:rsidP="005D6B4F">
      <w:pPr>
        <w:pStyle w:val="Titre2"/>
        <w:spacing w:before="240"/>
        <w:ind w:left="0" w:firstLine="0"/>
        <w:rPr>
          <w:rFonts w:asciiTheme="majorHAnsi" w:hAnsiTheme="majorHAnsi"/>
          <w:caps/>
          <w:spacing w:val="17"/>
          <w:w w:val="105"/>
          <w:lang w:val="nl-BE"/>
        </w:rPr>
      </w:pPr>
      <w:bookmarkStart w:id="152" w:name="_Toc69929686"/>
      <w:bookmarkStart w:id="153" w:name="_Toc143076566"/>
      <w:r w:rsidRPr="00311DF5">
        <w:rPr>
          <w:rFonts w:asciiTheme="majorHAnsi" w:hAnsiTheme="majorHAnsi"/>
          <w:caps/>
          <w:spacing w:val="17"/>
          <w:w w:val="105"/>
          <w:lang w:val="nl-BE"/>
        </w:rPr>
        <w:t>berekening van de erelonen</w:t>
      </w:r>
      <w:bookmarkEnd w:id="152"/>
      <w:bookmarkEnd w:id="153"/>
      <w:r w:rsidRPr="00311DF5">
        <w:rPr>
          <w:rFonts w:asciiTheme="majorHAnsi" w:hAnsiTheme="majorHAnsi"/>
          <w:caps/>
          <w:spacing w:val="17"/>
          <w:w w:val="105"/>
          <w:lang w:val="nl-BE"/>
        </w:rPr>
        <w:t xml:space="preserve"> </w:t>
      </w:r>
    </w:p>
    <w:p w14:paraId="05F6E42F" w14:textId="77777777" w:rsidR="005D6B4F" w:rsidRPr="00311DF5" w:rsidRDefault="005D6B4F" w:rsidP="005D6B4F">
      <w:pPr>
        <w:pStyle w:val="Corpsdetexte"/>
        <w:spacing w:line="276" w:lineRule="auto"/>
        <w:rPr>
          <w:rFonts w:asciiTheme="majorHAnsi" w:hAnsiTheme="majorHAnsi"/>
          <w:b/>
          <w:w w:val="105"/>
          <w:u w:val="single"/>
          <w:lang w:val="nl-BE"/>
        </w:rPr>
      </w:pPr>
      <w:bookmarkStart w:id="154" w:name="_Toc42182207"/>
      <w:r w:rsidRPr="00311DF5">
        <w:rPr>
          <w:rFonts w:asciiTheme="majorHAnsi" w:hAnsiTheme="majorHAnsi"/>
          <w:b/>
          <w:bCs/>
          <w:u w:val="single"/>
          <w:lang w:val="nl-BE"/>
        </w:rPr>
        <w:t>Gewone erelonen</w:t>
      </w:r>
      <w:bookmarkEnd w:id="154"/>
    </w:p>
    <w:p w14:paraId="6B9C82F6" w14:textId="77777777" w:rsidR="005D6B4F" w:rsidRPr="00311DF5" w:rsidRDefault="005D6B4F" w:rsidP="005D6B4F">
      <w:pPr>
        <w:pStyle w:val="Corpsdetexte"/>
        <w:spacing w:line="276" w:lineRule="auto"/>
        <w:rPr>
          <w:rFonts w:ascii="Calibri Light" w:hAnsi="Calibri Light"/>
          <w:w w:val="105"/>
          <w:lang w:val="nl-BE"/>
        </w:rPr>
      </w:pPr>
      <w:r w:rsidRPr="00311DF5">
        <w:rPr>
          <w:rFonts w:asciiTheme="majorHAnsi" w:hAnsiTheme="majorHAnsi"/>
          <w:lang w:val="nl-BE"/>
        </w:rPr>
        <w:t xml:space="preserve">De erelonen bedragen in totaal </w:t>
      </w:r>
      <w:r w:rsidRPr="00311DF5">
        <w:rPr>
          <w:rFonts w:asciiTheme="majorHAnsi" w:hAnsiTheme="majorHAnsi"/>
          <w:i/>
          <w:iCs/>
          <w:color w:val="0000FF"/>
          <w:lang w:val="nl-BE"/>
        </w:rPr>
        <w:t>(aantal)</w:t>
      </w:r>
      <w:r w:rsidRPr="00311DF5">
        <w:rPr>
          <w:rFonts w:asciiTheme="majorHAnsi" w:hAnsiTheme="majorHAnsi"/>
          <w:lang w:val="nl-BE"/>
        </w:rPr>
        <w:t>% excl. btw van het bedrag van de werken, berekend op de raming op het moment van het inschrijvingsdossier van de werken</w:t>
      </w:r>
      <w:r w:rsidRPr="00311DF5">
        <w:rPr>
          <w:rFonts w:ascii="Calibri Light" w:hAnsi="Calibri Light"/>
          <w:lang w:val="nl-BE"/>
        </w:rPr>
        <w:t xml:space="preserve"> (dit bedrag wordt hierna 'referentiebedrag' genoemd). Dit referentiebedrag is het bedrag dat gedurende de gehele looptijd van de opdracht voor diensten tot de definitieve oplevering ervan in aanmerking wordt genomen voor de berekening van de erelonen. Er wordt uitdrukkelijk bepaald dat, behalve in de gevallen van wijzigingen van de opdracht voor werken zoals bepaald in de artikelen 38/1 en 38/2 van het KB van 14 januari 2013 (die in voorkomend geval ook aanleiding kunnen geven tot een wijziging van het referentiebedrag van de opdracht voor diensten van de projectontwerper), het referentiebedrag niet wordt herzien, zelfs niet indien de uiteindelijke prijs van de werken verschilt van het bedrag dat door de projectontwerper is geraamd en dat werd gebruikt voor de vaststelling van het referentiebedrag. </w:t>
      </w:r>
    </w:p>
    <w:p w14:paraId="6E5917CB" w14:textId="77777777" w:rsidR="005D6B4F" w:rsidRPr="00311DF5" w:rsidRDefault="005D6B4F" w:rsidP="005D6B4F">
      <w:pPr>
        <w:pStyle w:val="Corpsdetexte"/>
        <w:spacing w:line="276" w:lineRule="auto"/>
        <w:rPr>
          <w:rFonts w:ascii="Calibri Light" w:hAnsi="Calibri Light"/>
          <w:w w:val="105"/>
          <w:lang w:val="nl-BE"/>
        </w:rPr>
      </w:pPr>
      <w:r w:rsidRPr="00311DF5">
        <w:rPr>
          <w:rFonts w:ascii="Calibri Light" w:hAnsi="Calibri Light"/>
          <w:lang w:val="nl-BE"/>
        </w:rPr>
        <w:t xml:space="preserve">Zolang dit referentiebedrag echter niet bekend is, zal het percentage worden toegepast op de raming door de aanbestedende overheid, aangezien een herziening met terugwerkende kracht van de erelonen op dit aandeel zal </w:t>
      </w:r>
      <w:r w:rsidRPr="00311DF5">
        <w:rPr>
          <w:rFonts w:ascii="Calibri Light" w:hAnsi="Calibri Light"/>
          <w:lang w:val="nl-BE"/>
        </w:rPr>
        <w:lastRenderedPageBreak/>
        <w:t>worden toegepast, zodra het referentiebedrag bekend is.</w:t>
      </w:r>
    </w:p>
    <w:p w14:paraId="6AF2AD78" w14:textId="77777777" w:rsidR="005D6B4F" w:rsidRPr="00311DF5" w:rsidRDefault="005D6B4F" w:rsidP="005D6B4F">
      <w:pPr>
        <w:pStyle w:val="Corpsdetexte"/>
        <w:spacing w:before="10" w:line="276" w:lineRule="auto"/>
        <w:rPr>
          <w:rFonts w:asciiTheme="majorHAnsi" w:hAnsiTheme="majorHAnsi" w:cstheme="minorHAnsi"/>
          <w:lang w:val="nl-BE"/>
        </w:rPr>
      </w:pPr>
    </w:p>
    <w:p w14:paraId="7AF5D5FE" w14:textId="77777777" w:rsidR="005D6B4F" w:rsidRPr="00311DF5" w:rsidRDefault="005D6B4F" w:rsidP="005D6B4F">
      <w:pPr>
        <w:pStyle w:val="Corpsdetexte"/>
        <w:spacing w:line="276" w:lineRule="auto"/>
        <w:rPr>
          <w:rFonts w:asciiTheme="majorHAnsi" w:hAnsiTheme="majorHAnsi"/>
          <w:b/>
          <w:w w:val="105"/>
          <w:u w:val="single"/>
          <w:lang w:val="nl-BE"/>
        </w:rPr>
      </w:pPr>
      <w:bookmarkStart w:id="155" w:name="_Toc42182208"/>
      <w:r w:rsidRPr="00311DF5">
        <w:rPr>
          <w:rFonts w:asciiTheme="majorHAnsi" w:hAnsiTheme="majorHAnsi"/>
          <w:b/>
          <w:bCs/>
          <w:u w:val="single"/>
          <w:lang w:val="nl-BE"/>
        </w:rPr>
        <w:t>Betaling van de gewone erelonen</w:t>
      </w:r>
      <w:bookmarkEnd w:id="155"/>
    </w:p>
    <w:p w14:paraId="441F65C9" w14:textId="77777777" w:rsidR="005D6B4F" w:rsidRPr="00311DF5" w:rsidRDefault="005D6B4F" w:rsidP="005D6B4F">
      <w:pPr>
        <w:pStyle w:val="Corpsdetexte"/>
        <w:spacing w:line="276" w:lineRule="auto"/>
        <w:rPr>
          <w:rFonts w:asciiTheme="majorHAnsi" w:hAnsiTheme="majorHAnsi"/>
          <w:w w:val="105"/>
          <w:lang w:val="nl-BE"/>
        </w:rPr>
      </w:pPr>
      <w:r w:rsidRPr="00311DF5">
        <w:rPr>
          <w:rFonts w:asciiTheme="majorHAnsi" w:hAnsiTheme="majorHAnsi"/>
          <w:lang w:val="nl-BE"/>
        </w:rPr>
        <w:t>De erelonen worden betaald tegen 50% van het verschuldigde bedrag voor de desbetreffende fase bij de indiening van het dossier en 50% wanneer het wordt goedgekeurd.</w:t>
      </w:r>
    </w:p>
    <w:p w14:paraId="0390BB3F" w14:textId="77777777" w:rsidR="005D6B4F" w:rsidRPr="00311DF5" w:rsidRDefault="005D6B4F" w:rsidP="005D6B4F">
      <w:pPr>
        <w:pStyle w:val="Corpsdetexte"/>
        <w:spacing w:line="276" w:lineRule="auto"/>
        <w:rPr>
          <w:rFonts w:asciiTheme="majorHAnsi" w:hAnsiTheme="majorHAnsi"/>
          <w:w w:val="105"/>
          <w:lang w:val="nl-BE"/>
        </w:rPr>
      </w:pPr>
      <w:r w:rsidRPr="00311DF5">
        <w:rPr>
          <w:rFonts w:asciiTheme="majorHAnsi" w:hAnsiTheme="majorHAnsi"/>
          <w:lang w:val="nl-BE"/>
        </w:rPr>
        <w:t>De betalingen worden opgedeeld volgens de nadere regels van de aanbestedende overheid en starten met:</w:t>
      </w:r>
    </w:p>
    <w:p w14:paraId="626C1097" w14:textId="1858E40B" w:rsidR="005D6B4F" w:rsidRPr="00311DF5" w:rsidRDefault="005D6B4F" w:rsidP="005D6B4F">
      <w:pPr>
        <w:pStyle w:val="Corpsdetexte"/>
        <w:numPr>
          <w:ilvl w:val="0"/>
          <w:numId w:val="1"/>
        </w:numPr>
        <w:spacing w:line="276" w:lineRule="auto"/>
        <w:ind w:left="360"/>
        <w:rPr>
          <w:rFonts w:asciiTheme="majorHAnsi" w:eastAsia="Arial" w:hAnsiTheme="majorHAnsi" w:cs="Arial"/>
          <w:u w:val="single"/>
          <w:lang w:val="nl-BE"/>
        </w:rPr>
      </w:pPr>
      <w:r w:rsidRPr="00311DF5">
        <w:rPr>
          <w:rFonts w:asciiTheme="majorHAnsi" w:hAnsiTheme="majorHAnsi"/>
          <w:u w:val="single"/>
          <w:lang w:val="nl-BE"/>
        </w:rPr>
        <w:t>Startvergadering en ontvangst van het in aanmerking komende ontwerp</w:t>
      </w:r>
      <w:r w:rsidRPr="00311DF5">
        <w:rPr>
          <w:rFonts w:asciiTheme="majorHAnsi" w:hAnsiTheme="majorHAnsi"/>
          <w:lang w:val="nl-BE"/>
        </w:rPr>
        <w:t xml:space="preserve"> = het bedrag zoals vermeld in punt II.3</w:t>
      </w:r>
      <w:r w:rsidR="00B42F45" w:rsidRPr="00311DF5">
        <w:rPr>
          <w:rFonts w:asciiTheme="majorHAnsi" w:hAnsiTheme="majorHAnsi"/>
          <w:lang w:val="nl-BE"/>
        </w:rPr>
        <w:t>.10</w:t>
      </w:r>
      <w:r w:rsidRPr="00311DF5">
        <w:rPr>
          <w:rFonts w:asciiTheme="majorHAnsi" w:hAnsiTheme="majorHAnsi"/>
          <w:lang w:val="nl-BE"/>
        </w:rPr>
        <w:t xml:space="preserve"> 'Vergoeding van het offertedossier'</w:t>
      </w:r>
    </w:p>
    <w:p w14:paraId="66C54D3D" w14:textId="77777777" w:rsidR="005D6B4F" w:rsidRPr="00311DF5" w:rsidRDefault="005D6B4F" w:rsidP="005D6B4F">
      <w:pPr>
        <w:pStyle w:val="Corpsdetexte"/>
        <w:spacing w:before="13" w:line="276" w:lineRule="auto"/>
        <w:jc w:val="both"/>
        <w:rPr>
          <w:rFonts w:asciiTheme="majorHAnsi" w:hAnsiTheme="majorHAnsi" w:cstheme="minorHAnsi"/>
          <w:w w:val="105"/>
          <w:lang w:val="nl-BE"/>
        </w:rPr>
      </w:pPr>
    </w:p>
    <w:p w14:paraId="3A311BF1" w14:textId="77777777" w:rsidR="005D6B4F" w:rsidRPr="00311DF5" w:rsidRDefault="005D6B4F" w:rsidP="005D6B4F">
      <w:pPr>
        <w:pStyle w:val="Titre2"/>
        <w:spacing w:before="240"/>
        <w:ind w:left="0" w:firstLine="0"/>
        <w:rPr>
          <w:rFonts w:asciiTheme="majorHAnsi" w:hAnsiTheme="majorHAnsi"/>
          <w:caps/>
          <w:spacing w:val="17"/>
          <w:w w:val="105"/>
          <w:lang w:val="nl-BE"/>
        </w:rPr>
      </w:pPr>
      <w:bookmarkStart w:id="156" w:name="_Toc69929687"/>
      <w:bookmarkStart w:id="157" w:name="_Toc143076567"/>
      <w:r w:rsidRPr="00311DF5">
        <w:rPr>
          <w:rFonts w:asciiTheme="majorHAnsi" w:hAnsiTheme="majorHAnsi"/>
          <w:caps/>
          <w:spacing w:val="17"/>
          <w:w w:val="105"/>
          <w:lang w:val="nl-BE"/>
        </w:rPr>
        <w:t>Intellectuele eigendom in de uitvoeringsfase</w:t>
      </w:r>
      <w:bookmarkEnd w:id="156"/>
      <w:bookmarkEnd w:id="157"/>
    </w:p>
    <w:p w14:paraId="0909ACEB" w14:textId="77777777" w:rsidR="005D6B4F" w:rsidRPr="00311DF5" w:rsidRDefault="005D6B4F" w:rsidP="005D6B4F">
      <w:pPr>
        <w:pStyle w:val="Corpsdetexte"/>
        <w:spacing w:line="276" w:lineRule="auto"/>
        <w:rPr>
          <w:rFonts w:asciiTheme="majorHAnsi" w:hAnsiTheme="majorHAnsi" w:cstheme="minorHAnsi"/>
          <w:b/>
          <w:caps/>
          <w:spacing w:val="40"/>
          <w:lang w:val="nl-BE"/>
        </w:rPr>
      </w:pPr>
    </w:p>
    <w:p w14:paraId="533B67F8" w14:textId="77777777" w:rsidR="005D6B4F" w:rsidRPr="00311DF5" w:rsidRDefault="005D6B4F" w:rsidP="005D6B4F">
      <w:pPr>
        <w:pStyle w:val="Corpsdetexte"/>
        <w:rPr>
          <w:rFonts w:asciiTheme="majorHAnsi" w:hAnsiTheme="majorHAnsi"/>
          <w:w w:val="105"/>
          <w:lang w:val="nl-BE"/>
        </w:rPr>
      </w:pPr>
      <w:r w:rsidRPr="00311DF5">
        <w:rPr>
          <w:rFonts w:asciiTheme="majorHAnsi" w:hAnsiTheme="majorHAnsi"/>
          <w:lang w:val="nl-BE"/>
        </w:rPr>
        <w:t xml:space="preserve">De aanbesteder verwerft alle intellectuele-eigendomsrechten (met inbegrip van met name het auteursrecht – inclusief software- en databankrechten –, tekeningen, knowhow, handelsgeheimen, handelsmerken, octrooien, rechten </w:t>
      </w:r>
      <w:proofErr w:type="spellStart"/>
      <w:r w:rsidRPr="00311DF5">
        <w:rPr>
          <w:rFonts w:asciiTheme="majorHAnsi" w:hAnsiTheme="majorHAnsi"/>
          <w:i/>
          <w:iCs/>
          <w:lang w:val="nl-BE"/>
        </w:rPr>
        <w:t>sui</w:t>
      </w:r>
      <w:proofErr w:type="spellEnd"/>
      <w:r w:rsidRPr="00311DF5">
        <w:rPr>
          <w:rFonts w:asciiTheme="majorHAnsi" w:hAnsiTheme="majorHAnsi"/>
          <w:lang w:val="nl-BE"/>
        </w:rPr>
        <w:t xml:space="preserve"> </w:t>
      </w:r>
      <w:proofErr w:type="spellStart"/>
      <w:r w:rsidRPr="00311DF5">
        <w:rPr>
          <w:rFonts w:asciiTheme="majorHAnsi" w:hAnsiTheme="majorHAnsi"/>
          <w:i/>
          <w:iCs/>
          <w:lang w:val="nl-BE"/>
        </w:rPr>
        <w:t>generis</w:t>
      </w:r>
      <w:proofErr w:type="spellEnd"/>
      <w:r w:rsidRPr="00311DF5">
        <w:rPr>
          <w:rFonts w:asciiTheme="majorHAnsi" w:hAnsiTheme="majorHAnsi"/>
          <w:lang w:val="nl-BE"/>
        </w:rPr>
        <w:t xml:space="preserve"> op de databanken, en alle andere intellectuele-eigendomsrechten, al dan niet geregistreerd, met inbegrip van aanvragen voor dergelijke rechten) met betrekking tot de offerte, de Ontwerpen en de resultaten van de opdracht, met inbegrip van plannen, ontwerpen, schetsen, studies, beelden, documenten en andere ontwikkelingen die door de opdrachtnemer zijn opgesteld (de 'Resultaten').</w:t>
      </w:r>
    </w:p>
    <w:p w14:paraId="29108291" w14:textId="77777777" w:rsidR="005D6B4F" w:rsidRPr="00311DF5" w:rsidRDefault="005D6B4F" w:rsidP="005D6B4F">
      <w:pPr>
        <w:pStyle w:val="Corpsdetexte"/>
        <w:rPr>
          <w:rFonts w:asciiTheme="majorHAnsi" w:hAnsiTheme="majorHAnsi"/>
          <w:w w:val="105"/>
          <w:lang w:val="nl-BE"/>
        </w:rPr>
      </w:pPr>
    </w:p>
    <w:p w14:paraId="796DB69C" w14:textId="77777777" w:rsidR="005D6B4F" w:rsidRPr="00311DF5" w:rsidRDefault="005D6B4F" w:rsidP="005D6B4F">
      <w:pPr>
        <w:pStyle w:val="Corpsdetexte"/>
        <w:rPr>
          <w:rFonts w:asciiTheme="majorHAnsi" w:hAnsiTheme="majorHAnsi"/>
          <w:w w:val="105"/>
          <w:lang w:val="nl-BE"/>
        </w:rPr>
      </w:pPr>
      <w:r w:rsidRPr="00311DF5">
        <w:rPr>
          <w:rFonts w:asciiTheme="majorHAnsi" w:hAnsiTheme="majorHAnsi"/>
          <w:lang w:val="nl-BE"/>
        </w:rPr>
        <w:t>De opdrachtnemer erkent dat hij werken creëert op bestelling ten behoeve van de aanbesteder.</w:t>
      </w:r>
    </w:p>
    <w:p w14:paraId="010378E2" w14:textId="77777777" w:rsidR="005D6B4F" w:rsidRPr="00311DF5" w:rsidRDefault="005D6B4F" w:rsidP="005D6B4F">
      <w:pPr>
        <w:pStyle w:val="Corpsdetexte"/>
        <w:rPr>
          <w:rFonts w:asciiTheme="majorHAnsi" w:hAnsiTheme="majorHAnsi"/>
          <w:w w:val="105"/>
          <w:lang w:val="nl-BE"/>
        </w:rPr>
      </w:pPr>
    </w:p>
    <w:p w14:paraId="7D413377" w14:textId="77777777" w:rsidR="005D6B4F" w:rsidRPr="00311DF5" w:rsidRDefault="005D6B4F" w:rsidP="005D6B4F">
      <w:pPr>
        <w:pStyle w:val="Corpsdetexte"/>
        <w:rPr>
          <w:rFonts w:asciiTheme="majorHAnsi" w:hAnsiTheme="majorHAnsi"/>
          <w:w w:val="105"/>
          <w:lang w:val="nl-BE"/>
        </w:rPr>
      </w:pPr>
      <w:r w:rsidRPr="00311DF5">
        <w:rPr>
          <w:rFonts w:asciiTheme="majorHAnsi" w:hAnsiTheme="majorHAnsi"/>
          <w:lang w:val="nl-BE"/>
        </w:rPr>
        <w:t>Daartoe draagt de opdrachtnemer onherroepelijk, exclusief en wereldwijd alle intellectuele-eigendomsrechten met betrekking tot de Resultaten over. De overdracht wordt verleend voor de volledige duur van de bescherming van de betrokken rechten en blijft van kracht ondanks het einde van de opdracht, ook in geval van vroegtijdige beëindiging ervan om welke reden dan ook.</w:t>
      </w:r>
    </w:p>
    <w:p w14:paraId="4960535E" w14:textId="77777777" w:rsidR="005D6B4F" w:rsidRPr="00311DF5" w:rsidRDefault="005D6B4F" w:rsidP="005D6B4F">
      <w:pPr>
        <w:pStyle w:val="Corpsdetexte"/>
        <w:rPr>
          <w:rFonts w:asciiTheme="majorHAnsi" w:hAnsiTheme="majorHAnsi"/>
          <w:w w:val="105"/>
          <w:lang w:val="nl-BE"/>
        </w:rPr>
      </w:pPr>
    </w:p>
    <w:p w14:paraId="0F6B1B30" w14:textId="77777777" w:rsidR="005D6B4F" w:rsidRPr="00311DF5" w:rsidRDefault="005D6B4F" w:rsidP="005D6B4F">
      <w:pPr>
        <w:pStyle w:val="Corpsdetexte"/>
        <w:rPr>
          <w:rFonts w:asciiTheme="majorHAnsi" w:hAnsiTheme="majorHAnsi"/>
          <w:w w:val="105"/>
          <w:lang w:val="nl-BE"/>
        </w:rPr>
      </w:pPr>
      <w:r w:rsidRPr="00311DF5">
        <w:rPr>
          <w:rFonts w:asciiTheme="majorHAnsi" w:hAnsiTheme="majorHAnsi"/>
          <w:lang w:val="nl-BE"/>
        </w:rPr>
        <w:t xml:space="preserve">De overdracht wordt verleend op de ruimst mogelijke wijze die wettelijk is toegestaan en omvat met name het recht de Resultaten en de reproducties en aanpassingen daarvan te reproduceren of te laten reproduceren, aan te passen of te laten aanpassen, aan het publiek bekend te maken en toestemming te geven voor de verspreiding onder het publiek, op welke drager en met welke middelen dan ook. De overdracht omvat ook het recht om verrichtingen </w:t>
      </w:r>
      <w:proofErr w:type="gramStart"/>
      <w:r w:rsidRPr="00311DF5">
        <w:rPr>
          <w:rFonts w:asciiTheme="majorHAnsi" w:hAnsiTheme="majorHAnsi"/>
          <w:lang w:val="nl-BE"/>
        </w:rPr>
        <w:t>inzake</w:t>
      </w:r>
      <w:proofErr w:type="gramEnd"/>
      <w:r w:rsidRPr="00311DF5">
        <w:rPr>
          <w:rFonts w:asciiTheme="majorHAnsi" w:hAnsiTheme="majorHAnsi"/>
          <w:lang w:val="nl-BE"/>
        </w:rPr>
        <w:t xml:space="preserve"> onderhoud, correctie, actualisering en de verdere ontwikkeling van de Resultaten uit te voeren. De opdrachtnemer doet onherroepelijk en onvoorwaardelijk afstand van alle intellectuele-eigendomsrechten met betrekking tot de resultaten. </w:t>
      </w:r>
    </w:p>
    <w:p w14:paraId="1AFEB258" w14:textId="77777777" w:rsidR="005D6B4F" w:rsidRPr="00311DF5" w:rsidRDefault="005D6B4F" w:rsidP="005D6B4F">
      <w:pPr>
        <w:pStyle w:val="Corpsdetexte"/>
        <w:spacing w:line="276" w:lineRule="auto"/>
        <w:rPr>
          <w:rFonts w:asciiTheme="majorHAnsi" w:hAnsiTheme="majorHAnsi"/>
          <w:w w:val="105"/>
          <w:lang w:val="nl-BE"/>
        </w:rPr>
      </w:pPr>
    </w:p>
    <w:p w14:paraId="380C8C65" w14:textId="77777777" w:rsidR="005D6B4F" w:rsidRPr="00311DF5" w:rsidRDefault="005D6B4F" w:rsidP="005D6B4F">
      <w:pPr>
        <w:pStyle w:val="Corpsdetexte"/>
        <w:spacing w:line="276" w:lineRule="auto"/>
        <w:rPr>
          <w:rFonts w:asciiTheme="majorHAnsi" w:hAnsiTheme="majorHAnsi"/>
          <w:w w:val="105"/>
          <w:lang w:val="nl-BE"/>
        </w:rPr>
      </w:pPr>
      <w:r w:rsidRPr="00311DF5">
        <w:rPr>
          <w:rFonts w:asciiTheme="majorHAnsi" w:hAnsiTheme="majorHAnsi"/>
          <w:lang w:val="nl-BE"/>
        </w:rPr>
        <w:t>De aanbesteder verwerft ook de materiële eigendom van de Resultaten. De opdrachtnemer moet alle resultaten, met inbegrip van alle relevante documentatie en informatie, aan de aanbesteder bekendmaken.</w:t>
      </w:r>
    </w:p>
    <w:p w14:paraId="5472E1E5" w14:textId="77777777" w:rsidR="005D6B4F" w:rsidRPr="00311DF5" w:rsidRDefault="005D6B4F" w:rsidP="005D6B4F">
      <w:pPr>
        <w:pStyle w:val="Corpsdetexte"/>
        <w:spacing w:line="276" w:lineRule="auto"/>
        <w:rPr>
          <w:rFonts w:asciiTheme="majorHAnsi" w:hAnsiTheme="majorHAnsi"/>
          <w:w w:val="105"/>
          <w:lang w:val="nl-BE"/>
        </w:rPr>
      </w:pPr>
    </w:p>
    <w:p w14:paraId="5650FAE9" w14:textId="77777777" w:rsidR="005D6B4F" w:rsidRPr="00311DF5" w:rsidRDefault="005D6B4F" w:rsidP="005D6B4F">
      <w:pPr>
        <w:pStyle w:val="Corpsdetexte"/>
        <w:spacing w:line="276" w:lineRule="auto"/>
        <w:rPr>
          <w:rFonts w:asciiTheme="majorHAnsi" w:hAnsiTheme="majorHAnsi"/>
          <w:w w:val="105"/>
          <w:lang w:val="nl-BE"/>
        </w:rPr>
      </w:pPr>
      <w:r w:rsidRPr="00311DF5">
        <w:rPr>
          <w:rFonts w:asciiTheme="majorHAnsi" w:hAnsiTheme="majorHAnsi"/>
          <w:lang w:val="nl-BE"/>
        </w:rPr>
        <w:t xml:space="preserve">De eenheidsprijzen en de globale prijzen van de overdracht bevatten de prijs voor de overdracht. </w:t>
      </w:r>
    </w:p>
    <w:p w14:paraId="7BB6ABFC" w14:textId="77777777" w:rsidR="005D6B4F" w:rsidRPr="00311DF5" w:rsidRDefault="005D6B4F" w:rsidP="005D6B4F">
      <w:pPr>
        <w:pStyle w:val="Corpsdetexte"/>
        <w:spacing w:line="276" w:lineRule="auto"/>
        <w:rPr>
          <w:rFonts w:asciiTheme="majorHAnsi" w:hAnsiTheme="majorHAnsi"/>
          <w:w w:val="105"/>
          <w:lang w:val="nl-BE"/>
        </w:rPr>
      </w:pPr>
    </w:p>
    <w:p w14:paraId="29F0DF9B" w14:textId="77777777" w:rsidR="005D6B4F" w:rsidRPr="00311DF5" w:rsidRDefault="005D6B4F" w:rsidP="005D6B4F">
      <w:pPr>
        <w:pStyle w:val="Corpsdetexte"/>
        <w:spacing w:line="276" w:lineRule="auto"/>
        <w:rPr>
          <w:rFonts w:asciiTheme="majorHAnsi" w:hAnsiTheme="majorHAnsi"/>
          <w:w w:val="105"/>
          <w:lang w:val="nl-BE"/>
        </w:rPr>
      </w:pPr>
      <w:r w:rsidRPr="00311DF5">
        <w:rPr>
          <w:rFonts w:asciiTheme="majorHAnsi" w:hAnsiTheme="majorHAnsi"/>
          <w:lang w:val="nl-BE"/>
        </w:rPr>
        <w:t>De aanbesteder kan, na de opdrachtnemer te hebben geïnformeerd, algemene informatie over het bestaan van de opdracht en de Resultaten publiceren. In deze publicatie wordt de tussenkomst van de opdrachtnemer vermeld.</w:t>
      </w:r>
    </w:p>
    <w:p w14:paraId="18BEF6EE" w14:textId="77777777" w:rsidR="005D6B4F" w:rsidRPr="00311DF5" w:rsidRDefault="005D6B4F" w:rsidP="005D6B4F">
      <w:pPr>
        <w:pStyle w:val="Corpsdetexte"/>
        <w:spacing w:line="276" w:lineRule="auto"/>
        <w:rPr>
          <w:rFonts w:asciiTheme="majorHAnsi" w:hAnsiTheme="majorHAnsi"/>
          <w:w w:val="105"/>
          <w:lang w:val="nl-BE"/>
        </w:rPr>
      </w:pPr>
    </w:p>
    <w:p w14:paraId="7113D615" w14:textId="77777777" w:rsidR="005D6B4F" w:rsidRPr="00311DF5" w:rsidRDefault="005D6B4F" w:rsidP="005D6B4F">
      <w:pPr>
        <w:pStyle w:val="Corpsdetexte"/>
        <w:spacing w:line="276" w:lineRule="auto"/>
        <w:rPr>
          <w:rFonts w:asciiTheme="majorHAnsi" w:hAnsiTheme="majorHAnsi"/>
          <w:w w:val="105"/>
          <w:lang w:val="nl-BE"/>
        </w:rPr>
      </w:pPr>
      <w:r w:rsidRPr="00311DF5">
        <w:rPr>
          <w:rFonts w:asciiTheme="majorHAnsi" w:hAnsiTheme="majorHAnsi"/>
          <w:lang w:val="nl-BE"/>
        </w:rPr>
        <w:t>De opdrachtnemer verklaart en garandeert dat hij geen inbreuk maakt op rechten van derden en dat hij, in voorkomend geval, de nodige rechten en machtigingen van derden heeft verworven. Hij verbindt zich ertoe de aanbesteder te vrijwaren en te verdedigen tegen elke vordering en/of procedure (met inbegrip van, maar niet beperkt tot, juridische en andere kosten) die door een derde partij tegen hem wordt ingesteld als gevolg van een inbreuk op de gegeven garantie.</w:t>
      </w:r>
    </w:p>
    <w:p w14:paraId="2108EABA" w14:textId="77777777" w:rsidR="005D6B4F" w:rsidRPr="00311DF5" w:rsidRDefault="005D6B4F" w:rsidP="005D6B4F">
      <w:pPr>
        <w:pStyle w:val="Corpsdetexte"/>
        <w:spacing w:line="276" w:lineRule="auto"/>
        <w:rPr>
          <w:rFonts w:asciiTheme="majorHAnsi" w:hAnsiTheme="majorHAnsi"/>
          <w:w w:val="105"/>
          <w:lang w:val="nl-BE"/>
        </w:rPr>
      </w:pPr>
    </w:p>
    <w:p w14:paraId="6E21A83A" w14:textId="77777777" w:rsidR="005D6B4F" w:rsidRPr="00311DF5" w:rsidRDefault="005D6B4F" w:rsidP="005D6B4F">
      <w:pPr>
        <w:pStyle w:val="Corpsdetexte"/>
        <w:spacing w:line="276" w:lineRule="auto"/>
        <w:rPr>
          <w:rFonts w:asciiTheme="majorHAnsi" w:hAnsiTheme="majorHAnsi"/>
          <w:w w:val="105"/>
          <w:lang w:val="nl-BE"/>
        </w:rPr>
      </w:pPr>
      <w:r w:rsidRPr="00311DF5">
        <w:rPr>
          <w:rFonts w:asciiTheme="majorHAnsi" w:hAnsiTheme="majorHAnsi"/>
          <w:lang w:val="nl-BE"/>
        </w:rPr>
        <w:t>De opdrachtnemer vervult alle voor de uitvoering van de overdracht vereiste formaliteiten, en met name de formaliteiten bij de bevoegde bureaus of andere instellingen.</w:t>
      </w:r>
    </w:p>
    <w:p w14:paraId="1C3F9DED" w14:textId="77777777" w:rsidR="005D6B4F" w:rsidRPr="00311DF5" w:rsidRDefault="005D6B4F" w:rsidP="005D6B4F">
      <w:pPr>
        <w:pStyle w:val="Corpsdetexte"/>
        <w:spacing w:line="276" w:lineRule="auto"/>
        <w:rPr>
          <w:rFonts w:asciiTheme="majorHAnsi" w:hAnsiTheme="majorHAnsi"/>
          <w:w w:val="105"/>
          <w:lang w:val="nl-BE"/>
        </w:rPr>
      </w:pPr>
      <w:r w:rsidRPr="00311DF5">
        <w:rPr>
          <w:rFonts w:asciiTheme="majorHAnsi" w:hAnsiTheme="majorHAnsi"/>
          <w:lang w:val="nl-BE"/>
        </w:rPr>
        <w:t xml:space="preserve"> </w:t>
      </w:r>
    </w:p>
    <w:p w14:paraId="4F9A5374" w14:textId="77777777" w:rsidR="005D6B4F" w:rsidRPr="00311DF5" w:rsidRDefault="005D6B4F" w:rsidP="005D6B4F">
      <w:pPr>
        <w:pStyle w:val="Corpsdetexte"/>
        <w:spacing w:line="276" w:lineRule="auto"/>
        <w:rPr>
          <w:rFonts w:asciiTheme="majorHAnsi" w:hAnsiTheme="majorHAnsi"/>
          <w:w w:val="105"/>
          <w:lang w:val="nl-BE"/>
        </w:rPr>
      </w:pPr>
      <w:r w:rsidRPr="00311DF5">
        <w:rPr>
          <w:rFonts w:asciiTheme="majorHAnsi" w:hAnsiTheme="majorHAnsi"/>
          <w:lang w:val="nl-BE"/>
        </w:rPr>
        <w:t xml:space="preserve">Er wordt uitdrukkelijk bepaald dat, tenzij de aanbesteder tijdens de uitvoering van de opdracht anders beslist </w:t>
      </w:r>
    </w:p>
    <w:p w14:paraId="6E80787B" w14:textId="77777777" w:rsidR="005D6B4F" w:rsidRPr="00311DF5" w:rsidRDefault="005D6B4F" w:rsidP="005D6B4F">
      <w:pPr>
        <w:pStyle w:val="Corpsdetexte"/>
        <w:spacing w:line="276" w:lineRule="auto"/>
        <w:rPr>
          <w:rFonts w:asciiTheme="majorHAnsi" w:hAnsiTheme="majorHAnsi"/>
          <w:w w:val="105"/>
          <w:lang w:val="nl-BE"/>
        </w:rPr>
      </w:pPr>
      <w:r w:rsidRPr="00311DF5">
        <w:rPr>
          <w:rFonts w:asciiTheme="majorHAnsi" w:hAnsiTheme="majorHAnsi"/>
          <w:lang w:val="nl-BE"/>
        </w:rPr>
        <w:t>(</w:t>
      </w:r>
      <w:proofErr w:type="gramStart"/>
      <w:r w:rsidRPr="00311DF5">
        <w:rPr>
          <w:rFonts w:asciiTheme="majorHAnsi" w:hAnsiTheme="majorHAnsi"/>
          <w:lang w:val="nl-BE"/>
        </w:rPr>
        <w:t>bijvoorbeeld</w:t>
      </w:r>
      <w:proofErr w:type="gramEnd"/>
      <w:r w:rsidRPr="00311DF5">
        <w:rPr>
          <w:rFonts w:asciiTheme="majorHAnsi" w:hAnsiTheme="majorHAnsi"/>
          <w:lang w:val="nl-BE"/>
        </w:rPr>
        <w:t xml:space="preserve"> in het geval van ambtshalve genomen maatregelen), de opdrachtnemer deze opdracht kan gebruiken als referentie in toekomstige openbare of private opdrachten.  </w:t>
      </w:r>
    </w:p>
    <w:p w14:paraId="519B03BD" w14:textId="77777777" w:rsidR="005D6B4F" w:rsidRPr="00311DF5" w:rsidRDefault="005D6B4F" w:rsidP="005D6B4F">
      <w:pPr>
        <w:keepNext/>
        <w:pageBreakBefore/>
        <w:outlineLvl w:val="0"/>
        <w:rPr>
          <w:rFonts w:asciiTheme="majorHAnsi" w:hAnsiTheme="majorHAnsi" w:cstheme="majorHAnsi"/>
          <w:b/>
          <w:bCs/>
          <w:sz w:val="19"/>
          <w:szCs w:val="19"/>
          <w:lang w:val="nl-BE"/>
        </w:rPr>
      </w:pPr>
      <w:bookmarkStart w:id="158" w:name="_Toc42182209"/>
      <w:bookmarkStart w:id="159" w:name="_Toc69929688"/>
      <w:bookmarkStart w:id="160" w:name="_Toc143076568"/>
      <w:r w:rsidRPr="00311DF5">
        <w:rPr>
          <w:rFonts w:asciiTheme="majorHAnsi" w:hAnsiTheme="majorHAnsi" w:cstheme="majorHAnsi"/>
          <w:b/>
          <w:bCs/>
          <w:sz w:val="19"/>
          <w:szCs w:val="19"/>
          <w:lang w:val="nl-BE"/>
        </w:rPr>
        <w:lastRenderedPageBreak/>
        <w:t>BIJLAGE 1 – ATTEST IN GEVAL VAN EEN BEROEP OP DE DRAAGKRACHT VAN DERDEN</w:t>
      </w:r>
      <w:bookmarkEnd w:id="158"/>
      <w:bookmarkEnd w:id="159"/>
      <w:bookmarkEnd w:id="160"/>
      <w:r w:rsidRPr="00311DF5">
        <w:rPr>
          <w:rFonts w:asciiTheme="majorHAnsi" w:hAnsiTheme="majorHAnsi" w:cstheme="majorHAnsi"/>
          <w:b/>
          <w:bCs/>
          <w:sz w:val="19"/>
          <w:szCs w:val="19"/>
          <w:lang w:val="nl-BE"/>
        </w:rPr>
        <w:t xml:space="preserve"> </w:t>
      </w:r>
    </w:p>
    <w:p w14:paraId="42EB49A5" w14:textId="77777777" w:rsidR="005D6B4F" w:rsidRPr="00311DF5" w:rsidRDefault="005D6B4F" w:rsidP="005D6B4F">
      <w:pPr>
        <w:jc w:val="both"/>
        <w:rPr>
          <w:rFonts w:asciiTheme="majorHAnsi" w:hAnsiTheme="majorHAnsi" w:cstheme="majorHAnsi"/>
          <w:color w:val="000000"/>
          <w:sz w:val="19"/>
          <w:szCs w:val="19"/>
          <w:lang w:val="nl-BE"/>
        </w:rPr>
      </w:pPr>
    </w:p>
    <w:p w14:paraId="57750C91" w14:textId="77777777" w:rsidR="005D6B4F" w:rsidRPr="00311DF5" w:rsidRDefault="005D6B4F" w:rsidP="005D6B4F">
      <w:pPr>
        <w:jc w:val="both"/>
        <w:rPr>
          <w:rFonts w:asciiTheme="majorHAnsi" w:hAnsiTheme="majorHAnsi" w:cstheme="majorHAnsi"/>
          <w:color w:val="000000"/>
          <w:sz w:val="19"/>
          <w:szCs w:val="19"/>
          <w:lang w:val="nl-BE"/>
        </w:rPr>
      </w:pPr>
      <w:r w:rsidRPr="00311DF5">
        <w:rPr>
          <w:rFonts w:asciiTheme="majorHAnsi" w:hAnsiTheme="majorHAnsi" w:cstheme="majorHAnsi"/>
          <w:color w:val="000000"/>
          <w:sz w:val="19"/>
          <w:szCs w:val="19"/>
          <w:lang w:val="nl-BE"/>
        </w:rPr>
        <w:t>Deze verbintenisverklaring heeft betrekking op de opdracht betreffende</w:t>
      </w:r>
      <w:r w:rsidRPr="00311DF5">
        <w:rPr>
          <w:rFonts w:asciiTheme="majorHAnsi" w:hAnsiTheme="majorHAnsi" w:cstheme="majorHAnsi"/>
          <w:i/>
          <w:iCs/>
          <w:color w:val="000000"/>
          <w:sz w:val="19"/>
          <w:szCs w:val="19"/>
          <w:lang w:val="nl-BE"/>
        </w:rPr>
        <w:t xml:space="preserve"> [onderwerp van de opdracht]</w:t>
      </w:r>
      <w:r w:rsidRPr="00311DF5">
        <w:rPr>
          <w:rFonts w:asciiTheme="majorHAnsi" w:hAnsiTheme="majorHAnsi" w:cstheme="majorHAnsi"/>
          <w:color w:val="000000"/>
          <w:sz w:val="19"/>
          <w:szCs w:val="19"/>
          <w:lang w:val="nl-BE"/>
        </w:rPr>
        <w:t>.</w:t>
      </w:r>
    </w:p>
    <w:p w14:paraId="406FF769" w14:textId="77777777" w:rsidR="005D6B4F" w:rsidRPr="00311DF5" w:rsidRDefault="005D6B4F" w:rsidP="005D6B4F">
      <w:pPr>
        <w:jc w:val="both"/>
        <w:rPr>
          <w:rFonts w:asciiTheme="majorHAnsi" w:hAnsiTheme="majorHAnsi" w:cstheme="majorHAnsi"/>
          <w:color w:val="000000"/>
          <w:sz w:val="19"/>
          <w:szCs w:val="19"/>
          <w:lang w:val="nl-BE"/>
        </w:rPr>
      </w:pPr>
    </w:p>
    <w:p w14:paraId="22733DBB" w14:textId="77777777" w:rsidR="005D6B4F" w:rsidRPr="00311DF5" w:rsidRDefault="005D6B4F" w:rsidP="005D6B4F">
      <w:pPr>
        <w:jc w:val="both"/>
        <w:rPr>
          <w:rFonts w:asciiTheme="majorHAnsi" w:hAnsiTheme="majorHAnsi" w:cstheme="majorHAnsi"/>
          <w:bCs/>
          <w:color w:val="000000"/>
          <w:sz w:val="19"/>
          <w:szCs w:val="19"/>
          <w:lang w:val="nl-BE"/>
        </w:rPr>
      </w:pPr>
      <w:r w:rsidRPr="00311DF5">
        <w:rPr>
          <w:rFonts w:asciiTheme="majorHAnsi" w:hAnsiTheme="majorHAnsi" w:cstheme="majorHAnsi"/>
          <w:color w:val="000000"/>
          <w:sz w:val="19"/>
          <w:szCs w:val="19"/>
          <w:lang w:val="nl-BE"/>
        </w:rPr>
        <w:t>Om aan de selectiecriteria voor deze opdracht te voldoen, doet de inschrijver</w:t>
      </w:r>
      <w:r w:rsidRPr="00311DF5">
        <w:rPr>
          <w:rFonts w:asciiTheme="majorHAnsi" w:hAnsiTheme="majorHAnsi" w:cstheme="majorHAnsi"/>
          <w:i/>
          <w:iCs/>
          <w:color w:val="000000"/>
          <w:sz w:val="19"/>
          <w:szCs w:val="19"/>
          <w:lang w:val="nl-BE"/>
        </w:rPr>
        <w:t xml:space="preserve"> [identiteit van de inschrijver</w:t>
      </w:r>
      <w:r w:rsidRPr="00311DF5">
        <w:rPr>
          <w:rFonts w:asciiTheme="majorHAnsi" w:hAnsiTheme="majorHAnsi" w:cstheme="majorHAnsi"/>
          <w:color w:val="000000"/>
          <w:sz w:val="19"/>
          <w:szCs w:val="19"/>
          <w:lang w:val="nl-BE"/>
        </w:rPr>
        <w:t xml:space="preserve">] een beroep op de draagkracht van de volgende derde(n): </w:t>
      </w:r>
    </w:p>
    <w:p w14:paraId="3A13E675" w14:textId="77777777" w:rsidR="005D6B4F" w:rsidRPr="00311DF5" w:rsidRDefault="005D6B4F" w:rsidP="005D6B4F">
      <w:pPr>
        <w:jc w:val="both"/>
        <w:rPr>
          <w:rFonts w:asciiTheme="majorHAnsi" w:hAnsiTheme="majorHAnsi" w:cstheme="majorHAnsi"/>
          <w:bCs/>
          <w:color w:val="000000"/>
          <w:sz w:val="19"/>
          <w:szCs w:val="19"/>
          <w:lang w:val="nl-BE"/>
        </w:rPr>
      </w:pPr>
    </w:p>
    <w:p w14:paraId="287CE0D6" w14:textId="77777777" w:rsidR="005D6B4F" w:rsidRPr="00311DF5" w:rsidRDefault="005D6B4F" w:rsidP="005D6B4F">
      <w:pPr>
        <w:jc w:val="both"/>
        <w:rPr>
          <w:rFonts w:asciiTheme="majorHAnsi" w:hAnsiTheme="majorHAnsi" w:cstheme="majorHAnsi"/>
          <w:bCs/>
          <w:color w:val="000000"/>
          <w:sz w:val="19"/>
          <w:szCs w:val="19"/>
          <w:lang w:val="nl-BE"/>
        </w:rPr>
      </w:pPr>
      <w:r w:rsidRPr="00311DF5">
        <w:rPr>
          <w:rFonts w:asciiTheme="majorHAnsi" w:hAnsiTheme="majorHAnsi" w:cstheme="majorHAnsi"/>
          <w:i/>
          <w:iCs/>
          <w:color w:val="000000"/>
          <w:sz w:val="19"/>
          <w:szCs w:val="19"/>
          <w:lang w:val="nl-BE"/>
        </w:rPr>
        <w:t>[</w:t>
      </w:r>
      <w:proofErr w:type="gramStart"/>
      <w:r w:rsidRPr="00311DF5">
        <w:rPr>
          <w:rFonts w:asciiTheme="majorHAnsi" w:hAnsiTheme="majorHAnsi" w:cstheme="majorHAnsi"/>
          <w:i/>
          <w:iCs/>
          <w:color w:val="000000"/>
          <w:sz w:val="19"/>
          <w:szCs w:val="19"/>
          <w:lang w:val="nl-BE"/>
        </w:rPr>
        <w:t>onderneming</w:t>
      </w:r>
      <w:proofErr w:type="gramEnd"/>
      <w:r w:rsidRPr="00311DF5">
        <w:rPr>
          <w:rFonts w:asciiTheme="majorHAnsi" w:hAnsiTheme="majorHAnsi" w:cstheme="majorHAnsi"/>
          <w:i/>
          <w:iCs/>
          <w:color w:val="000000"/>
          <w:sz w:val="19"/>
          <w:szCs w:val="19"/>
          <w:lang w:val="nl-BE"/>
        </w:rPr>
        <w:t>(en) op de draagkracht waarvan een beroep wordt gedaan]</w:t>
      </w:r>
      <w:r w:rsidRPr="00311DF5">
        <w:rPr>
          <w:rFonts w:asciiTheme="majorHAnsi" w:hAnsiTheme="majorHAnsi" w:cstheme="majorHAnsi"/>
          <w:color w:val="000000"/>
          <w:sz w:val="19"/>
          <w:szCs w:val="19"/>
          <w:lang w:val="nl-BE"/>
        </w:rPr>
        <w:t xml:space="preserve">, </w:t>
      </w:r>
    </w:p>
    <w:p w14:paraId="59CA2C69" w14:textId="77777777" w:rsidR="005D6B4F" w:rsidRPr="00311DF5" w:rsidRDefault="005D6B4F" w:rsidP="005D6B4F">
      <w:pPr>
        <w:jc w:val="both"/>
        <w:rPr>
          <w:rFonts w:asciiTheme="majorHAnsi" w:hAnsiTheme="majorHAnsi" w:cstheme="majorHAnsi"/>
          <w:bCs/>
          <w:color w:val="000000"/>
          <w:sz w:val="19"/>
          <w:szCs w:val="19"/>
          <w:lang w:val="nl-BE"/>
        </w:rPr>
      </w:pPr>
    </w:p>
    <w:p w14:paraId="3C169A9A" w14:textId="77777777" w:rsidR="005D6B4F" w:rsidRPr="00311DF5" w:rsidRDefault="005D6B4F" w:rsidP="005D6B4F">
      <w:pPr>
        <w:jc w:val="both"/>
        <w:rPr>
          <w:rFonts w:asciiTheme="majorHAnsi" w:hAnsiTheme="majorHAnsi" w:cstheme="majorHAnsi"/>
          <w:bCs/>
          <w:color w:val="000000"/>
          <w:sz w:val="19"/>
          <w:szCs w:val="19"/>
          <w:lang w:val="nl-BE"/>
        </w:rPr>
      </w:pPr>
      <w:proofErr w:type="gramStart"/>
      <w:r w:rsidRPr="00311DF5">
        <w:rPr>
          <w:rFonts w:asciiTheme="majorHAnsi" w:hAnsiTheme="majorHAnsi" w:cstheme="majorHAnsi"/>
          <w:color w:val="000000"/>
          <w:sz w:val="19"/>
          <w:szCs w:val="19"/>
          <w:lang w:val="nl-BE"/>
        </w:rPr>
        <w:t>voor</w:t>
      </w:r>
      <w:proofErr w:type="gramEnd"/>
      <w:r w:rsidRPr="00311DF5">
        <w:rPr>
          <w:rFonts w:asciiTheme="majorHAnsi" w:hAnsiTheme="majorHAnsi" w:cstheme="majorHAnsi"/>
          <w:color w:val="000000"/>
          <w:sz w:val="19"/>
          <w:szCs w:val="19"/>
          <w:lang w:val="nl-BE"/>
        </w:rPr>
        <w:t xml:space="preserve"> de uitvoering van deze opdracht en tijdens de volledige duur ervan.</w:t>
      </w:r>
    </w:p>
    <w:p w14:paraId="4A35D359" w14:textId="77777777" w:rsidR="005D6B4F" w:rsidRPr="00311DF5" w:rsidRDefault="005D6B4F" w:rsidP="005D6B4F">
      <w:pPr>
        <w:jc w:val="both"/>
        <w:rPr>
          <w:rFonts w:asciiTheme="majorHAnsi" w:hAnsiTheme="majorHAnsi" w:cstheme="majorHAnsi"/>
          <w:bCs/>
          <w:color w:val="000000"/>
          <w:sz w:val="19"/>
          <w:szCs w:val="19"/>
          <w:lang w:val="nl-BE"/>
        </w:rPr>
      </w:pPr>
    </w:p>
    <w:p w14:paraId="0DF9C92A" w14:textId="77777777" w:rsidR="005D6B4F" w:rsidRPr="00311DF5" w:rsidRDefault="005D6B4F" w:rsidP="005D6B4F">
      <w:pPr>
        <w:jc w:val="both"/>
        <w:rPr>
          <w:rFonts w:asciiTheme="majorHAnsi" w:hAnsiTheme="majorHAnsi" w:cstheme="majorHAnsi"/>
          <w:sz w:val="19"/>
          <w:szCs w:val="19"/>
          <w:lang w:val="nl-BE"/>
        </w:rPr>
      </w:pPr>
      <w:r w:rsidRPr="00311DF5">
        <w:rPr>
          <w:rFonts w:asciiTheme="majorHAnsi" w:hAnsiTheme="majorHAnsi" w:cstheme="majorHAnsi"/>
          <w:i/>
          <w:iCs/>
          <w:sz w:val="19"/>
          <w:szCs w:val="19"/>
          <w:lang w:val="nl-BE"/>
        </w:rPr>
        <w:t>[</w:t>
      </w:r>
      <w:proofErr w:type="gramStart"/>
      <w:r w:rsidRPr="00311DF5">
        <w:rPr>
          <w:rFonts w:asciiTheme="majorHAnsi" w:hAnsiTheme="majorHAnsi" w:cstheme="majorHAnsi"/>
          <w:i/>
          <w:iCs/>
          <w:sz w:val="19"/>
          <w:szCs w:val="19"/>
          <w:lang w:val="nl-BE"/>
        </w:rPr>
        <w:t>onderneming</w:t>
      </w:r>
      <w:proofErr w:type="gramEnd"/>
      <w:r w:rsidRPr="00311DF5">
        <w:rPr>
          <w:rFonts w:asciiTheme="majorHAnsi" w:hAnsiTheme="majorHAnsi" w:cstheme="majorHAnsi"/>
          <w:i/>
          <w:iCs/>
          <w:sz w:val="19"/>
          <w:szCs w:val="19"/>
          <w:lang w:val="nl-BE"/>
        </w:rPr>
        <w:t xml:space="preserve">(en) op de draagkracht waarvan een beroep wordt gedaan] </w:t>
      </w:r>
      <w:r w:rsidRPr="00311DF5">
        <w:rPr>
          <w:rFonts w:asciiTheme="majorHAnsi" w:hAnsiTheme="majorHAnsi" w:cstheme="majorHAnsi"/>
          <w:sz w:val="19"/>
          <w:szCs w:val="19"/>
          <w:lang w:val="nl-BE"/>
        </w:rPr>
        <w:t xml:space="preserve">verbindt zich ertoe haar middelen ter beschikking te stellen van de aanbestedende overheid, </w:t>
      </w:r>
      <w:r w:rsidRPr="00311DF5">
        <w:rPr>
          <w:rFonts w:asciiTheme="majorHAnsi" w:hAnsiTheme="majorHAnsi" w:cstheme="majorHAnsi"/>
          <w:i/>
          <w:iCs/>
          <w:sz w:val="19"/>
          <w:szCs w:val="19"/>
          <w:lang w:val="nl-BE"/>
        </w:rPr>
        <w:t>[identiteit van de aanbestedende overheid]</w:t>
      </w:r>
      <w:r w:rsidRPr="00311DF5">
        <w:rPr>
          <w:rFonts w:asciiTheme="majorHAnsi" w:hAnsiTheme="majorHAnsi" w:cstheme="majorHAnsi"/>
          <w:sz w:val="19"/>
          <w:szCs w:val="19"/>
          <w:lang w:val="nl-BE"/>
        </w:rPr>
        <w:t>, en wel als volgt:</w:t>
      </w:r>
    </w:p>
    <w:p w14:paraId="42A6FCD7" w14:textId="77777777" w:rsidR="005D6B4F" w:rsidRPr="00311DF5" w:rsidRDefault="005D6B4F" w:rsidP="005D6B4F">
      <w:pPr>
        <w:pStyle w:val="Paragraphedeliste"/>
        <w:widowControl/>
        <w:numPr>
          <w:ilvl w:val="0"/>
          <w:numId w:val="25"/>
        </w:numPr>
        <w:spacing w:before="240" w:after="120" w:line="300" w:lineRule="atLeast"/>
        <w:ind w:left="851"/>
        <w:rPr>
          <w:rFonts w:asciiTheme="majorHAnsi" w:hAnsiTheme="majorHAnsi" w:cstheme="majorHAnsi"/>
          <w:sz w:val="19"/>
          <w:szCs w:val="19"/>
          <w:lang w:val="nl-BE"/>
        </w:rPr>
      </w:pPr>
      <w:r w:rsidRPr="00311DF5">
        <w:rPr>
          <w:rFonts w:asciiTheme="majorHAnsi" w:hAnsiTheme="majorHAnsi" w:cstheme="majorHAnsi"/>
          <w:sz w:val="19"/>
          <w:szCs w:val="19"/>
          <w:lang w:val="nl-BE"/>
        </w:rPr>
        <w:t>In het geval van een beroep op de technische en beroepsbekwaamheid:</w:t>
      </w:r>
    </w:p>
    <w:p w14:paraId="1B3EA0DF" w14:textId="77777777" w:rsidR="005D6B4F" w:rsidRPr="00311DF5" w:rsidRDefault="005D6B4F" w:rsidP="005D6B4F">
      <w:pPr>
        <w:ind w:left="567"/>
        <w:jc w:val="both"/>
        <w:rPr>
          <w:rFonts w:asciiTheme="majorHAnsi" w:hAnsiTheme="majorHAnsi" w:cstheme="majorHAnsi"/>
          <w:bCs/>
          <w:sz w:val="19"/>
          <w:szCs w:val="19"/>
          <w:lang w:val="nl-BE"/>
        </w:rPr>
      </w:pPr>
      <w:r w:rsidRPr="00311DF5">
        <w:rPr>
          <w:rFonts w:asciiTheme="majorHAnsi" w:hAnsiTheme="majorHAnsi" w:cstheme="majorHAnsi"/>
          <w:sz w:val="19"/>
          <w:szCs w:val="19"/>
          <w:lang w:val="nl-BE"/>
        </w:rPr>
        <w:t>De</w:t>
      </w:r>
      <w:r w:rsidRPr="00311DF5">
        <w:rPr>
          <w:rFonts w:asciiTheme="majorHAnsi" w:hAnsiTheme="majorHAnsi" w:cstheme="majorHAnsi"/>
          <w:i/>
          <w:iCs/>
          <w:sz w:val="19"/>
          <w:szCs w:val="19"/>
          <w:lang w:val="nl-BE"/>
        </w:rPr>
        <w:t xml:space="preserve"> [</w:t>
      </w:r>
      <w:r w:rsidRPr="00311DF5">
        <w:rPr>
          <w:rFonts w:asciiTheme="majorHAnsi" w:hAnsiTheme="majorHAnsi" w:cstheme="majorHAnsi"/>
          <w:i/>
          <w:iCs/>
          <w:color w:val="000000"/>
          <w:sz w:val="19"/>
          <w:szCs w:val="19"/>
          <w:lang w:val="nl-BE"/>
        </w:rPr>
        <w:t>inschrijver</w:t>
      </w:r>
      <w:r w:rsidRPr="00311DF5">
        <w:rPr>
          <w:rFonts w:asciiTheme="majorHAnsi" w:hAnsiTheme="majorHAnsi" w:cstheme="majorHAnsi"/>
          <w:sz w:val="19"/>
          <w:szCs w:val="19"/>
          <w:lang w:val="nl-BE"/>
        </w:rPr>
        <w:t>] en</w:t>
      </w:r>
      <w:r w:rsidRPr="00311DF5">
        <w:rPr>
          <w:rFonts w:asciiTheme="majorHAnsi" w:hAnsiTheme="majorHAnsi" w:cstheme="majorHAnsi"/>
          <w:i/>
          <w:iCs/>
          <w:sz w:val="19"/>
          <w:szCs w:val="19"/>
          <w:lang w:val="nl-BE"/>
        </w:rPr>
        <w:t xml:space="preserve"> [naam van de onderneming op de bekwaamheid waarvan een beroep wordt gedaan]</w:t>
      </w:r>
      <w:r w:rsidRPr="00311DF5">
        <w:rPr>
          <w:rFonts w:asciiTheme="majorHAnsi" w:hAnsiTheme="majorHAnsi" w:cstheme="majorHAnsi"/>
          <w:sz w:val="19"/>
          <w:szCs w:val="19"/>
          <w:lang w:val="nl-BE"/>
        </w:rPr>
        <w:t xml:space="preserve"> verbinden zich ertoe een </w:t>
      </w:r>
      <w:proofErr w:type="spellStart"/>
      <w:r w:rsidRPr="00311DF5">
        <w:rPr>
          <w:rFonts w:asciiTheme="majorHAnsi" w:hAnsiTheme="majorHAnsi" w:cstheme="majorHAnsi"/>
          <w:sz w:val="19"/>
          <w:szCs w:val="19"/>
          <w:lang w:val="nl-BE"/>
        </w:rPr>
        <w:t>onderaannemingsovereenkomst</w:t>
      </w:r>
      <w:proofErr w:type="spellEnd"/>
      <w:r w:rsidRPr="00311DF5">
        <w:rPr>
          <w:rFonts w:asciiTheme="majorHAnsi" w:hAnsiTheme="majorHAnsi" w:cstheme="majorHAnsi"/>
          <w:sz w:val="19"/>
          <w:szCs w:val="19"/>
          <w:lang w:val="nl-BE"/>
        </w:rPr>
        <w:t xml:space="preserve"> te sluiten, zodat</w:t>
      </w:r>
      <w:r w:rsidRPr="00311DF5">
        <w:rPr>
          <w:rFonts w:asciiTheme="majorHAnsi" w:hAnsiTheme="majorHAnsi" w:cstheme="majorHAnsi"/>
          <w:i/>
          <w:iCs/>
          <w:sz w:val="19"/>
          <w:szCs w:val="19"/>
          <w:lang w:val="nl-BE"/>
        </w:rPr>
        <w:t xml:space="preserve"> [naam van de onderneming op de bekwaamheid waarvan een beroep wordt gedaan]</w:t>
      </w:r>
      <w:r w:rsidRPr="00311DF5">
        <w:rPr>
          <w:rFonts w:asciiTheme="majorHAnsi" w:hAnsiTheme="majorHAnsi" w:cstheme="majorHAnsi"/>
          <w:sz w:val="19"/>
          <w:szCs w:val="19"/>
          <w:lang w:val="nl-BE"/>
        </w:rPr>
        <w:t xml:space="preserve"> dat deel van de opdracht zal uitvoeren waarvoor zijn referenties en beroepsbekwaamheid zijn gebruikt. </w:t>
      </w:r>
    </w:p>
    <w:p w14:paraId="4CAE398B" w14:textId="77777777" w:rsidR="005D6B4F" w:rsidRPr="00311DF5" w:rsidRDefault="005D6B4F" w:rsidP="005D6B4F">
      <w:pPr>
        <w:ind w:left="567"/>
        <w:jc w:val="both"/>
        <w:rPr>
          <w:rFonts w:asciiTheme="majorHAnsi" w:hAnsiTheme="majorHAnsi" w:cstheme="majorHAnsi"/>
          <w:bCs/>
          <w:sz w:val="19"/>
          <w:szCs w:val="19"/>
          <w:lang w:val="nl-BE"/>
        </w:rPr>
      </w:pPr>
    </w:p>
    <w:p w14:paraId="52E25B9E" w14:textId="77777777" w:rsidR="005D6B4F" w:rsidRPr="00311DF5" w:rsidRDefault="005D6B4F" w:rsidP="005D6B4F">
      <w:pPr>
        <w:jc w:val="both"/>
        <w:rPr>
          <w:rFonts w:asciiTheme="majorHAnsi" w:hAnsiTheme="majorHAnsi" w:cstheme="majorHAnsi"/>
          <w:bCs/>
          <w:sz w:val="19"/>
          <w:szCs w:val="19"/>
          <w:lang w:val="nl-BE"/>
        </w:rPr>
      </w:pPr>
    </w:p>
    <w:p w14:paraId="50E1993C" w14:textId="77777777" w:rsidR="005D6B4F" w:rsidRPr="00311DF5" w:rsidRDefault="005D6B4F" w:rsidP="005D6B4F">
      <w:pPr>
        <w:jc w:val="both"/>
        <w:rPr>
          <w:rFonts w:asciiTheme="majorHAnsi" w:hAnsiTheme="majorHAnsi" w:cstheme="majorHAnsi"/>
          <w:bCs/>
          <w:sz w:val="19"/>
          <w:szCs w:val="19"/>
          <w:lang w:val="nl-BE"/>
        </w:rPr>
      </w:pPr>
      <w:r w:rsidRPr="00311DF5">
        <w:rPr>
          <w:rFonts w:asciiTheme="majorHAnsi" w:hAnsiTheme="majorHAnsi" w:cstheme="majorHAnsi"/>
          <w:sz w:val="19"/>
          <w:szCs w:val="19"/>
          <w:lang w:val="nl-BE"/>
        </w:rPr>
        <w:t>Gedaan te</w:t>
      </w:r>
      <w:r w:rsidRPr="00311DF5">
        <w:rPr>
          <w:rFonts w:asciiTheme="majorHAnsi" w:hAnsiTheme="majorHAnsi" w:cstheme="majorHAnsi"/>
          <w:i/>
          <w:iCs/>
          <w:sz w:val="19"/>
          <w:szCs w:val="19"/>
          <w:lang w:val="nl-BE"/>
        </w:rPr>
        <w:t xml:space="preserve"> [plaats]</w:t>
      </w:r>
      <w:r w:rsidRPr="00311DF5">
        <w:rPr>
          <w:rFonts w:asciiTheme="majorHAnsi" w:hAnsiTheme="majorHAnsi" w:cstheme="majorHAnsi"/>
          <w:sz w:val="19"/>
          <w:szCs w:val="19"/>
          <w:lang w:val="nl-BE"/>
        </w:rPr>
        <w:t>, op</w:t>
      </w:r>
      <w:r w:rsidRPr="00311DF5">
        <w:rPr>
          <w:rFonts w:asciiTheme="majorHAnsi" w:hAnsiTheme="majorHAnsi" w:cstheme="majorHAnsi"/>
          <w:i/>
          <w:iCs/>
          <w:sz w:val="19"/>
          <w:szCs w:val="19"/>
          <w:lang w:val="nl-BE"/>
        </w:rPr>
        <w:t xml:space="preserve"> [datum]</w:t>
      </w:r>
    </w:p>
    <w:p w14:paraId="79C06EA8" w14:textId="77777777" w:rsidR="005D6B4F" w:rsidRPr="00311DF5" w:rsidRDefault="005D6B4F" w:rsidP="005D6B4F">
      <w:pPr>
        <w:jc w:val="both"/>
        <w:rPr>
          <w:rFonts w:asciiTheme="majorHAnsi" w:hAnsiTheme="majorHAnsi" w:cstheme="majorHAnsi"/>
          <w:bCs/>
          <w:sz w:val="19"/>
          <w:szCs w:val="19"/>
          <w:lang w:val="nl-BE"/>
        </w:rPr>
      </w:pPr>
    </w:p>
    <w:p w14:paraId="66621765" w14:textId="77777777" w:rsidR="005D6B4F" w:rsidRPr="00311DF5" w:rsidRDefault="005D6B4F" w:rsidP="005D6B4F">
      <w:pPr>
        <w:jc w:val="both"/>
        <w:rPr>
          <w:rFonts w:asciiTheme="majorHAnsi" w:hAnsiTheme="majorHAnsi" w:cstheme="majorHAnsi"/>
          <w:bCs/>
          <w:sz w:val="19"/>
          <w:szCs w:val="19"/>
          <w:lang w:val="nl-BE"/>
        </w:rPr>
      </w:pPr>
    </w:p>
    <w:p w14:paraId="5C285AFA" w14:textId="77777777" w:rsidR="005D6B4F" w:rsidRPr="00311DF5" w:rsidRDefault="005D6B4F" w:rsidP="005D6B4F">
      <w:pPr>
        <w:jc w:val="both"/>
        <w:rPr>
          <w:rFonts w:asciiTheme="majorHAnsi" w:hAnsiTheme="majorHAnsi" w:cstheme="majorHAnsi"/>
          <w:bCs/>
          <w:sz w:val="19"/>
          <w:szCs w:val="19"/>
          <w:lang w:val="nl-BE"/>
        </w:rPr>
      </w:pPr>
      <w:r w:rsidRPr="00311DF5">
        <w:rPr>
          <w:rFonts w:asciiTheme="majorHAnsi" w:hAnsiTheme="majorHAnsi" w:cstheme="majorHAnsi"/>
          <w:i/>
          <w:iCs/>
          <w:sz w:val="19"/>
          <w:szCs w:val="19"/>
          <w:lang w:val="nl-BE"/>
        </w:rPr>
        <w:t>[Identiteit van de persoon die bevoegd is om de ondersteunende entiteit te binden]</w:t>
      </w:r>
      <w:r w:rsidRPr="00311DF5">
        <w:rPr>
          <w:rFonts w:asciiTheme="majorHAnsi" w:hAnsiTheme="majorHAnsi" w:cstheme="majorHAnsi"/>
          <w:sz w:val="19"/>
          <w:szCs w:val="19"/>
          <w:lang w:val="nl-BE"/>
        </w:rPr>
        <w:tab/>
      </w:r>
    </w:p>
    <w:p w14:paraId="13370822" w14:textId="77777777" w:rsidR="005D6B4F" w:rsidRPr="00311DF5" w:rsidRDefault="005D6B4F" w:rsidP="005D6B4F">
      <w:pPr>
        <w:jc w:val="both"/>
        <w:rPr>
          <w:rFonts w:asciiTheme="majorHAnsi" w:hAnsiTheme="majorHAnsi" w:cstheme="majorHAnsi"/>
          <w:bCs/>
          <w:sz w:val="19"/>
          <w:szCs w:val="19"/>
          <w:lang w:val="nl-BE"/>
        </w:rPr>
      </w:pPr>
    </w:p>
    <w:p w14:paraId="413FB5A0" w14:textId="77777777" w:rsidR="005D6B4F" w:rsidRPr="00311DF5" w:rsidRDefault="005D6B4F" w:rsidP="005D6B4F">
      <w:pPr>
        <w:jc w:val="both"/>
        <w:rPr>
          <w:rFonts w:asciiTheme="majorHAnsi" w:hAnsiTheme="majorHAnsi" w:cstheme="majorHAnsi"/>
          <w:bCs/>
          <w:sz w:val="19"/>
          <w:szCs w:val="19"/>
          <w:lang w:val="nl-BE"/>
        </w:rPr>
      </w:pPr>
    </w:p>
    <w:p w14:paraId="44279A95" w14:textId="77777777" w:rsidR="005D6B4F" w:rsidRPr="00311DF5" w:rsidRDefault="005D6B4F" w:rsidP="005D6B4F">
      <w:pPr>
        <w:jc w:val="both"/>
        <w:rPr>
          <w:rFonts w:asciiTheme="majorHAnsi" w:hAnsiTheme="majorHAnsi" w:cstheme="majorHAnsi"/>
          <w:bCs/>
          <w:sz w:val="19"/>
          <w:szCs w:val="19"/>
          <w:lang w:val="nl-BE"/>
        </w:rPr>
      </w:pPr>
      <w:r w:rsidRPr="00311DF5">
        <w:rPr>
          <w:rFonts w:asciiTheme="majorHAnsi" w:hAnsiTheme="majorHAnsi" w:cstheme="majorHAnsi"/>
          <w:i/>
          <w:iCs/>
          <w:sz w:val="19"/>
          <w:szCs w:val="19"/>
          <w:lang w:val="nl-BE"/>
        </w:rPr>
        <w:t xml:space="preserve">[Identiteit van de persoon die gekwalificeerd is om de </w:t>
      </w:r>
      <w:r w:rsidRPr="00311DF5">
        <w:rPr>
          <w:rFonts w:asciiTheme="majorHAnsi" w:hAnsiTheme="majorHAnsi" w:cstheme="majorHAnsi"/>
          <w:i/>
          <w:iCs/>
          <w:color w:val="000000"/>
          <w:sz w:val="19"/>
          <w:szCs w:val="19"/>
          <w:lang w:val="nl-BE"/>
        </w:rPr>
        <w:t xml:space="preserve">inschrijver </w:t>
      </w:r>
      <w:r w:rsidRPr="00311DF5">
        <w:rPr>
          <w:rFonts w:asciiTheme="majorHAnsi" w:hAnsiTheme="majorHAnsi" w:cstheme="majorHAnsi"/>
          <w:i/>
          <w:iCs/>
          <w:sz w:val="19"/>
          <w:szCs w:val="19"/>
          <w:lang w:val="nl-BE"/>
        </w:rPr>
        <w:t>te binden]</w:t>
      </w:r>
    </w:p>
    <w:p w14:paraId="3E622FB4" w14:textId="77777777" w:rsidR="005D6B4F" w:rsidRPr="00311DF5" w:rsidRDefault="005D6B4F" w:rsidP="005D6B4F">
      <w:pPr>
        <w:jc w:val="both"/>
        <w:rPr>
          <w:rFonts w:asciiTheme="majorHAnsi" w:hAnsiTheme="majorHAnsi" w:cstheme="majorHAnsi"/>
          <w:sz w:val="19"/>
          <w:szCs w:val="19"/>
          <w:lang w:val="nl-BE"/>
        </w:rPr>
      </w:pPr>
    </w:p>
    <w:p w14:paraId="57CCE39B" w14:textId="77777777" w:rsidR="005D6B4F" w:rsidRPr="00311DF5" w:rsidRDefault="005D6B4F" w:rsidP="005D6B4F">
      <w:pPr>
        <w:rPr>
          <w:rFonts w:asciiTheme="majorHAnsi" w:hAnsiTheme="majorHAnsi" w:cstheme="majorHAnsi"/>
          <w:sz w:val="19"/>
          <w:szCs w:val="19"/>
          <w:lang w:val="nl-BE"/>
        </w:rPr>
      </w:pPr>
    </w:p>
    <w:p w14:paraId="6A449BA1" w14:textId="77777777" w:rsidR="005D6B4F" w:rsidRPr="00311DF5" w:rsidRDefault="005D6B4F" w:rsidP="005D6B4F">
      <w:pPr>
        <w:jc w:val="both"/>
        <w:rPr>
          <w:rFonts w:asciiTheme="majorHAnsi" w:hAnsiTheme="majorHAnsi" w:cstheme="majorHAnsi"/>
          <w:bCs/>
          <w:color w:val="000000"/>
          <w:sz w:val="19"/>
          <w:szCs w:val="19"/>
          <w:lang w:val="nl-BE"/>
        </w:rPr>
      </w:pPr>
    </w:p>
    <w:p w14:paraId="65136606" w14:textId="77777777" w:rsidR="005D6B4F" w:rsidRPr="00311DF5" w:rsidRDefault="005D6B4F" w:rsidP="005D6B4F">
      <w:pPr>
        <w:keepNext/>
        <w:pageBreakBefore/>
        <w:outlineLvl w:val="0"/>
        <w:rPr>
          <w:rFonts w:asciiTheme="majorHAnsi" w:eastAsia="Times New Roman" w:hAnsiTheme="majorHAnsi" w:cstheme="majorHAnsi"/>
          <w:b/>
          <w:bCs/>
          <w:sz w:val="19"/>
          <w:szCs w:val="19"/>
          <w:lang w:val="nl-BE"/>
        </w:rPr>
      </w:pPr>
      <w:bookmarkStart w:id="161" w:name="_Toc392584228"/>
      <w:bookmarkStart w:id="162" w:name="_Toc501033523"/>
      <w:bookmarkStart w:id="163" w:name="_Toc42182210"/>
      <w:bookmarkStart w:id="164" w:name="_Toc69929689"/>
      <w:bookmarkStart w:id="165" w:name="_Toc143076569"/>
      <w:r w:rsidRPr="00311DF5">
        <w:rPr>
          <w:rFonts w:asciiTheme="majorHAnsi" w:hAnsiTheme="majorHAnsi" w:cstheme="majorHAnsi"/>
          <w:b/>
          <w:bCs/>
          <w:sz w:val="19"/>
          <w:szCs w:val="19"/>
          <w:lang w:val="nl-BE"/>
        </w:rPr>
        <w:lastRenderedPageBreak/>
        <w:t>BIJLAGE 2 – OFFERTEFORMULIER</w:t>
      </w:r>
      <w:bookmarkEnd w:id="161"/>
      <w:bookmarkEnd w:id="162"/>
      <w:bookmarkEnd w:id="163"/>
      <w:bookmarkEnd w:id="164"/>
      <w:bookmarkEnd w:id="165"/>
    </w:p>
    <w:p w14:paraId="343DDBA8" w14:textId="77777777" w:rsidR="005D6B4F" w:rsidRPr="00311DF5" w:rsidRDefault="005D6B4F" w:rsidP="005D6B4F">
      <w:pPr>
        <w:keepNext/>
        <w:rPr>
          <w:rFonts w:asciiTheme="majorHAnsi" w:eastAsia="Times New Roman" w:hAnsiTheme="majorHAnsi" w:cstheme="majorHAnsi"/>
          <w:sz w:val="19"/>
          <w:szCs w:val="19"/>
          <w:lang w:val="nl-BE"/>
        </w:rPr>
      </w:pPr>
    </w:p>
    <w:p w14:paraId="44208FF3" w14:textId="77777777" w:rsidR="005D6B4F" w:rsidRPr="00311DF5" w:rsidRDefault="005D6B4F" w:rsidP="005D6B4F">
      <w:pPr>
        <w:keepNext/>
        <w:jc w:val="center"/>
        <w:rPr>
          <w:rFonts w:asciiTheme="majorHAnsi" w:eastAsia="Times New Roman" w:hAnsiTheme="majorHAnsi" w:cstheme="majorHAnsi"/>
          <w:sz w:val="19"/>
          <w:szCs w:val="19"/>
          <w:lang w:val="nl-BE"/>
        </w:rPr>
      </w:pPr>
      <w:r w:rsidRPr="00311DF5">
        <w:rPr>
          <w:rFonts w:asciiTheme="majorHAnsi" w:hAnsiTheme="majorHAnsi"/>
          <w:sz w:val="19"/>
          <w:szCs w:val="19"/>
          <w:lang w:val="nl-BE"/>
        </w:rPr>
        <w:t>PRIJSOFFERTE VOOR DE OPDRACHT MET ALS VOORWERP</w:t>
      </w:r>
      <w:r w:rsidRPr="00311DF5">
        <w:rPr>
          <w:rFonts w:asciiTheme="majorHAnsi" w:hAnsiTheme="majorHAnsi"/>
          <w:caps/>
          <w:sz w:val="19"/>
          <w:szCs w:val="19"/>
          <w:lang w:val="nl-BE"/>
        </w:rPr>
        <w:t xml:space="preserve">: </w:t>
      </w:r>
      <w:r w:rsidRPr="00311DF5">
        <w:rPr>
          <w:rFonts w:asciiTheme="majorHAnsi" w:hAnsiTheme="majorHAnsi"/>
          <w:b/>
          <w:bCs/>
          <w:i/>
          <w:iCs/>
          <w:caps/>
          <w:color w:val="0000FF"/>
          <w:sz w:val="19"/>
          <w:szCs w:val="19"/>
          <w:lang w:val="nl-BE"/>
        </w:rPr>
        <w:t>(titel van de opdracht)</w:t>
      </w:r>
    </w:p>
    <w:p w14:paraId="303F47E7" w14:textId="77777777" w:rsidR="005D6B4F" w:rsidRPr="00311DF5" w:rsidRDefault="005D6B4F" w:rsidP="005D6B4F">
      <w:pPr>
        <w:keepNext/>
        <w:jc w:val="center"/>
        <w:rPr>
          <w:rFonts w:asciiTheme="majorHAnsi" w:eastAsia="Times New Roman" w:hAnsiTheme="majorHAnsi" w:cstheme="majorHAnsi"/>
          <w:sz w:val="19"/>
          <w:szCs w:val="19"/>
          <w:lang w:val="nl-BE"/>
        </w:rPr>
      </w:pPr>
    </w:p>
    <w:p w14:paraId="06B62E9B" w14:textId="77777777" w:rsidR="005D6B4F" w:rsidRPr="00311DF5" w:rsidRDefault="005D6B4F" w:rsidP="005D6B4F">
      <w:pPr>
        <w:keepNext/>
        <w:jc w:val="center"/>
        <w:rPr>
          <w:rFonts w:asciiTheme="majorHAnsi" w:eastAsia="Times New Roman" w:hAnsiTheme="majorHAnsi" w:cstheme="majorHAnsi"/>
          <w:sz w:val="19"/>
          <w:szCs w:val="19"/>
          <w:lang w:val="nl-BE"/>
        </w:rPr>
      </w:pPr>
      <w:r w:rsidRPr="00311DF5">
        <w:rPr>
          <w:rFonts w:asciiTheme="majorHAnsi" w:eastAsia="Times New Roman" w:hAnsiTheme="majorHAnsi" w:cstheme="majorHAnsi"/>
          <w:sz w:val="19"/>
          <w:szCs w:val="19"/>
          <w:lang w:val="nl-BE"/>
        </w:rPr>
        <w:t>Onderhandelingsprocedure zonder voorafgaande bekendmaking</w:t>
      </w:r>
    </w:p>
    <w:p w14:paraId="1626A0F1" w14:textId="77777777" w:rsidR="005D6B4F" w:rsidRPr="00311DF5" w:rsidRDefault="005D6B4F" w:rsidP="005D6B4F">
      <w:pPr>
        <w:keepNext/>
        <w:jc w:val="center"/>
        <w:rPr>
          <w:rFonts w:asciiTheme="majorHAnsi" w:eastAsia="Times New Roman" w:hAnsiTheme="majorHAnsi" w:cstheme="majorHAnsi"/>
          <w:sz w:val="19"/>
          <w:szCs w:val="19"/>
          <w:lang w:val="nl-BE"/>
        </w:rPr>
      </w:pPr>
    </w:p>
    <w:p w14:paraId="62F8EC9B" w14:textId="77777777" w:rsidR="005D6B4F" w:rsidRPr="00311DF5" w:rsidRDefault="005D6B4F" w:rsidP="005D6B4F">
      <w:pPr>
        <w:keepNext/>
        <w:jc w:val="center"/>
        <w:rPr>
          <w:rFonts w:asciiTheme="majorHAnsi" w:eastAsia="Times New Roman" w:hAnsiTheme="majorHAnsi" w:cstheme="majorHAnsi"/>
          <w:sz w:val="19"/>
          <w:szCs w:val="19"/>
          <w:lang w:val="nl-BE"/>
        </w:rPr>
      </w:pPr>
      <w:r w:rsidRPr="00311DF5">
        <w:rPr>
          <w:rFonts w:asciiTheme="majorHAnsi" w:eastAsia="Times New Roman" w:hAnsiTheme="majorHAnsi" w:cstheme="majorHAnsi"/>
          <w:i/>
          <w:iCs/>
          <w:sz w:val="19"/>
          <w:szCs w:val="19"/>
          <w:lang w:val="nl-BE"/>
        </w:rPr>
        <w:t xml:space="preserve">Belangrijk: dit formulier moet worden gedateerd en volledig worden ingevuld door de inschrijver </w:t>
      </w:r>
      <w:bookmarkStart w:id="166" w:name="_Hlk504126032"/>
      <w:r w:rsidRPr="00311DF5">
        <w:rPr>
          <w:rFonts w:asciiTheme="majorHAnsi" w:eastAsia="Times New Roman" w:hAnsiTheme="majorHAnsi" w:cstheme="majorHAnsi"/>
          <w:i/>
          <w:iCs/>
          <w:sz w:val="19"/>
          <w:szCs w:val="19"/>
          <w:lang w:val="nl-BE"/>
        </w:rPr>
        <w:t>of door de persoon of personen die bevoegd zijn om de inschrijver te binden.</w:t>
      </w:r>
      <w:bookmarkEnd w:id="166"/>
    </w:p>
    <w:p w14:paraId="0299D2D9" w14:textId="77777777" w:rsidR="005D6B4F" w:rsidRPr="00311DF5" w:rsidRDefault="005D6B4F" w:rsidP="005D6B4F">
      <w:pPr>
        <w:keepNext/>
        <w:rPr>
          <w:rFonts w:asciiTheme="majorHAnsi" w:eastAsia="Times New Roman" w:hAnsiTheme="majorHAnsi" w:cstheme="majorHAnsi"/>
          <w:sz w:val="19"/>
          <w:szCs w:val="19"/>
          <w:lang w:val="nl-BE"/>
        </w:rPr>
      </w:pPr>
    </w:p>
    <w:p w14:paraId="623A8ED2" w14:textId="77777777" w:rsidR="005D6B4F" w:rsidRPr="00311DF5" w:rsidRDefault="005D6B4F" w:rsidP="005D6B4F">
      <w:pPr>
        <w:keepNext/>
        <w:rPr>
          <w:rFonts w:asciiTheme="majorHAnsi" w:eastAsia="Times New Roman" w:hAnsiTheme="majorHAnsi" w:cstheme="majorHAnsi"/>
          <w:sz w:val="19"/>
          <w:szCs w:val="19"/>
          <w:lang w:val="nl-BE"/>
        </w:rPr>
      </w:pPr>
      <w:r w:rsidRPr="00311DF5">
        <w:rPr>
          <w:rFonts w:asciiTheme="majorHAnsi" w:eastAsia="Times New Roman" w:hAnsiTheme="majorHAnsi" w:cstheme="majorHAnsi"/>
          <w:sz w:val="19"/>
          <w:szCs w:val="19"/>
          <w:u w:val="single"/>
          <w:lang w:val="nl-BE"/>
        </w:rPr>
        <w:t>Natuurlijke persoon</w:t>
      </w:r>
      <w:r w:rsidRPr="00311DF5">
        <w:rPr>
          <w:rFonts w:asciiTheme="majorHAnsi" w:eastAsia="Times New Roman" w:hAnsiTheme="majorHAnsi" w:cstheme="majorHAnsi"/>
          <w:sz w:val="19"/>
          <w:szCs w:val="19"/>
          <w:lang w:val="nl-BE"/>
        </w:rPr>
        <w:br/>
        <w:t>Ondergetekende (naam en voornaam):</w:t>
      </w:r>
      <w:r w:rsidRPr="00311DF5">
        <w:rPr>
          <w:rFonts w:asciiTheme="majorHAnsi" w:eastAsia="Times New Roman" w:hAnsiTheme="majorHAnsi" w:cstheme="majorHAnsi"/>
          <w:sz w:val="19"/>
          <w:szCs w:val="19"/>
          <w:lang w:val="nl-BE"/>
        </w:rPr>
        <w:br/>
        <w:t>Hoedanigheid of beroep:</w:t>
      </w:r>
      <w:r w:rsidRPr="00311DF5">
        <w:rPr>
          <w:rFonts w:asciiTheme="majorHAnsi" w:eastAsia="Times New Roman" w:hAnsiTheme="majorHAnsi" w:cstheme="majorHAnsi"/>
          <w:sz w:val="19"/>
          <w:szCs w:val="19"/>
          <w:lang w:val="nl-BE"/>
        </w:rPr>
        <w:br/>
        <w:t>Nationaliteit:</w:t>
      </w:r>
      <w:r w:rsidRPr="00311DF5">
        <w:rPr>
          <w:rFonts w:asciiTheme="majorHAnsi" w:eastAsia="Times New Roman" w:hAnsiTheme="majorHAnsi" w:cstheme="majorHAnsi"/>
          <w:sz w:val="19"/>
          <w:szCs w:val="19"/>
          <w:lang w:val="nl-BE"/>
        </w:rPr>
        <w:br/>
        <w:t>Woonplaats (</w:t>
      </w:r>
      <w:r w:rsidRPr="00311DF5">
        <w:rPr>
          <w:rFonts w:asciiTheme="majorHAnsi" w:eastAsia="Times New Roman" w:hAnsiTheme="majorHAnsi" w:cstheme="majorHAnsi"/>
          <w:sz w:val="19"/>
          <w:szCs w:val="19"/>
          <w:u w:val="single"/>
          <w:lang w:val="nl-BE"/>
        </w:rPr>
        <w:t>volledig</w:t>
      </w:r>
      <w:r w:rsidRPr="00311DF5">
        <w:rPr>
          <w:rFonts w:asciiTheme="majorHAnsi" w:eastAsia="Times New Roman" w:hAnsiTheme="majorHAnsi" w:cstheme="majorHAnsi"/>
          <w:sz w:val="19"/>
          <w:szCs w:val="19"/>
          <w:lang w:val="nl-BE"/>
        </w:rPr>
        <w:t xml:space="preserve"> adres):</w:t>
      </w:r>
    </w:p>
    <w:p w14:paraId="7B85ECC6" w14:textId="77777777" w:rsidR="005D6B4F" w:rsidRPr="00311DF5" w:rsidRDefault="005D6B4F" w:rsidP="005D6B4F">
      <w:pPr>
        <w:keepNext/>
        <w:rPr>
          <w:rFonts w:asciiTheme="majorHAnsi" w:eastAsia="Times New Roman" w:hAnsiTheme="majorHAnsi" w:cstheme="majorHAnsi"/>
          <w:sz w:val="19"/>
          <w:szCs w:val="19"/>
          <w:lang w:val="nl-BE"/>
        </w:rPr>
      </w:pPr>
    </w:p>
    <w:p w14:paraId="5BD95AA5" w14:textId="77777777" w:rsidR="005D6B4F" w:rsidRPr="00311DF5" w:rsidRDefault="005D6B4F" w:rsidP="005D6B4F">
      <w:pPr>
        <w:keepNext/>
        <w:rPr>
          <w:rFonts w:asciiTheme="majorHAnsi" w:eastAsia="Times New Roman" w:hAnsiTheme="majorHAnsi" w:cstheme="majorHAnsi"/>
          <w:sz w:val="19"/>
          <w:szCs w:val="19"/>
          <w:lang w:val="nl-BE"/>
        </w:rPr>
      </w:pPr>
      <w:r w:rsidRPr="00311DF5">
        <w:rPr>
          <w:rFonts w:asciiTheme="majorHAnsi" w:eastAsia="Times New Roman" w:hAnsiTheme="majorHAnsi" w:cstheme="majorHAnsi"/>
          <w:sz w:val="19"/>
          <w:szCs w:val="19"/>
          <w:lang w:val="nl-BE"/>
        </w:rPr>
        <w:t>Telefoon:</w:t>
      </w:r>
      <w:r w:rsidRPr="00311DF5">
        <w:rPr>
          <w:rFonts w:asciiTheme="majorHAnsi" w:eastAsia="Times New Roman" w:hAnsiTheme="majorHAnsi" w:cstheme="majorHAnsi"/>
          <w:sz w:val="19"/>
          <w:szCs w:val="19"/>
          <w:lang w:val="nl-BE"/>
        </w:rPr>
        <w:br/>
        <w:t>Gsm:</w:t>
      </w:r>
      <w:r w:rsidRPr="00311DF5">
        <w:rPr>
          <w:rFonts w:asciiTheme="majorHAnsi" w:eastAsia="Times New Roman" w:hAnsiTheme="majorHAnsi" w:cstheme="majorHAnsi"/>
          <w:sz w:val="19"/>
          <w:szCs w:val="19"/>
          <w:lang w:val="nl-BE"/>
        </w:rPr>
        <w:br/>
        <w:t>Fax:</w:t>
      </w:r>
      <w:r w:rsidRPr="00311DF5">
        <w:rPr>
          <w:rFonts w:asciiTheme="majorHAnsi" w:eastAsia="Times New Roman" w:hAnsiTheme="majorHAnsi" w:cstheme="majorHAnsi"/>
          <w:sz w:val="19"/>
          <w:szCs w:val="19"/>
          <w:lang w:val="nl-BE"/>
        </w:rPr>
        <w:br/>
        <w:t>E-mail:</w:t>
      </w:r>
      <w:r w:rsidRPr="00311DF5">
        <w:rPr>
          <w:rFonts w:asciiTheme="majorHAnsi" w:eastAsia="Times New Roman" w:hAnsiTheme="majorHAnsi" w:cstheme="majorHAnsi"/>
          <w:sz w:val="19"/>
          <w:szCs w:val="19"/>
          <w:lang w:val="nl-BE"/>
        </w:rPr>
        <w:br/>
        <w:t>Contactpersoon:</w:t>
      </w:r>
    </w:p>
    <w:p w14:paraId="3C774961" w14:textId="77777777" w:rsidR="005D6B4F" w:rsidRPr="00311DF5" w:rsidRDefault="005D6B4F" w:rsidP="005D6B4F">
      <w:pPr>
        <w:keepNext/>
        <w:rPr>
          <w:rFonts w:asciiTheme="majorHAnsi" w:eastAsia="Times New Roman" w:hAnsiTheme="majorHAnsi" w:cstheme="majorHAnsi"/>
          <w:sz w:val="19"/>
          <w:szCs w:val="19"/>
          <w:lang w:val="nl-BE"/>
        </w:rPr>
      </w:pPr>
    </w:p>
    <w:p w14:paraId="4746D51F" w14:textId="77777777" w:rsidR="005D6B4F" w:rsidRPr="00311DF5" w:rsidRDefault="005D6B4F" w:rsidP="005D6B4F">
      <w:pPr>
        <w:keepNext/>
        <w:rPr>
          <w:rFonts w:asciiTheme="majorHAnsi" w:eastAsia="Times New Roman" w:hAnsiTheme="majorHAnsi" w:cstheme="majorHAnsi"/>
          <w:sz w:val="19"/>
          <w:szCs w:val="19"/>
          <w:lang w:val="nl-BE"/>
        </w:rPr>
      </w:pPr>
      <w:r w:rsidRPr="00311DF5">
        <w:rPr>
          <w:rFonts w:asciiTheme="majorHAnsi" w:eastAsia="Times New Roman" w:hAnsiTheme="majorHAnsi" w:cstheme="majorHAnsi"/>
          <w:b/>
          <w:bCs/>
          <w:sz w:val="19"/>
          <w:szCs w:val="19"/>
          <w:lang w:val="nl-BE"/>
        </w:rPr>
        <w:t>Ofwel (1)</w:t>
      </w:r>
    </w:p>
    <w:p w14:paraId="036AD9A9" w14:textId="77777777" w:rsidR="005D6B4F" w:rsidRPr="00311DF5" w:rsidRDefault="005D6B4F" w:rsidP="005D6B4F">
      <w:pPr>
        <w:keepNext/>
        <w:rPr>
          <w:rFonts w:asciiTheme="majorHAnsi" w:eastAsia="Times New Roman" w:hAnsiTheme="majorHAnsi" w:cstheme="majorHAnsi"/>
          <w:sz w:val="19"/>
          <w:szCs w:val="19"/>
          <w:lang w:val="nl-BE"/>
        </w:rPr>
      </w:pPr>
    </w:p>
    <w:p w14:paraId="352CE23D" w14:textId="77777777" w:rsidR="005D6B4F" w:rsidRPr="00311DF5" w:rsidRDefault="005D6B4F" w:rsidP="005D6B4F">
      <w:pPr>
        <w:keepNext/>
        <w:rPr>
          <w:rFonts w:asciiTheme="majorHAnsi" w:eastAsia="Times New Roman" w:hAnsiTheme="majorHAnsi" w:cstheme="majorHAnsi"/>
          <w:sz w:val="19"/>
          <w:szCs w:val="19"/>
          <w:lang w:val="nl-BE"/>
        </w:rPr>
      </w:pPr>
      <w:r w:rsidRPr="00311DF5">
        <w:rPr>
          <w:rFonts w:asciiTheme="majorHAnsi" w:eastAsia="Times New Roman" w:hAnsiTheme="majorHAnsi" w:cstheme="majorHAnsi"/>
          <w:sz w:val="19"/>
          <w:szCs w:val="19"/>
          <w:u w:val="single"/>
          <w:lang w:val="nl-BE"/>
        </w:rPr>
        <w:t>Rechtspersoon</w:t>
      </w:r>
      <w:r w:rsidRPr="00311DF5">
        <w:rPr>
          <w:rFonts w:asciiTheme="majorHAnsi" w:eastAsia="Times New Roman" w:hAnsiTheme="majorHAnsi" w:cstheme="majorHAnsi"/>
          <w:sz w:val="19"/>
          <w:szCs w:val="19"/>
          <w:lang w:val="nl-BE"/>
        </w:rPr>
        <w:br/>
        <w:t>Firma (naam, handelsbenaming):</w:t>
      </w:r>
      <w:r w:rsidRPr="00311DF5">
        <w:rPr>
          <w:rFonts w:asciiTheme="majorHAnsi" w:eastAsia="Times New Roman" w:hAnsiTheme="majorHAnsi" w:cstheme="majorHAnsi"/>
          <w:sz w:val="19"/>
          <w:szCs w:val="19"/>
          <w:lang w:val="nl-BE"/>
        </w:rPr>
        <w:br/>
        <w:t>Nationaliteit:</w:t>
      </w:r>
      <w:r w:rsidRPr="00311DF5">
        <w:rPr>
          <w:rFonts w:asciiTheme="majorHAnsi" w:eastAsia="Times New Roman" w:hAnsiTheme="majorHAnsi" w:cstheme="majorHAnsi"/>
          <w:sz w:val="19"/>
          <w:szCs w:val="19"/>
          <w:lang w:val="nl-BE"/>
        </w:rPr>
        <w:br/>
        <w:t>met hoofdkantoor te (volledig adres):</w:t>
      </w:r>
    </w:p>
    <w:p w14:paraId="15F020B2" w14:textId="77777777" w:rsidR="005D6B4F" w:rsidRPr="00311DF5" w:rsidRDefault="005D6B4F" w:rsidP="005D6B4F">
      <w:pPr>
        <w:keepNext/>
        <w:rPr>
          <w:rFonts w:asciiTheme="majorHAnsi" w:eastAsia="Times New Roman" w:hAnsiTheme="majorHAnsi" w:cstheme="majorHAnsi"/>
          <w:sz w:val="19"/>
          <w:szCs w:val="19"/>
          <w:lang w:val="nl-BE"/>
        </w:rPr>
      </w:pPr>
    </w:p>
    <w:p w14:paraId="3822FAAC" w14:textId="77777777" w:rsidR="005D6B4F" w:rsidRPr="00311DF5" w:rsidRDefault="005D6B4F" w:rsidP="005D6B4F">
      <w:pPr>
        <w:keepNext/>
        <w:rPr>
          <w:rFonts w:asciiTheme="majorHAnsi" w:eastAsia="Times New Roman" w:hAnsiTheme="majorHAnsi" w:cstheme="majorHAnsi"/>
          <w:sz w:val="19"/>
          <w:szCs w:val="19"/>
          <w:lang w:val="nl-BE"/>
        </w:rPr>
      </w:pPr>
      <w:r w:rsidRPr="00311DF5">
        <w:rPr>
          <w:rFonts w:asciiTheme="majorHAnsi" w:eastAsia="Times New Roman" w:hAnsiTheme="majorHAnsi" w:cstheme="majorHAnsi"/>
          <w:sz w:val="19"/>
          <w:szCs w:val="19"/>
          <w:lang w:val="nl-BE"/>
        </w:rPr>
        <w:t>Telefoon:</w:t>
      </w:r>
      <w:r w:rsidRPr="00311DF5">
        <w:rPr>
          <w:rFonts w:asciiTheme="majorHAnsi" w:eastAsia="Times New Roman" w:hAnsiTheme="majorHAnsi" w:cstheme="majorHAnsi"/>
          <w:sz w:val="19"/>
          <w:szCs w:val="19"/>
          <w:lang w:val="nl-BE"/>
        </w:rPr>
        <w:br/>
        <w:t>Gsm:</w:t>
      </w:r>
      <w:r w:rsidRPr="00311DF5">
        <w:rPr>
          <w:rFonts w:asciiTheme="majorHAnsi" w:eastAsia="Times New Roman" w:hAnsiTheme="majorHAnsi" w:cstheme="majorHAnsi"/>
          <w:sz w:val="19"/>
          <w:szCs w:val="19"/>
          <w:lang w:val="nl-BE"/>
        </w:rPr>
        <w:br/>
        <w:t>Fax:</w:t>
      </w:r>
      <w:r w:rsidRPr="00311DF5">
        <w:rPr>
          <w:rFonts w:asciiTheme="majorHAnsi" w:eastAsia="Times New Roman" w:hAnsiTheme="majorHAnsi" w:cstheme="majorHAnsi"/>
          <w:sz w:val="19"/>
          <w:szCs w:val="19"/>
          <w:lang w:val="nl-BE"/>
        </w:rPr>
        <w:br/>
        <w:t>E-mail:</w:t>
      </w:r>
      <w:r w:rsidRPr="00311DF5">
        <w:rPr>
          <w:rFonts w:asciiTheme="majorHAnsi" w:eastAsia="Times New Roman" w:hAnsiTheme="majorHAnsi" w:cstheme="majorHAnsi"/>
          <w:sz w:val="19"/>
          <w:szCs w:val="19"/>
          <w:lang w:val="nl-BE"/>
        </w:rPr>
        <w:br/>
        <w:t>Contactpersoon:</w:t>
      </w:r>
    </w:p>
    <w:p w14:paraId="30F76031" w14:textId="77777777" w:rsidR="005D6B4F" w:rsidRPr="00311DF5" w:rsidRDefault="005D6B4F" w:rsidP="005D6B4F">
      <w:pPr>
        <w:keepNext/>
        <w:rPr>
          <w:rFonts w:asciiTheme="majorHAnsi" w:eastAsia="Times New Roman" w:hAnsiTheme="majorHAnsi" w:cstheme="majorHAnsi"/>
          <w:sz w:val="19"/>
          <w:szCs w:val="19"/>
          <w:lang w:val="nl-BE"/>
        </w:rPr>
      </w:pPr>
    </w:p>
    <w:p w14:paraId="1D320B20" w14:textId="77777777" w:rsidR="005D6B4F" w:rsidRPr="00311DF5" w:rsidRDefault="005D6B4F" w:rsidP="005D6B4F">
      <w:pPr>
        <w:keepNext/>
        <w:rPr>
          <w:rFonts w:asciiTheme="majorHAnsi" w:eastAsia="Times New Roman" w:hAnsiTheme="majorHAnsi" w:cstheme="majorHAnsi"/>
          <w:sz w:val="19"/>
          <w:szCs w:val="19"/>
          <w:lang w:val="nl-BE"/>
        </w:rPr>
      </w:pPr>
      <w:proofErr w:type="gramStart"/>
      <w:r w:rsidRPr="00311DF5">
        <w:rPr>
          <w:rFonts w:asciiTheme="majorHAnsi" w:eastAsia="Times New Roman" w:hAnsiTheme="majorHAnsi" w:cstheme="majorHAnsi"/>
          <w:sz w:val="19"/>
          <w:szCs w:val="19"/>
          <w:lang w:val="nl-BE"/>
        </w:rPr>
        <w:t>hier</w:t>
      </w:r>
      <w:proofErr w:type="gramEnd"/>
      <w:r w:rsidRPr="00311DF5">
        <w:rPr>
          <w:rFonts w:asciiTheme="majorHAnsi" w:eastAsia="Times New Roman" w:hAnsiTheme="majorHAnsi" w:cstheme="majorHAnsi"/>
          <w:sz w:val="19"/>
          <w:szCs w:val="19"/>
          <w:lang w:val="nl-BE"/>
        </w:rPr>
        <w:t xml:space="preserve"> vertegenwoordigd door de ondergetekende(n):</w:t>
      </w:r>
      <w:r w:rsidRPr="00311DF5">
        <w:rPr>
          <w:rFonts w:asciiTheme="majorHAnsi" w:eastAsia="Times New Roman" w:hAnsiTheme="majorHAnsi" w:cstheme="majorHAnsi"/>
          <w:sz w:val="19"/>
          <w:szCs w:val="19"/>
          <w:lang w:val="nl-BE"/>
        </w:rPr>
        <w:br/>
        <w:t>(De gemachtigden voegen bij de offerte de authentieke of de onderhandse akte die hen hun machten verleent of een kopie van de volmacht. Ze kunnen zich beperken tot vermelding van het nummer van de bijlage bij het Belgisch Staatsblad waarin het uittreksel van de respectieve akte staat gepubliceerd.)</w:t>
      </w:r>
    </w:p>
    <w:p w14:paraId="23E17D81" w14:textId="77777777" w:rsidR="005D6B4F" w:rsidRPr="00311DF5" w:rsidRDefault="005D6B4F" w:rsidP="005D6B4F">
      <w:pPr>
        <w:keepNext/>
        <w:rPr>
          <w:rFonts w:asciiTheme="majorHAnsi" w:eastAsia="Times New Roman" w:hAnsiTheme="majorHAnsi" w:cstheme="majorHAnsi"/>
          <w:sz w:val="19"/>
          <w:szCs w:val="19"/>
          <w:lang w:val="nl-BE"/>
        </w:rPr>
      </w:pPr>
    </w:p>
    <w:p w14:paraId="1C987E27" w14:textId="77777777" w:rsidR="005D6B4F" w:rsidRPr="00311DF5" w:rsidRDefault="005D6B4F" w:rsidP="005D6B4F">
      <w:pPr>
        <w:keepNext/>
        <w:rPr>
          <w:rFonts w:asciiTheme="majorHAnsi" w:eastAsia="Times New Roman" w:hAnsiTheme="majorHAnsi" w:cstheme="majorHAnsi"/>
          <w:sz w:val="19"/>
          <w:szCs w:val="19"/>
          <w:lang w:val="nl-BE"/>
        </w:rPr>
      </w:pPr>
      <w:r w:rsidRPr="00311DF5">
        <w:rPr>
          <w:rFonts w:asciiTheme="majorHAnsi" w:eastAsia="Times New Roman" w:hAnsiTheme="majorHAnsi" w:cstheme="majorHAnsi"/>
          <w:b/>
          <w:bCs/>
          <w:sz w:val="19"/>
          <w:szCs w:val="19"/>
          <w:lang w:val="nl-BE"/>
        </w:rPr>
        <w:t>Ofwel (1)</w:t>
      </w:r>
    </w:p>
    <w:p w14:paraId="212C722A" w14:textId="77777777" w:rsidR="005D6B4F" w:rsidRPr="00311DF5" w:rsidRDefault="005D6B4F" w:rsidP="005D6B4F">
      <w:pPr>
        <w:keepNext/>
        <w:rPr>
          <w:rFonts w:asciiTheme="majorHAnsi" w:eastAsia="Times New Roman" w:hAnsiTheme="majorHAnsi" w:cstheme="majorHAnsi"/>
          <w:sz w:val="19"/>
          <w:szCs w:val="19"/>
          <w:lang w:val="nl-BE"/>
        </w:rPr>
      </w:pPr>
    </w:p>
    <w:p w14:paraId="4124807C" w14:textId="77777777" w:rsidR="005D6B4F" w:rsidRPr="00311DF5" w:rsidRDefault="005D6B4F" w:rsidP="005D6B4F">
      <w:pPr>
        <w:keepNext/>
        <w:rPr>
          <w:rFonts w:asciiTheme="majorHAnsi" w:eastAsia="Times New Roman" w:hAnsiTheme="majorHAnsi" w:cstheme="majorHAnsi"/>
          <w:sz w:val="19"/>
          <w:szCs w:val="19"/>
          <w:lang w:val="nl-BE"/>
        </w:rPr>
      </w:pPr>
      <w:r w:rsidRPr="00311DF5">
        <w:rPr>
          <w:rFonts w:asciiTheme="majorHAnsi" w:eastAsia="Times New Roman" w:hAnsiTheme="majorHAnsi" w:cstheme="majorHAnsi"/>
          <w:sz w:val="19"/>
          <w:szCs w:val="19"/>
          <w:u w:val="single"/>
          <w:lang w:val="nl-BE"/>
        </w:rPr>
        <w:t xml:space="preserve">Combinatie van ondernemers </w:t>
      </w:r>
      <w:r w:rsidRPr="00311DF5">
        <w:rPr>
          <w:rFonts w:asciiTheme="majorHAnsi" w:eastAsia="Times New Roman" w:hAnsiTheme="majorHAnsi" w:cstheme="majorHAnsi"/>
          <w:sz w:val="19"/>
          <w:szCs w:val="19"/>
          <w:lang w:val="nl-BE"/>
        </w:rPr>
        <w:br/>
        <w:t>Ondergetekenden als combinatie van ondernemers voor deze opdracht (naam, voornaam, hoedanigheid of beroep, nationaliteit, voorlopige hoofdzetel):</w:t>
      </w:r>
    </w:p>
    <w:p w14:paraId="3061FCF9" w14:textId="77777777" w:rsidR="005D6B4F" w:rsidRPr="00311DF5" w:rsidRDefault="005D6B4F" w:rsidP="005D6B4F">
      <w:pPr>
        <w:keepNext/>
        <w:rPr>
          <w:rFonts w:asciiTheme="majorHAnsi" w:eastAsia="Times New Roman" w:hAnsiTheme="majorHAnsi" w:cstheme="majorHAnsi"/>
          <w:sz w:val="19"/>
          <w:szCs w:val="19"/>
          <w:lang w:val="nl-BE"/>
        </w:rPr>
      </w:pPr>
    </w:p>
    <w:p w14:paraId="3A32B3D3" w14:textId="77777777" w:rsidR="005D6B4F" w:rsidRPr="00311DF5" w:rsidRDefault="005D6B4F" w:rsidP="005D6B4F">
      <w:pPr>
        <w:keepNext/>
        <w:rPr>
          <w:rFonts w:asciiTheme="majorHAnsi" w:eastAsia="Times New Roman" w:hAnsiTheme="majorHAnsi" w:cstheme="majorHAnsi"/>
          <w:sz w:val="19"/>
          <w:szCs w:val="19"/>
          <w:lang w:val="nl-BE"/>
        </w:rPr>
      </w:pPr>
      <w:r w:rsidRPr="00311DF5">
        <w:rPr>
          <w:rFonts w:asciiTheme="majorHAnsi" w:eastAsia="Times New Roman" w:hAnsiTheme="majorHAnsi" w:cstheme="majorHAnsi"/>
          <w:sz w:val="19"/>
          <w:szCs w:val="19"/>
          <w:lang w:val="nl-BE"/>
        </w:rPr>
        <w:br/>
        <w:t xml:space="preserve">VERBINDEN ZICH ERTOE DE OPDRACHT UIT TE VOEREN OVEREENKOMSTIG DE BEPALINGEN EN VOORWAARDEN VAN HET </w:t>
      </w:r>
      <w:r w:rsidRPr="00311DF5">
        <w:rPr>
          <w:rFonts w:asciiTheme="majorHAnsi" w:eastAsia="Times New Roman" w:hAnsiTheme="majorHAnsi" w:cstheme="majorHAnsi"/>
          <w:sz w:val="19"/>
          <w:szCs w:val="19"/>
          <w:lang w:val="nl-BE"/>
        </w:rPr>
        <w:lastRenderedPageBreak/>
        <w:t xml:space="preserve">BOVENGENOEMDE BESTEK VOOR OVERHEIDSOPDRACHTEN: </w:t>
      </w:r>
    </w:p>
    <w:p w14:paraId="4629778D" w14:textId="77777777" w:rsidR="005D6B4F" w:rsidRPr="00311DF5" w:rsidRDefault="005D6B4F" w:rsidP="005D6B4F">
      <w:pPr>
        <w:keepNext/>
        <w:rPr>
          <w:rFonts w:asciiTheme="majorHAnsi" w:eastAsia="Times New Roman" w:hAnsiTheme="majorHAnsi" w:cstheme="majorHAnsi"/>
          <w:sz w:val="19"/>
          <w:szCs w:val="19"/>
          <w:lang w:val="nl-BE"/>
        </w:rPr>
      </w:pPr>
      <w:bookmarkStart w:id="167" w:name="_Toc486346905"/>
      <w:bookmarkStart w:id="168" w:name="_Toc486409829"/>
      <w:bookmarkStart w:id="169" w:name="_Toc486439008"/>
    </w:p>
    <w:p w14:paraId="3FDC2427" w14:textId="7ED769A8" w:rsidR="005D6B4F" w:rsidRPr="00311DF5" w:rsidRDefault="005D6B4F" w:rsidP="005D6B4F">
      <w:pPr>
        <w:keepNext/>
        <w:rPr>
          <w:rFonts w:asciiTheme="majorHAnsi" w:eastAsia="Times New Roman" w:hAnsiTheme="majorHAnsi" w:cstheme="majorHAnsi"/>
          <w:sz w:val="19"/>
          <w:szCs w:val="19"/>
          <w:lang w:val="nl-BE"/>
        </w:rPr>
      </w:pPr>
      <w:proofErr w:type="gramStart"/>
      <w:r w:rsidRPr="00311DF5">
        <w:rPr>
          <w:rFonts w:asciiTheme="majorHAnsi" w:eastAsia="Times New Roman" w:hAnsiTheme="majorHAnsi" w:cstheme="majorHAnsi"/>
          <w:sz w:val="19"/>
          <w:szCs w:val="19"/>
          <w:lang w:val="nl-BE"/>
        </w:rPr>
        <w:t>tegen</w:t>
      </w:r>
      <w:proofErr w:type="gramEnd"/>
      <w:r w:rsidRPr="00311DF5">
        <w:rPr>
          <w:rFonts w:asciiTheme="majorHAnsi" w:eastAsia="Times New Roman" w:hAnsiTheme="majorHAnsi" w:cstheme="majorHAnsi"/>
          <w:sz w:val="19"/>
          <w:szCs w:val="19"/>
          <w:lang w:val="nl-BE"/>
        </w:rPr>
        <w:t xml:space="preserve"> het volgende bedrag</w:t>
      </w:r>
      <w:r w:rsidR="00B42F45" w:rsidRPr="00311DF5">
        <w:rPr>
          <w:rFonts w:asciiTheme="majorHAnsi" w:eastAsia="Times New Roman" w:hAnsiTheme="majorHAnsi" w:cstheme="majorHAnsi"/>
          <w:sz w:val="19"/>
          <w:szCs w:val="19"/>
          <w:lang w:val="nl-BE"/>
        </w:rPr>
        <w:t xml:space="preserve"> </w:t>
      </w:r>
      <w:r w:rsidRPr="00311DF5">
        <w:rPr>
          <w:rFonts w:asciiTheme="majorHAnsi" w:eastAsia="Times New Roman" w:hAnsiTheme="majorHAnsi" w:cstheme="majorHAnsi"/>
          <w:sz w:val="19"/>
          <w:szCs w:val="19"/>
          <w:lang w:val="nl-BE"/>
        </w:rPr>
        <w:t>:</w:t>
      </w:r>
      <w:bookmarkEnd w:id="167"/>
      <w:bookmarkEnd w:id="168"/>
      <w:bookmarkEnd w:id="169"/>
    </w:p>
    <w:tbl>
      <w:tblPr>
        <w:tblW w:w="0" w:type="auto"/>
        <w:tblInd w:w="70" w:type="dxa"/>
        <w:tblLayout w:type="fixed"/>
        <w:tblCellMar>
          <w:left w:w="107" w:type="dxa"/>
          <w:right w:w="107" w:type="dxa"/>
        </w:tblCellMar>
        <w:tblLook w:val="0000" w:firstRow="0" w:lastRow="0" w:firstColumn="0" w:lastColumn="0" w:noHBand="0" w:noVBand="0"/>
      </w:tblPr>
      <w:tblGrid>
        <w:gridCol w:w="8684"/>
      </w:tblGrid>
      <w:tr w:rsidR="005D6B4F" w:rsidRPr="00311DF5" w14:paraId="0AB02561" w14:textId="77777777" w:rsidTr="008B3554">
        <w:tc>
          <w:tcPr>
            <w:tcW w:w="8684" w:type="dxa"/>
          </w:tcPr>
          <w:p w14:paraId="7B63D464" w14:textId="77777777" w:rsidR="005D6B4F" w:rsidRPr="00311DF5" w:rsidRDefault="005D6B4F" w:rsidP="008B3554">
            <w:pPr>
              <w:keepNext/>
              <w:rPr>
                <w:rFonts w:asciiTheme="majorHAnsi" w:eastAsia="Times New Roman" w:hAnsiTheme="majorHAnsi" w:cstheme="majorHAnsi"/>
                <w:sz w:val="19"/>
                <w:szCs w:val="19"/>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55"/>
            </w:tblGrid>
            <w:tr w:rsidR="005D6B4F" w:rsidRPr="00311DF5" w14:paraId="1D51AAB5" w14:textId="77777777" w:rsidTr="008B3554">
              <w:tc>
                <w:tcPr>
                  <w:tcW w:w="8455" w:type="dxa"/>
                </w:tcPr>
                <w:p w14:paraId="3FD7F391" w14:textId="77777777" w:rsidR="005D6B4F" w:rsidRPr="00311DF5" w:rsidRDefault="005D6B4F" w:rsidP="008B3554">
                  <w:pPr>
                    <w:keepNext/>
                    <w:rPr>
                      <w:rFonts w:asciiTheme="majorHAnsi" w:eastAsia="Times New Roman" w:hAnsiTheme="majorHAnsi" w:cstheme="majorHAnsi"/>
                      <w:sz w:val="19"/>
                      <w:szCs w:val="19"/>
                      <w:lang w:val="nl-BE"/>
                    </w:rPr>
                  </w:pPr>
                  <w:bookmarkStart w:id="170" w:name="_Toc486346907"/>
                  <w:bookmarkStart w:id="171" w:name="_Toc486409831"/>
                  <w:bookmarkStart w:id="172" w:name="_Toc486439010"/>
                  <w:proofErr w:type="gramStart"/>
                  <w:r w:rsidRPr="00311DF5">
                    <w:rPr>
                      <w:rFonts w:asciiTheme="majorHAnsi" w:eastAsia="Times New Roman" w:hAnsiTheme="majorHAnsi" w:cstheme="majorHAnsi"/>
                      <w:sz w:val="19"/>
                      <w:szCs w:val="19"/>
                      <w:lang w:val="nl-BE"/>
                    </w:rPr>
                    <w:t>uitgedrukt</w:t>
                  </w:r>
                  <w:proofErr w:type="gramEnd"/>
                  <w:r w:rsidRPr="00311DF5">
                    <w:rPr>
                      <w:rFonts w:asciiTheme="majorHAnsi" w:eastAsia="Times New Roman" w:hAnsiTheme="majorHAnsi" w:cstheme="majorHAnsi"/>
                      <w:sz w:val="19"/>
                      <w:szCs w:val="19"/>
                      <w:lang w:val="nl-BE"/>
                    </w:rPr>
                    <w:t xml:space="preserve"> in cijfers</w:t>
                  </w:r>
                  <w:bookmarkEnd w:id="170"/>
                  <w:bookmarkEnd w:id="171"/>
                  <w:bookmarkEnd w:id="172"/>
                </w:p>
                <w:p w14:paraId="5AA7E99A" w14:textId="77777777" w:rsidR="005D6B4F" w:rsidRPr="00311DF5" w:rsidRDefault="005D6B4F" w:rsidP="008B3554">
                  <w:pPr>
                    <w:keepNext/>
                    <w:rPr>
                      <w:rFonts w:asciiTheme="majorHAnsi" w:eastAsia="Times New Roman" w:hAnsiTheme="majorHAnsi" w:cstheme="majorHAnsi"/>
                      <w:b/>
                      <w:sz w:val="19"/>
                      <w:szCs w:val="19"/>
                      <w:lang w:val="nl-BE"/>
                    </w:rPr>
                  </w:pPr>
                  <w:bookmarkStart w:id="173" w:name="_Toc486439011"/>
                  <w:bookmarkStart w:id="174" w:name="_Toc486409832"/>
                  <w:bookmarkStart w:id="175" w:name="_Toc486346908"/>
                  <w:r w:rsidRPr="00311DF5">
                    <w:rPr>
                      <w:rFonts w:asciiTheme="majorHAnsi" w:eastAsia="Times New Roman" w:hAnsiTheme="majorHAnsi" w:cstheme="majorHAnsi"/>
                      <w:b/>
                      <w:bCs/>
                      <w:sz w:val="19"/>
                      <w:szCs w:val="19"/>
                      <w:lang w:val="nl-BE"/>
                    </w:rPr>
                    <w:t>€</w:t>
                  </w:r>
                  <w:r w:rsidRPr="00311DF5">
                    <w:rPr>
                      <w:rFonts w:asciiTheme="majorHAnsi" w:eastAsia="Times New Roman" w:hAnsiTheme="majorHAnsi" w:cstheme="majorHAnsi"/>
                      <w:sz w:val="19"/>
                      <w:szCs w:val="19"/>
                      <w:lang w:val="nl-BE"/>
                    </w:rPr>
                    <w:t xml:space="preserve"> ……………………………………………………….. </w:t>
                  </w:r>
                  <w:proofErr w:type="gramStart"/>
                  <w:r w:rsidRPr="00311DF5">
                    <w:rPr>
                      <w:rFonts w:asciiTheme="majorHAnsi" w:eastAsia="Times New Roman" w:hAnsiTheme="majorHAnsi" w:cstheme="majorHAnsi"/>
                      <w:b/>
                      <w:bCs/>
                      <w:sz w:val="19"/>
                      <w:szCs w:val="19"/>
                      <w:lang w:val="nl-BE"/>
                    </w:rPr>
                    <w:t>exclusief</w:t>
                  </w:r>
                  <w:proofErr w:type="gramEnd"/>
                  <w:r w:rsidRPr="00311DF5">
                    <w:rPr>
                      <w:rFonts w:asciiTheme="majorHAnsi" w:eastAsia="Times New Roman" w:hAnsiTheme="majorHAnsi" w:cstheme="majorHAnsi"/>
                      <w:b/>
                      <w:bCs/>
                      <w:sz w:val="19"/>
                      <w:szCs w:val="19"/>
                      <w:lang w:val="nl-BE"/>
                    </w:rPr>
                    <w:t xml:space="preserve"> btw</w:t>
                  </w:r>
                  <w:bookmarkEnd w:id="173"/>
                  <w:bookmarkEnd w:id="174"/>
                  <w:bookmarkEnd w:id="175"/>
                  <w:r w:rsidRPr="00311DF5">
                    <w:rPr>
                      <w:rFonts w:asciiTheme="majorHAnsi" w:eastAsia="Times New Roman" w:hAnsiTheme="majorHAnsi" w:cstheme="majorHAnsi"/>
                      <w:b/>
                      <w:bCs/>
                      <w:sz w:val="19"/>
                      <w:szCs w:val="19"/>
                      <w:lang w:val="nl-BE"/>
                    </w:rPr>
                    <w:t xml:space="preserve"> </w:t>
                  </w:r>
                </w:p>
                <w:p w14:paraId="76B9904F" w14:textId="77777777" w:rsidR="005D6B4F" w:rsidRPr="00311DF5" w:rsidRDefault="005D6B4F" w:rsidP="008B3554">
                  <w:pPr>
                    <w:keepNext/>
                    <w:rPr>
                      <w:rFonts w:asciiTheme="majorHAnsi" w:eastAsia="Times New Roman" w:hAnsiTheme="majorHAnsi" w:cstheme="majorHAnsi"/>
                      <w:b/>
                      <w:sz w:val="19"/>
                      <w:szCs w:val="19"/>
                      <w:lang w:val="nl-BE"/>
                    </w:rPr>
                  </w:pPr>
                  <w:bookmarkStart w:id="176" w:name="_Toc486439012"/>
                  <w:bookmarkStart w:id="177" w:name="_Toc486409833"/>
                  <w:bookmarkStart w:id="178" w:name="_Toc486346909"/>
                  <w:r w:rsidRPr="00311DF5">
                    <w:rPr>
                      <w:rFonts w:asciiTheme="majorHAnsi" w:eastAsia="Times New Roman" w:hAnsiTheme="majorHAnsi" w:cstheme="majorHAnsi"/>
                      <w:b/>
                      <w:bCs/>
                      <w:sz w:val="19"/>
                      <w:szCs w:val="19"/>
                      <w:lang w:val="nl-BE"/>
                    </w:rPr>
                    <w:t xml:space="preserve">€ </w:t>
                  </w:r>
                  <w:r w:rsidRPr="00311DF5">
                    <w:rPr>
                      <w:rFonts w:asciiTheme="majorHAnsi" w:eastAsia="Times New Roman" w:hAnsiTheme="majorHAnsi" w:cstheme="majorHAnsi"/>
                      <w:sz w:val="19"/>
                      <w:szCs w:val="19"/>
                      <w:lang w:val="nl-BE"/>
                    </w:rPr>
                    <w:t xml:space="preserve">……………………………………………………….. </w:t>
                  </w:r>
                  <w:proofErr w:type="gramStart"/>
                  <w:r w:rsidRPr="00311DF5">
                    <w:rPr>
                      <w:rFonts w:asciiTheme="majorHAnsi" w:eastAsia="Times New Roman" w:hAnsiTheme="majorHAnsi" w:cstheme="majorHAnsi"/>
                      <w:b/>
                      <w:bCs/>
                      <w:sz w:val="19"/>
                      <w:szCs w:val="19"/>
                      <w:lang w:val="nl-BE"/>
                    </w:rPr>
                    <w:t>inclusief</w:t>
                  </w:r>
                  <w:proofErr w:type="gramEnd"/>
                  <w:r w:rsidRPr="00311DF5">
                    <w:rPr>
                      <w:rFonts w:asciiTheme="majorHAnsi" w:eastAsia="Times New Roman" w:hAnsiTheme="majorHAnsi" w:cstheme="majorHAnsi"/>
                      <w:b/>
                      <w:bCs/>
                      <w:sz w:val="19"/>
                      <w:szCs w:val="19"/>
                      <w:lang w:val="nl-BE"/>
                    </w:rPr>
                    <w:t xml:space="preserve"> btw (btw-tarief: 21%)</w:t>
                  </w:r>
                  <w:bookmarkEnd w:id="176"/>
                  <w:bookmarkEnd w:id="177"/>
                  <w:bookmarkEnd w:id="178"/>
                  <w:r w:rsidRPr="00311DF5">
                    <w:rPr>
                      <w:rFonts w:asciiTheme="majorHAnsi" w:eastAsia="Times New Roman" w:hAnsiTheme="majorHAnsi" w:cstheme="majorHAnsi"/>
                      <w:b/>
                      <w:bCs/>
                      <w:sz w:val="19"/>
                      <w:szCs w:val="19"/>
                      <w:lang w:val="nl-BE"/>
                    </w:rPr>
                    <w:t xml:space="preserve"> </w:t>
                  </w:r>
                </w:p>
                <w:p w14:paraId="47E21EF5" w14:textId="77777777" w:rsidR="005D6B4F" w:rsidRPr="00311DF5" w:rsidRDefault="005D6B4F" w:rsidP="008B3554">
                  <w:pPr>
                    <w:keepNext/>
                    <w:rPr>
                      <w:rFonts w:asciiTheme="majorHAnsi" w:eastAsia="Times New Roman" w:hAnsiTheme="majorHAnsi" w:cstheme="majorHAnsi"/>
                      <w:sz w:val="19"/>
                      <w:szCs w:val="19"/>
                      <w:lang w:val="nl-BE"/>
                    </w:rPr>
                  </w:pPr>
                  <w:bookmarkStart w:id="179" w:name="_Toc486346910"/>
                  <w:bookmarkStart w:id="180" w:name="_Toc486409834"/>
                  <w:bookmarkStart w:id="181" w:name="_Toc486439013"/>
                  <w:proofErr w:type="gramStart"/>
                  <w:r w:rsidRPr="00311DF5">
                    <w:rPr>
                      <w:rFonts w:asciiTheme="majorHAnsi" w:eastAsia="Times New Roman" w:hAnsiTheme="majorHAnsi" w:cstheme="majorHAnsi"/>
                      <w:sz w:val="19"/>
                      <w:szCs w:val="19"/>
                      <w:lang w:val="nl-BE"/>
                    </w:rPr>
                    <w:t>voluit</w:t>
                  </w:r>
                  <w:proofErr w:type="gramEnd"/>
                  <w:r w:rsidRPr="00311DF5">
                    <w:rPr>
                      <w:rFonts w:asciiTheme="majorHAnsi" w:eastAsia="Times New Roman" w:hAnsiTheme="majorHAnsi" w:cstheme="majorHAnsi"/>
                      <w:sz w:val="19"/>
                      <w:szCs w:val="19"/>
                      <w:lang w:val="nl-BE"/>
                    </w:rPr>
                    <w:t xml:space="preserve"> geschreven</w:t>
                  </w:r>
                  <w:bookmarkEnd w:id="179"/>
                  <w:bookmarkEnd w:id="180"/>
                  <w:bookmarkEnd w:id="181"/>
                </w:p>
                <w:p w14:paraId="48CA8B60" w14:textId="77777777" w:rsidR="005D6B4F" w:rsidRPr="00311DF5" w:rsidRDefault="005D6B4F" w:rsidP="008B3554">
                  <w:pPr>
                    <w:keepNext/>
                    <w:rPr>
                      <w:rFonts w:asciiTheme="majorHAnsi" w:eastAsia="Times New Roman" w:hAnsiTheme="majorHAnsi" w:cstheme="majorHAnsi"/>
                      <w:b/>
                      <w:sz w:val="19"/>
                      <w:szCs w:val="19"/>
                    </w:rPr>
                  </w:pPr>
                  <w:bookmarkStart w:id="182" w:name="_Toc486346911"/>
                  <w:bookmarkStart w:id="183" w:name="_Toc486409835"/>
                  <w:bookmarkStart w:id="184" w:name="_Toc486439014"/>
                  <w:r w:rsidRPr="00311DF5">
                    <w:rPr>
                      <w:rFonts w:asciiTheme="majorHAnsi" w:eastAsia="Times New Roman" w:hAnsiTheme="majorHAnsi" w:cstheme="majorHAnsi"/>
                      <w:b/>
                      <w:bCs/>
                      <w:sz w:val="19"/>
                      <w:szCs w:val="19"/>
                      <w:lang w:val="nl-BE"/>
                    </w:rPr>
                    <w:t xml:space="preserve">€ </w:t>
                  </w:r>
                  <w:r w:rsidRPr="00311DF5">
                    <w:rPr>
                      <w:rFonts w:asciiTheme="majorHAnsi" w:eastAsia="Times New Roman" w:hAnsiTheme="majorHAnsi" w:cstheme="majorHAnsi"/>
                      <w:sz w:val="19"/>
                      <w:szCs w:val="19"/>
                      <w:lang w:val="nl-BE"/>
                    </w:rPr>
                    <w:t xml:space="preserve">……………………………………………………………………………………………………… </w:t>
                  </w:r>
                  <w:r w:rsidRPr="00311DF5">
                    <w:rPr>
                      <w:rFonts w:asciiTheme="majorHAnsi" w:eastAsia="Times New Roman" w:hAnsiTheme="majorHAnsi" w:cstheme="majorHAnsi"/>
                      <w:b/>
                      <w:bCs/>
                      <w:sz w:val="19"/>
                      <w:szCs w:val="19"/>
                      <w:lang w:val="nl-BE"/>
                    </w:rPr>
                    <w:t>inclusief btw</w:t>
                  </w:r>
                  <w:bookmarkEnd w:id="182"/>
                  <w:bookmarkEnd w:id="183"/>
                  <w:bookmarkEnd w:id="184"/>
                </w:p>
              </w:tc>
            </w:tr>
          </w:tbl>
          <w:p w14:paraId="610EAA82" w14:textId="77777777" w:rsidR="005D6B4F" w:rsidRPr="00311DF5" w:rsidRDefault="005D6B4F" w:rsidP="008B3554">
            <w:pPr>
              <w:keepNext/>
              <w:rPr>
                <w:rFonts w:asciiTheme="majorHAnsi" w:eastAsia="Times New Roman" w:hAnsiTheme="majorHAnsi" w:cstheme="majorHAnsi"/>
                <w:sz w:val="19"/>
                <w:szCs w:val="19"/>
              </w:rPr>
            </w:pPr>
          </w:p>
        </w:tc>
      </w:tr>
    </w:tbl>
    <w:p w14:paraId="2296C026" w14:textId="77777777" w:rsidR="005D6B4F" w:rsidRPr="00311DF5" w:rsidRDefault="005D6B4F" w:rsidP="005D6B4F">
      <w:pPr>
        <w:keepNext/>
        <w:rPr>
          <w:rFonts w:asciiTheme="majorHAnsi" w:eastAsia="Times New Roman" w:hAnsiTheme="majorHAnsi" w:cstheme="majorHAnsi"/>
          <w:b/>
          <w:sz w:val="19"/>
          <w:szCs w:val="19"/>
        </w:rPr>
      </w:pPr>
    </w:p>
    <w:p w14:paraId="0C563757" w14:textId="77777777" w:rsidR="005D6B4F" w:rsidRPr="00311DF5" w:rsidRDefault="005D6B4F" w:rsidP="005D6B4F">
      <w:pPr>
        <w:keepNext/>
        <w:rPr>
          <w:rFonts w:asciiTheme="majorHAnsi" w:eastAsia="Times New Roman" w:hAnsiTheme="majorHAnsi" w:cstheme="majorHAnsi"/>
          <w:sz w:val="19"/>
          <w:szCs w:val="19"/>
        </w:rPr>
      </w:pPr>
    </w:p>
    <w:p w14:paraId="6295CDA9" w14:textId="77777777" w:rsidR="005D6B4F" w:rsidRPr="00311DF5" w:rsidRDefault="005D6B4F" w:rsidP="005D6B4F">
      <w:pPr>
        <w:keepNext/>
        <w:rPr>
          <w:rFonts w:asciiTheme="majorHAnsi" w:eastAsia="Times New Roman" w:hAnsiTheme="majorHAnsi" w:cstheme="majorHAnsi"/>
          <w:sz w:val="19"/>
          <w:szCs w:val="19"/>
          <w:lang w:val="nl-NL"/>
        </w:rPr>
      </w:pPr>
      <w:r w:rsidRPr="00311DF5">
        <w:rPr>
          <w:rFonts w:asciiTheme="majorHAnsi" w:eastAsia="Times New Roman" w:hAnsiTheme="majorHAnsi" w:cstheme="majorHAnsi"/>
          <w:sz w:val="19"/>
          <w:szCs w:val="19"/>
          <w:u w:val="single"/>
          <w:lang w:val="nl-BE"/>
        </w:rPr>
        <w:t>Algemene informatie</w:t>
      </w:r>
    </w:p>
    <w:p w14:paraId="27FFAA0F" w14:textId="77777777" w:rsidR="005D6B4F" w:rsidRPr="00311DF5" w:rsidRDefault="005D6B4F" w:rsidP="005D6B4F">
      <w:pPr>
        <w:keepNext/>
        <w:rPr>
          <w:rFonts w:asciiTheme="majorHAnsi" w:eastAsia="Times New Roman" w:hAnsiTheme="majorHAnsi" w:cstheme="majorHAnsi"/>
          <w:sz w:val="19"/>
          <w:szCs w:val="19"/>
          <w:lang w:val="nl-NL"/>
        </w:rPr>
      </w:pPr>
    </w:p>
    <w:p w14:paraId="162BB6E0" w14:textId="77777777" w:rsidR="005D6B4F" w:rsidRPr="00311DF5" w:rsidRDefault="005D6B4F" w:rsidP="005D6B4F">
      <w:pPr>
        <w:keepNext/>
        <w:rPr>
          <w:rFonts w:asciiTheme="majorHAnsi" w:eastAsia="Times New Roman" w:hAnsiTheme="majorHAnsi" w:cstheme="majorHAnsi"/>
          <w:sz w:val="19"/>
          <w:szCs w:val="19"/>
          <w:lang w:val="nl-BE"/>
        </w:rPr>
      </w:pPr>
      <w:r w:rsidRPr="00311DF5">
        <w:rPr>
          <w:rFonts w:asciiTheme="majorHAnsi" w:eastAsia="Times New Roman" w:hAnsiTheme="majorHAnsi" w:cstheme="majorHAnsi"/>
          <w:sz w:val="19"/>
          <w:szCs w:val="19"/>
          <w:lang w:val="nl-BE"/>
        </w:rPr>
        <w:t>Inschrijvingsnummer RSZ:</w:t>
      </w:r>
      <w:r w:rsidRPr="00311DF5">
        <w:rPr>
          <w:rFonts w:asciiTheme="majorHAnsi" w:eastAsia="Times New Roman" w:hAnsiTheme="majorHAnsi" w:cstheme="majorHAnsi"/>
          <w:sz w:val="19"/>
          <w:szCs w:val="19"/>
          <w:lang w:val="nl-BE"/>
        </w:rPr>
        <w:br/>
        <w:t>Ondernemingsnummer (alleen in België):</w:t>
      </w:r>
    </w:p>
    <w:p w14:paraId="26137669" w14:textId="77777777" w:rsidR="005D6B4F" w:rsidRPr="00311DF5" w:rsidRDefault="005D6B4F" w:rsidP="005D6B4F">
      <w:pPr>
        <w:keepNext/>
        <w:rPr>
          <w:rFonts w:asciiTheme="majorHAnsi" w:eastAsia="Times New Roman" w:hAnsiTheme="majorHAnsi" w:cstheme="majorHAnsi"/>
          <w:sz w:val="19"/>
          <w:szCs w:val="19"/>
          <w:lang w:val="nl-BE"/>
        </w:rPr>
      </w:pPr>
    </w:p>
    <w:p w14:paraId="53B2551D" w14:textId="77777777" w:rsidR="005D6B4F" w:rsidRPr="00311DF5" w:rsidRDefault="005D6B4F" w:rsidP="005D6B4F">
      <w:pPr>
        <w:keepNext/>
        <w:rPr>
          <w:rFonts w:asciiTheme="majorHAnsi" w:eastAsia="Times New Roman" w:hAnsiTheme="majorHAnsi" w:cstheme="majorHAnsi"/>
          <w:sz w:val="19"/>
          <w:szCs w:val="19"/>
          <w:lang w:val="nl-BE"/>
        </w:rPr>
      </w:pPr>
      <w:r w:rsidRPr="00311DF5">
        <w:rPr>
          <w:rFonts w:asciiTheme="majorHAnsi" w:eastAsia="Times New Roman" w:hAnsiTheme="majorHAnsi" w:cstheme="majorHAnsi"/>
          <w:sz w:val="19"/>
          <w:szCs w:val="19"/>
          <w:u w:val="single"/>
          <w:lang w:val="nl-BE"/>
        </w:rPr>
        <w:t>Onderaannemers</w:t>
      </w:r>
    </w:p>
    <w:p w14:paraId="7B78117F" w14:textId="77777777" w:rsidR="005D6B4F" w:rsidRPr="00311DF5" w:rsidRDefault="005D6B4F" w:rsidP="005D6B4F">
      <w:pPr>
        <w:keepNext/>
        <w:rPr>
          <w:rFonts w:asciiTheme="majorHAnsi" w:eastAsia="Times New Roman" w:hAnsiTheme="majorHAnsi" w:cstheme="majorHAnsi"/>
          <w:sz w:val="19"/>
          <w:szCs w:val="19"/>
          <w:lang w:val="nl-BE"/>
        </w:rPr>
      </w:pPr>
    </w:p>
    <w:p w14:paraId="48443EC8" w14:textId="77777777" w:rsidR="005D6B4F" w:rsidRPr="00311DF5" w:rsidRDefault="005D6B4F" w:rsidP="005D6B4F">
      <w:pPr>
        <w:keepNext/>
        <w:rPr>
          <w:rFonts w:asciiTheme="majorHAnsi" w:eastAsia="Times New Roman" w:hAnsiTheme="majorHAnsi" w:cstheme="majorHAnsi"/>
          <w:sz w:val="19"/>
          <w:szCs w:val="19"/>
          <w:lang w:val="nl-BE"/>
        </w:rPr>
      </w:pPr>
      <w:r w:rsidRPr="00311DF5">
        <w:rPr>
          <w:rFonts w:asciiTheme="majorHAnsi" w:eastAsia="Times New Roman" w:hAnsiTheme="majorHAnsi" w:cstheme="majorHAnsi"/>
          <w:sz w:val="19"/>
          <w:szCs w:val="19"/>
          <w:lang w:val="nl-BE"/>
        </w:rPr>
        <w:t xml:space="preserve">Er wordt een beroep gedaan op onderaannemers: </w:t>
      </w:r>
      <w:proofErr w:type="gramStart"/>
      <w:r w:rsidRPr="00311DF5">
        <w:rPr>
          <w:rFonts w:asciiTheme="majorHAnsi" w:eastAsia="Times New Roman" w:hAnsiTheme="majorHAnsi" w:cstheme="majorHAnsi"/>
          <w:sz w:val="19"/>
          <w:szCs w:val="19"/>
          <w:lang w:val="nl-BE"/>
        </w:rPr>
        <w:t>JA /</w:t>
      </w:r>
      <w:proofErr w:type="gramEnd"/>
      <w:r w:rsidRPr="00311DF5">
        <w:rPr>
          <w:rFonts w:asciiTheme="majorHAnsi" w:eastAsia="Times New Roman" w:hAnsiTheme="majorHAnsi" w:cstheme="majorHAnsi"/>
          <w:sz w:val="19"/>
          <w:szCs w:val="19"/>
          <w:lang w:val="nl-BE"/>
        </w:rPr>
        <w:t xml:space="preserve"> NEEN </w:t>
      </w:r>
      <w:r w:rsidRPr="00311DF5">
        <w:rPr>
          <w:rFonts w:asciiTheme="majorHAnsi" w:eastAsia="Times New Roman" w:hAnsiTheme="majorHAnsi" w:cstheme="majorHAnsi"/>
          <w:i/>
          <w:iCs/>
          <w:sz w:val="19"/>
          <w:szCs w:val="19"/>
          <w:lang w:val="nl-BE"/>
        </w:rPr>
        <w:t>(doorhalen wat niet van toepassing is)</w:t>
      </w:r>
    </w:p>
    <w:p w14:paraId="7D294C0E" w14:textId="77777777" w:rsidR="005D6B4F" w:rsidRPr="00311DF5" w:rsidRDefault="005D6B4F" w:rsidP="005D6B4F">
      <w:pPr>
        <w:keepNext/>
        <w:rPr>
          <w:rFonts w:asciiTheme="majorHAnsi" w:eastAsia="Times New Roman" w:hAnsiTheme="majorHAnsi" w:cstheme="majorHAnsi"/>
          <w:sz w:val="19"/>
          <w:szCs w:val="19"/>
          <w:lang w:val="nl-BE"/>
        </w:rPr>
      </w:pPr>
      <w:bookmarkStart w:id="185" w:name="_Hlk504126055"/>
      <w:r w:rsidRPr="00311DF5">
        <w:rPr>
          <w:rFonts w:asciiTheme="majorHAnsi" w:eastAsia="Times New Roman" w:hAnsiTheme="majorHAnsi" w:cstheme="majorHAnsi"/>
          <w:sz w:val="19"/>
          <w:szCs w:val="19"/>
          <w:lang w:val="nl-BE"/>
        </w:rPr>
        <w:t>Deel van de opdracht dat wordt uitbesteed: ... %</w:t>
      </w:r>
    </w:p>
    <w:p w14:paraId="3457A747" w14:textId="77777777" w:rsidR="005D6B4F" w:rsidRPr="00311DF5" w:rsidRDefault="005D6B4F" w:rsidP="005D6B4F">
      <w:pPr>
        <w:keepNext/>
        <w:rPr>
          <w:rFonts w:asciiTheme="majorHAnsi" w:eastAsia="Times New Roman" w:hAnsiTheme="majorHAnsi" w:cstheme="majorHAnsi"/>
          <w:sz w:val="19"/>
          <w:szCs w:val="19"/>
          <w:lang w:val="nl-BE"/>
        </w:rPr>
      </w:pPr>
      <w:r w:rsidRPr="00311DF5">
        <w:rPr>
          <w:rFonts w:asciiTheme="majorHAnsi" w:eastAsia="Times New Roman" w:hAnsiTheme="majorHAnsi" w:cstheme="majorHAnsi"/>
          <w:sz w:val="19"/>
          <w:szCs w:val="19"/>
          <w:lang w:val="nl-BE"/>
        </w:rPr>
        <w:t>Voorgestelde onderaannemers (identificatie van de onderaannemer(s) – naam – adres): ...</w:t>
      </w:r>
    </w:p>
    <w:bookmarkEnd w:id="185"/>
    <w:p w14:paraId="21B921BE" w14:textId="77777777" w:rsidR="005D6B4F" w:rsidRPr="00311DF5" w:rsidRDefault="005D6B4F" w:rsidP="005D6B4F">
      <w:pPr>
        <w:keepNext/>
        <w:rPr>
          <w:rFonts w:asciiTheme="majorHAnsi" w:eastAsia="Times New Roman" w:hAnsiTheme="majorHAnsi" w:cstheme="majorHAnsi"/>
          <w:sz w:val="19"/>
          <w:szCs w:val="19"/>
          <w:lang w:val="nl-BE"/>
        </w:rPr>
      </w:pPr>
    </w:p>
    <w:p w14:paraId="56502C6C" w14:textId="77777777" w:rsidR="005D6B4F" w:rsidRPr="00311DF5" w:rsidRDefault="005D6B4F" w:rsidP="005D6B4F">
      <w:pPr>
        <w:keepNext/>
        <w:rPr>
          <w:rFonts w:asciiTheme="majorHAnsi" w:eastAsia="Times New Roman" w:hAnsiTheme="majorHAnsi" w:cstheme="majorHAnsi"/>
          <w:sz w:val="19"/>
          <w:szCs w:val="19"/>
          <w:lang w:val="nl-BE"/>
        </w:rPr>
      </w:pPr>
      <w:r w:rsidRPr="00311DF5">
        <w:rPr>
          <w:rFonts w:asciiTheme="majorHAnsi" w:eastAsia="Times New Roman" w:hAnsiTheme="majorHAnsi" w:cstheme="majorHAnsi"/>
          <w:sz w:val="19"/>
          <w:szCs w:val="19"/>
          <w:u w:val="single"/>
          <w:lang w:val="nl-BE"/>
        </w:rPr>
        <w:t>Personeel</w:t>
      </w:r>
    </w:p>
    <w:p w14:paraId="5CC50020" w14:textId="77777777" w:rsidR="005D6B4F" w:rsidRPr="00311DF5" w:rsidRDefault="005D6B4F" w:rsidP="005D6B4F">
      <w:pPr>
        <w:keepNext/>
        <w:rPr>
          <w:rFonts w:asciiTheme="majorHAnsi" w:eastAsia="Times New Roman" w:hAnsiTheme="majorHAnsi" w:cstheme="majorHAnsi"/>
          <w:sz w:val="19"/>
          <w:szCs w:val="19"/>
          <w:lang w:val="nl-BE"/>
        </w:rPr>
      </w:pPr>
    </w:p>
    <w:p w14:paraId="0CA2C41D" w14:textId="77777777" w:rsidR="005D6B4F" w:rsidRPr="00311DF5" w:rsidRDefault="005D6B4F" w:rsidP="005D6B4F">
      <w:pPr>
        <w:keepNext/>
        <w:rPr>
          <w:rFonts w:asciiTheme="majorHAnsi" w:eastAsia="Times New Roman" w:hAnsiTheme="majorHAnsi" w:cstheme="majorHAnsi"/>
          <w:sz w:val="19"/>
          <w:szCs w:val="19"/>
          <w:lang w:val="nl-BE"/>
        </w:rPr>
      </w:pPr>
      <w:r w:rsidRPr="00311DF5">
        <w:rPr>
          <w:rFonts w:asciiTheme="majorHAnsi" w:eastAsia="Times New Roman" w:hAnsiTheme="majorHAnsi" w:cstheme="majorHAnsi"/>
          <w:sz w:val="19"/>
          <w:szCs w:val="19"/>
          <w:lang w:val="nl-BE"/>
        </w:rPr>
        <w:t>Er wordt personeel tewerkgesteld dat onderworpen is aan de sociale wetgeving van een andere lidstaat van de Europese Unie:</w:t>
      </w:r>
    </w:p>
    <w:p w14:paraId="5B4A4302" w14:textId="77777777" w:rsidR="005D6B4F" w:rsidRPr="00311DF5" w:rsidRDefault="005D6B4F" w:rsidP="005D6B4F">
      <w:pPr>
        <w:keepNext/>
        <w:rPr>
          <w:rFonts w:asciiTheme="majorHAnsi" w:eastAsia="Times New Roman" w:hAnsiTheme="majorHAnsi" w:cstheme="majorHAnsi"/>
          <w:sz w:val="19"/>
          <w:szCs w:val="19"/>
          <w:lang w:val="nl-BE"/>
        </w:rPr>
      </w:pPr>
    </w:p>
    <w:p w14:paraId="4AF97F97" w14:textId="77777777" w:rsidR="005D6B4F" w:rsidRPr="00311DF5" w:rsidRDefault="005D6B4F" w:rsidP="005D6B4F">
      <w:pPr>
        <w:keepNext/>
        <w:rPr>
          <w:rFonts w:asciiTheme="majorHAnsi" w:eastAsia="Times New Roman" w:hAnsiTheme="majorHAnsi" w:cstheme="majorHAnsi"/>
          <w:sz w:val="19"/>
          <w:szCs w:val="19"/>
          <w:lang w:val="nl-BE"/>
        </w:rPr>
      </w:pPr>
      <w:proofErr w:type="gramStart"/>
      <w:r w:rsidRPr="00311DF5">
        <w:rPr>
          <w:rFonts w:asciiTheme="majorHAnsi" w:eastAsia="Times New Roman" w:hAnsiTheme="majorHAnsi" w:cstheme="majorHAnsi"/>
          <w:sz w:val="19"/>
          <w:szCs w:val="19"/>
          <w:lang w:val="nl-BE"/>
        </w:rPr>
        <w:t>JA /</w:t>
      </w:r>
      <w:proofErr w:type="gramEnd"/>
      <w:r w:rsidRPr="00311DF5">
        <w:rPr>
          <w:rFonts w:asciiTheme="majorHAnsi" w:eastAsia="Times New Roman" w:hAnsiTheme="majorHAnsi" w:cstheme="majorHAnsi"/>
          <w:sz w:val="19"/>
          <w:szCs w:val="19"/>
          <w:lang w:val="nl-BE"/>
        </w:rPr>
        <w:t xml:space="preserve"> NEEN </w:t>
      </w:r>
      <w:r w:rsidRPr="00311DF5">
        <w:rPr>
          <w:rFonts w:asciiTheme="majorHAnsi" w:eastAsia="Times New Roman" w:hAnsiTheme="majorHAnsi" w:cstheme="majorHAnsi"/>
          <w:i/>
          <w:iCs/>
          <w:sz w:val="19"/>
          <w:szCs w:val="19"/>
          <w:lang w:val="nl-BE"/>
        </w:rPr>
        <w:t>(doorhalen wat niet van toepassing is)</w:t>
      </w:r>
    </w:p>
    <w:p w14:paraId="60A091DB" w14:textId="77777777" w:rsidR="005D6B4F" w:rsidRPr="00311DF5" w:rsidRDefault="005D6B4F" w:rsidP="005D6B4F">
      <w:pPr>
        <w:keepNext/>
        <w:rPr>
          <w:rFonts w:asciiTheme="majorHAnsi" w:eastAsia="Times New Roman" w:hAnsiTheme="majorHAnsi" w:cstheme="majorHAnsi"/>
          <w:sz w:val="19"/>
          <w:szCs w:val="19"/>
          <w:lang w:val="nl-BE"/>
        </w:rPr>
      </w:pPr>
    </w:p>
    <w:p w14:paraId="0B085BC6" w14:textId="77777777" w:rsidR="005D6B4F" w:rsidRPr="00311DF5" w:rsidRDefault="005D6B4F" w:rsidP="005D6B4F">
      <w:pPr>
        <w:keepNext/>
        <w:rPr>
          <w:rFonts w:asciiTheme="majorHAnsi" w:eastAsia="Times New Roman" w:hAnsiTheme="majorHAnsi" w:cstheme="majorHAnsi"/>
          <w:sz w:val="19"/>
          <w:szCs w:val="19"/>
          <w:lang w:val="nl-BE"/>
        </w:rPr>
      </w:pPr>
      <w:r w:rsidRPr="00311DF5">
        <w:rPr>
          <w:rFonts w:asciiTheme="majorHAnsi" w:eastAsia="Times New Roman" w:hAnsiTheme="majorHAnsi" w:cstheme="majorHAnsi"/>
          <w:sz w:val="19"/>
          <w:szCs w:val="19"/>
          <w:lang w:val="nl-BE"/>
        </w:rPr>
        <w:t>Het gaat om de volgende lidstaat van de EU:</w:t>
      </w:r>
    </w:p>
    <w:p w14:paraId="5AB56CE8" w14:textId="77777777" w:rsidR="005D6B4F" w:rsidRPr="00311DF5" w:rsidRDefault="005D6B4F" w:rsidP="005D6B4F">
      <w:pPr>
        <w:keepNext/>
        <w:rPr>
          <w:rFonts w:asciiTheme="majorHAnsi" w:eastAsia="Times New Roman" w:hAnsiTheme="majorHAnsi" w:cstheme="majorHAnsi"/>
          <w:sz w:val="19"/>
          <w:szCs w:val="19"/>
          <w:lang w:val="nl-BE"/>
        </w:rPr>
      </w:pPr>
    </w:p>
    <w:p w14:paraId="7D1FE009" w14:textId="77777777" w:rsidR="005D6B4F" w:rsidRPr="00311DF5" w:rsidRDefault="005D6B4F" w:rsidP="005D6B4F">
      <w:pPr>
        <w:keepNext/>
        <w:rPr>
          <w:rFonts w:asciiTheme="majorHAnsi" w:eastAsia="Times New Roman" w:hAnsiTheme="majorHAnsi" w:cstheme="majorHAnsi"/>
          <w:sz w:val="19"/>
          <w:szCs w:val="19"/>
          <w:lang w:val="nl-BE"/>
        </w:rPr>
      </w:pPr>
      <w:r w:rsidRPr="00311DF5">
        <w:rPr>
          <w:rFonts w:asciiTheme="majorHAnsi" w:eastAsia="Times New Roman" w:hAnsiTheme="majorHAnsi" w:cstheme="majorHAnsi"/>
          <w:sz w:val="19"/>
          <w:szCs w:val="19"/>
          <w:u w:val="single"/>
          <w:lang w:val="nl-BE"/>
        </w:rPr>
        <w:t>Betalingen</w:t>
      </w:r>
    </w:p>
    <w:p w14:paraId="4AE2BEB7" w14:textId="77777777" w:rsidR="005D6B4F" w:rsidRPr="00311DF5" w:rsidRDefault="005D6B4F" w:rsidP="005D6B4F">
      <w:pPr>
        <w:keepNext/>
        <w:rPr>
          <w:rFonts w:asciiTheme="majorHAnsi" w:eastAsia="Times New Roman" w:hAnsiTheme="majorHAnsi" w:cstheme="majorHAnsi"/>
          <w:sz w:val="19"/>
          <w:szCs w:val="19"/>
          <w:lang w:val="nl-BE"/>
        </w:rPr>
      </w:pPr>
    </w:p>
    <w:p w14:paraId="77BB5FA6" w14:textId="77777777" w:rsidR="005D6B4F" w:rsidRPr="00311DF5" w:rsidRDefault="005D6B4F" w:rsidP="005D6B4F">
      <w:pPr>
        <w:keepNext/>
        <w:rPr>
          <w:rFonts w:asciiTheme="majorHAnsi" w:eastAsia="Times New Roman" w:hAnsiTheme="majorHAnsi" w:cstheme="majorHAnsi"/>
          <w:sz w:val="19"/>
          <w:szCs w:val="19"/>
          <w:lang w:val="nl-BE"/>
        </w:rPr>
      </w:pPr>
      <w:r w:rsidRPr="00311DF5">
        <w:rPr>
          <w:rFonts w:asciiTheme="majorHAnsi" w:eastAsia="Times New Roman" w:hAnsiTheme="majorHAnsi" w:cstheme="majorHAnsi"/>
          <w:sz w:val="19"/>
          <w:szCs w:val="19"/>
          <w:lang w:val="nl-BE"/>
        </w:rPr>
        <w:t>De betalingen worden op een geldige manier uitgevoerd door overschrijving of door storting op rekening (IBAN/BIC) ................................................ bij de financiële instelling ................................. geopend op naam van .................................</w:t>
      </w:r>
    </w:p>
    <w:p w14:paraId="6A515618" w14:textId="77777777" w:rsidR="005D6B4F" w:rsidRPr="00311DF5" w:rsidRDefault="005D6B4F" w:rsidP="005D6B4F">
      <w:pPr>
        <w:keepNext/>
        <w:rPr>
          <w:rFonts w:asciiTheme="majorHAnsi" w:eastAsia="Times New Roman" w:hAnsiTheme="majorHAnsi" w:cstheme="majorHAnsi"/>
          <w:sz w:val="19"/>
          <w:szCs w:val="19"/>
          <w:lang w:val="nl-BE"/>
        </w:rPr>
      </w:pPr>
      <w:r w:rsidRPr="00311DF5">
        <w:rPr>
          <w:rFonts w:asciiTheme="majorHAnsi" w:eastAsia="Times New Roman" w:hAnsiTheme="majorHAnsi" w:cstheme="majorHAnsi"/>
          <w:sz w:val="19"/>
          <w:szCs w:val="19"/>
          <w:lang w:val="nl-BE"/>
        </w:rPr>
        <w:br/>
        <w:t xml:space="preserve">Verbetering voorgesteld door de inschrijver in het geval van het combineren van meerdere percelen: </w:t>
      </w:r>
      <w:r w:rsidRPr="00311DF5">
        <w:rPr>
          <w:rFonts w:asciiTheme="majorHAnsi" w:eastAsia="Times New Roman" w:hAnsiTheme="majorHAnsi" w:cstheme="majorHAnsi"/>
          <w:sz w:val="19"/>
          <w:szCs w:val="19"/>
          <w:lang w:val="nl-BE"/>
        </w:rPr>
        <w:br/>
        <w:t>...................................................................................................................................................</w:t>
      </w:r>
    </w:p>
    <w:p w14:paraId="4D60BB0C" w14:textId="77777777" w:rsidR="005D6B4F" w:rsidRPr="00311DF5" w:rsidRDefault="005D6B4F" w:rsidP="005D6B4F">
      <w:pPr>
        <w:keepNext/>
        <w:rPr>
          <w:rFonts w:asciiTheme="majorHAnsi" w:eastAsia="Times New Roman" w:hAnsiTheme="majorHAnsi" w:cstheme="majorHAnsi"/>
          <w:sz w:val="19"/>
          <w:szCs w:val="19"/>
          <w:lang w:val="nl-BE"/>
        </w:rPr>
      </w:pPr>
    </w:p>
    <w:p w14:paraId="12F49D85" w14:textId="77777777" w:rsidR="005D6B4F" w:rsidRPr="00311DF5" w:rsidRDefault="005D6B4F" w:rsidP="005D6B4F">
      <w:pPr>
        <w:keepNext/>
        <w:rPr>
          <w:rFonts w:asciiTheme="majorHAnsi" w:eastAsia="Times New Roman" w:hAnsiTheme="majorHAnsi" w:cstheme="majorHAnsi"/>
          <w:sz w:val="19"/>
          <w:szCs w:val="19"/>
          <w:lang w:val="nl-BE"/>
        </w:rPr>
      </w:pPr>
      <w:r w:rsidRPr="00311DF5">
        <w:rPr>
          <w:rFonts w:asciiTheme="majorHAnsi" w:eastAsia="Times New Roman" w:hAnsiTheme="majorHAnsi" w:cstheme="majorHAnsi"/>
          <w:sz w:val="19"/>
          <w:szCs w:val="19"/>
          <w:u w:val="single"/>
          <w:lang w:val="nl-BE"/>
        </w:rPr>
        <w:t>Documenten die bij de offerte moeten worden gevoegd</w:t>
      </w:r>
    </w:p>
    <w:p w14:paraId="4D4BA8D8" w14:textId="77777777" w:rsidR="005D6B4F" w:rsidRPr="00311DF5" w:rsidRDefault="005D6B4F" w:rsidP="005D6B4F">
      <w:pPr>
        <w:keepNext/>
        <w:rPr>
          <w:rFonts w:asciiTheme="majorHAnsi" w:eastAsia="Times New Roman" w:hAnsiTheme="majorHAnsi" w:cstheme="majorHAnsi"/>
          <w:sz w:val="19"/>
          <w:szCs w:val="19"/>
          <w:lang w:val="nl-BE"/>
        </w:rPr>
      </w:pPr>
    </w:p>
    <w:p w14:paraId="6A9942C7" w14:textId="77777777" w:rsidR="005D6B4F" w:rsidRPr="00311DF5" w:rsidRDefault="005D6B4F" w:rsidP="005D6B4F">
      <w:pPr>
        <w:keepNext/>
        <w:rPr>
          <w:rFonts w:asciiTheme="majorHAnsi" w:eastAsia="Times New Roman" w:hAnsiTheme="majorHAnsi" w:cstheme="majorHAnsi"/>
          <w:sz w:val="19"/>
          <w:szCs w:val="19"/>
          <w:lang w:val="nl-BE"/>
        </w:rPr>
      </w:pPr>
      <w:r w:rsidRPr="00311DF5">
        <w:rPr>
          <w:rFonts w:asciiTheme="majorHAnsi" w:eastAsia="Times New Roman" w:hAnsiTheme="majorHAnsi" w:cstheme="majorHAnsi"/>
          <w:sz w:val="19"/>
          <w:szCs w:val="19"/>
          <w:lang w:val="nl-BE"/>
        </w:rPr>
        <w:t>Bij deze offerte worden ook gevoegd:</w:t>
      </w:r>
    </w:p>
    <w:p w14:paraId="14A3C41B" w14:textId="0E23597F" w:rsidR="005D6B4F" w:rsidRPr="00311DF5" w:rsidRDefault="005D6B4F" w:rsidP="005D6B4F">
      <w:pPr>
        <w:keepNext/>
        <w:rPr>
          <w:rFonts w:asciiTheme="majorHAnsi" w:eastAsia="Times New Roman" w:hAnsiTheme="majorHAnsi" w:cstheme="majorHAnsi"/>
          <w:sz w:val="19"/>
          <w:szCs w:val="19"/>
          <w:lang w:val="nl-BE"/>
        </w:rPr>
      </w:pPr>
      <w:r w:rsidRPr="00311DF5">
        <w:rPr>
          <w:rFonts w:asciiTheme="majorHAnsi" w:eastAsia="Times New Roman" w:hAnsiTheme="majorHAnsi" w:cstheme="majorHAnsi"/>
          <w:sz w:val="19"/>
          <w:szCs w:val="19"/>
          <w:lang w:val="nl-BE"/>
        </w:rPr>
        <w:t>- de documenten die op grond van het bestek moeten worden verstrekt</w:t>
      </w:r>
    </w:p>
    <w:p w14:paraId="69A7044A" w14:textId="7D2D0B4A" w:rsidR="005D6B4F" w:rsidRPr="00311DF5" w:rsidRDefault="005D6B4F" w:rsidP="005D6B4F">
      <w:pPr>
        <w:keepNext/>
        <w:rPr>
          <w:rFonts w:asciiTheme="majorHAnsi" w:eastAsia="Times New Roman" w:hAnsiTheme="majorHAnsi" w:cstheme="majorHAnsi"/>
          <w:sz w:val="19"/>
          <w:szCs w:val="19"/>
          <w:lang w:val="nl-BE"/>
        </w:rPr>
      </w:pPr>
      <w:r w:rsidRPr="00311DF5">
        <w:rPr>
          <w:rFonts w:asciiTheme="majorHAnsi" w:eastAsia="Times New Roman" w:hAnsiTheme="majorHAnsi" w:cstheme="majorHAnsi"/>
          <w:sz w:val="19"/>
          <w:szCs w:val="19"/>
          <w:lang w:val="nl-BE"/>
        </w:rPr>
        <w:t>- alle modellen, stalen en andere informatie die het bestek voorschrijft</w:t>
      </w:r>
    </w:p>
    <w:p w14:paraId="475C8BD6" w14:textId="77777777" w:rsidR="005D6B4F" w:rsidRPr="00311DF5" w:rsidRDefault="005D6B4F" w:rsidP="005D6B4F">
      <w:pPr>
        <w:keepNext/>
        <w:rPr>
          <w:rFonts w:asciiTheme="majorHAnsi" w:eastAsia="Times New Roman" w:hAnsiTheme="majorHAnsi" w:cstheme="majorHAnsi"/>
          <w:sz w:val="19"/>
          <w:szCs w:val="19"/>
          <w:lang w:val="nl-BE"/>
        </w:rPr>
      </w:pPr>
    </w:p>
    <w:p w14:paraId="4E393995" w14:textId="77777777" w:rsidR="00B42F45" w:rsidRPr="00311DF5" w:rsidRDefault="00B42F45" w:rsidP="00B42F45">
      <w:pPr>
        <w:pStyle w:val="Corpsdetexte"/>
        <w:spacing w:line="360" w:lineRule="auto"/>
        <w:rPr>
          <w:rFonts w:asciiTheme="majorHAnsi" w:hAnsiTheme="majorHAnsi" w:cstheme="majorHAnsi"/>
          <w:color w:val="0000FF"/>
          <w:u w:val="single"/>
          <w:lang w:val="nl-BE"/>
        </w:rPr>
      </w:pPr>
      <w:bookmarkStart w:id="186" w:name="_Hlk139530213"/>
      <w:r w:rsidRPr="00311DF5">
        <w:rPr>
          <w:rFonts w:asciiTheme="majorHAnsi" w:hAnsiTheme="majorHAnsi" w:cstheme="majorHAnsi"/>
          <w:color w:val="0000FF"/>
          <w:u w:val="single"/>
          <w:lang w:val="nl-BE"/>
        </w:rPr>
        <w:t>Open presentatie</w:t>
      </w:r>
    </w:p>
    <w:p w14:paraId="0462EFDC" w14:textId="77777777" w:rsidR="00B42F45" w:rsidRPr="00311DF5" w:rsidRDefault="00B42F45" w:rsidP="00B42F45">
      <w:pPr>
        <w:pStyle w:val="Corpsdetexte"/>
        <w:rPr>
          <w:rFonts w:asciiTheme="majorHAnsi" w:hAnsiTheme="majorHAnsi" w:cstheme="majorHAnsi"/>
          <w:color w:val="0000FF"/>
          <w:lang w:val="nl-BE"/>
        </w:rPr>
      </w:pPr>
      <w:r w:rsidRPr="00311DF5">
        <w:rPr>
          <w:rFonts w:asciiTheme="majorHAnsi" w:hAnsiTheme="majorHAnsi" w:cstheme="majorHAnsi"/>
          <w:color w:val="0000FF"/>
          <w:lang w:val="nl-BE"/>
        </w:rPr>
        <w:t xml:space="preserve">Normaal kan de presentatie van elke inschrijver bijgewoond worden door de andere inschrijvers die dat willen. Als de inschrijver hiermee niet akkoord is, dient hij dit </w:t>
      </w:r>
      <w:proofErr w:type="gramStart"/>
      <w:r w:rsidRPr="00311DF5">
        <w:rPr>
          <w:rFonts w:asciiTheme="majorHAnsi" w:hAnsiTheme="majorHAnsi" w:cstheme="majorHAnsi"/>
          <w:color w:val="0000FF"/>
          <w:lang w:val="nl-BE"/>
        </w:rPr>
        <w:t>hier aan</w:t>
      </w:r>
      <w:proofErr w:type="gramEnd"/>
      <w:r w:rsidRPr="00311DF5">
        <w:rPr>
          <w:rFonts w:asciiTheme="majorHAnsi" w:hAnsiTheme="majorHAnsi" w:cstheme="majorHAnsi"/>
          <w:color w:val="0000FF"/>
          <w:lang w:val="nl-BE"/>
        </w:rPr>
        <w:t xml:space="preserve"> te kruisen.</w:t>
      </w:r>
    </w:p>
    <w:p w14:paraId="62987F85" w14:textId="77777777" w:rsidR="00B42F45" w:rsidRPr="00311DF5" w:rsidRDefault="00B42F45" w:rsidP="00B42F45">
      <w:pPr>
        <w:pStyle w:val="Corpsdetexte"/>
        <w:rPr>
          <w:rFonts w:asciiTheme="majorHAnsi" w:hAnsiTheme="majorHAnsi" w:cstheme="majorHAnsi"/>
          <w:color w:val="0000FF"/>
          <w:lang w:val="nl-BE"/>
        </w:rPr>
      </w:pPr>
      <w:r w:rsidRPr="00311DF5">
        <w:rPr>
          <w:rFonts w:asciiTheme="majorHAnsi" w:hAnsiTheme="majorHAnsi" w:cstheme="majorHAnsi"/>
          <w:color w:val="0000FF"/>
          <w:lang w:val="nl-BE"/>
        </w:rPr>
        <w:t xml:space="preserve"> </w:t>
      </w:r>
      <w:proofErr w:type="gramStart"/>
      <w:r w:rsidRPr="00311DF5">
        <w:rPr>
          <w:rFonts w:asciiTheme="majorHAnsi" w:hAnsiTheme="majorHAnsi" w:cstheme="majorHAnsi"/>
          <w:color w:val="0000FF"/>
          <w:lang w:val="nl-BE"/>
        </w:rPr>
        <w:t xml:space="preserve">□  </w:t>
      </w:r>
      <w:r w:rsidRPr="00311DF5">
        <w:rPr>
          <w:rFonts w:asciiTheme="majorHAnsi" w:hAnsiTheme="majorHAnsi" w:cstheme="majorHAnsi"/>
          <w:i/>
          <w:iCs/>
          <w:color w:val="0000FF"/>
          <w:lang w:val="nl-BE"/>
        </w:rPr>
        <w:t>(</w:t>
      </w:r>
      <w:proofErr w:type="gramEnd"/>
      <w:r w:rsidRPr="00311DF5">
        <w:rPr>
          <w:rFonts w:asciiTheme="majorHAnsi" w:hAnsiTheme="majorHAnsi" w:cstheme="majorHAnsi"/>
          <w:i/>
          <w:iCs/>
          <w:color w:val="0000FF"/>
          <w:lang w:val="nl-BE"/>
        </w:rPr>
        <w:t>aankruisen als niet akkoord met open presentatie)</w:t>
      </w:r>
    </w:p>
    <w:bookmarkEnd w:id="186"/>
    <w:p w14:paraId="5EE01F59" w14:textId="77777777" w:rsidR="005D6B4F" w:rsidRPr="00311DF5" w:rsidRDefault="005D6B4F" w:rsidP="005D6B4F">
      <w:pPr>
        <w:keepNext/>
        <w:rPr>
          <w:rFonts w:asciiTheme="majorHAnsi" w:eastAsia="Times New Roman" w:hAnsiTheme="majorHAnsi" w:cstheme="majorHAnsi"/>
          <w:sz w:val="19"/>
          <w:szCs w:val="19"/>
          <w:lang w:val="nl-BE"/>
        </w:rPr>
      </w:pPr>
    </w:p>
    <w:p w14:paraId="571F7D6F" w14:textId="77777777" w:rsidR="005D6B4F" w:rsidRPr="00311DF5" w:rsidRDefault="005D6B4F" w:rsidP="005D6B4F">
      <w:pPr>
        <w:keepNext/>
        <w:rPr>
          <w:rFonts w:asciiTheme="majorHAnsi" w:eastAsia="Times New Roman" w:hAnsiTheme="majorHAnsi" w:cstheme="majorHAnsi"/>
          <w:sz w:val="19"/>
          <w:szCs w:val="19"/>
          <w:lang w:val="nl-BE"/>
        </w:rPr>
      </w:pPr>
    </w:p>
    <w:p w14:paraId="6E1BFEF0" w14:textId="77777777" w:rsidR="005D6B4F" w:rsidRPr="00311DF5" w:rsidRDefault="005D6B4F" w:rsidP="005D6B4F">
      <w:pPr>
        <w:keepNext/>
        <w:rPr>
          <w:rFonts w:asciiTheme="majorHAnsi" w:eastAsia="Times New Roman" w:hAnsiTheme="majorHAnsi" w:cstheme="majorHAnsi"/>
          <w:sz w:val="19"/>
          <w:szCs w:val="19"/>
          <w:lang w:val="nl-BE"/>
        </w:rPr>
      </w:pPr>
      <w:r w:rsidRPr="00311DF5">
        <w:rPr>
          <w:rFonts w:asciiTheme="majorHAnsi" w:eastAsia="Times New Roman" w:hAnsiTheme="majorHAnsi" w:cstheme="majorHAnsi"/>
          <w:sz w:val="19"/>
          <w:szCs w:val="19"/>
          <w:lang w:val="nl-BE"/>
        </w:rPr>
        <w:t>Opgesteld in ...........................................................................................................................................</w:t>
      </w:r>
    </w:p>
    <w:p w14:paraId="43102171" w14:textId="77777777" w:rsidR="005D6B4F" w:rsidRPr="00311DF5" w:rsidRDefault="005D6B4F" w:rsidP="005D6B4F">
      <w:pPr>
        <w:keepNext/>
        <w:rPr>
          <w:rFonts w:asciiTheme="majorHAnsi" w:eastAsia="Times New Roman" w:hAnsiTheme="majorHAnsi" w:cstheme="majorHAnsi"/>
          <w:sz w:val="19"/>
          <w:szCs w:val="19"/>
          <w:lang w:val="nl-BE"/>
        </w:rPr>
      </w:pPr>
    </w:p>
    <w:p w14:paraId="5CDFC763" w14:textId="77777777" w:rsidR="005D6B4F" w:rsidRPr="00311DF5" w:rsidRDefault="005D6B4F" w:rsidP="005D6B4F">
      <w:pPr>
        <w:keepNext/>
        <w:rPr>
          <w:rFonts w:asciiTheme="majorHAnsi" w:eastAsia="Times New Roman" w:hAnsiTheme="majorHAnsi" w:cstheme="majorHAnsi"/>
          <w:sz w:val="19"/>
          <w:szCs w:val="19"/>
          <w:lang w:val="nl-BE"/>
        </w:rPr>
      </w:pPr>
      <w:r w:rsidRPr="00311DF5">
        <w:rPr>
          <w:rFonts w:asciiTheme="majorHAnsi" w:eastAsia="Times New Roman" w:hAnsiTheme="majorHAnsi" w:cstheme="majorHAnsi"/>
          <w:sz w:val="19"/>
          <w:szCs w:val="19"/>
          <w:lang w:val="nl-BE"/>
        </w:rPr>
        <w:t>Op ................................................................................................................................................</w:t>
      </w:r>
    </w:p>
    <w:p w14:paraId="0FF10AEB" w14:textId="77777777" w:rsidR="005D6B4F" w:rsidRPr="00311DF5" w:rsidRDefault="005D6B4F" w:rsidP="005D6B4F">
      <w:pPr>
        <w:keepNext/>
        <w:rPr>
          <w:rFonts w:asciiTheme="majorHAnsi" w:eastAsia="Times New Roman" w:hAnsiTheme="majorHAnsi" w:cstheme="majorHAnsi"/>
          <w:sz w:val="19"/>
          <w:szCs w:val="19"/>
          <w:lang w:val="nl-BE"/>
        </w:rPr>
      </w:pPr>
    </w:p>
    <w:p w14:paraId="2D3C86B4" w14:textId="77777777" w:rsidR="005D6B4F" w:rsidRPr="00311DF5" w:rsidRDefault="005D6B4F" w:rsidP="005D6B4F">
      <w:pPr>
        <w:keepNext/>
        <w:rPr>
          <w:rFonts w:asciiTheme="majorHAnsi" w:eastAsia="Times New Roman" w:hAnsiTheme="majorHAnsi" w:cstheme="majorHAnsi"/>
          <w:sz w:val="19"/>
          <w:szCs w:val="19"/>
          <w:lang w:val="nl-BE"/>
        </w:rPr>
      </w:pPr>
      <w:r w:rsidRPr="00311DF5">
        <w:rPr>
          <w:rFonts w:asciiTheme="majorHAnsi" w:eastAsia="Times New Roman" w:hAnsiTheme="majorHAnsi" w:cstheme="majorHAnsi"/>
          <w:sz w:val="19"/>
          <w:szCs w:val="19"/>
          <w:lang w:val="nl-BE"/>
        </w:rPr>
        <w:t>De inschrijver,</w:t>
      </w:r>
    </w:p>
    <w:p w14:paraId="06087D1D" w14:textId="77777777" w:rsidR="005D6B4F" w:rsidRPr="00311DF5" w:rsidRDefault="005D6B4F" w:rsidP="005D6B4F">
      <w:pPr>
        <w:keepNext/>
        <w:rPr>
          <w:rFonts w:asciiTheme="majorHAnsi" w:eastAsia="Times New Roman" w:hAnsiTheme="majorHAnsi" w:cstheme="majorHAnsi"/>
          <w:sz w:val="19"/>
          <w:szCs w:val="19"/>
          <w:lang w:val="nl-BE"/>
        </w:rPr>
      </w:pPr>
    </w:p>
    <w:p w14:paraId="0EB46D39" w14:textId="77777777" w:rsidR="005D6B4F" w:rsidRPr="00311DF5" w:rsidRDefault="005D6B4F" w:rsidP="005D6B4F">
      <w:pPr>
        <w:keepNext/>
        <w:rPr>
          <w:rFonts w:asciiTheme="majorHAnsi" w:eastAsia="Times New Roman" w:hAnsiTheme="majorHAnsi" w:cstheme="majorHAnsi"/>
          <w:sz w:val="19"/>
          <w:szCs w:val="19"/>
          <w:lang w:val="nl-BE"/>
        </w:rPr>
      </w:pPr>
    </w:p>
    <w:p w14:paraId="3ACED336" w14:textId="77777777" w:rsidR="005D6B4F" w:rsidRPr="00311DF5" w:rsidRDefault="005D6B4F" w:rsidP="005D6B4F">
      <w:pPr>
        <w:keepNext/>
        <w:rPr>
          <w:rFonts w:asciiTheme="majorHAnsi" w:eastAsia="Times New Roman" w:hAnsiTheme="majorHAnsi" w:cstheme="majorHAnsi"/>
          <w:sz w:val="19"/>
          <w:szCs w:val="19"/>
          <w:lang w:val="nl-BE"/>
        </w:rPr>
      </w:pPr>
    </w:p>
    <w:p w14:paraId="2B899E9A" w14:textId="77777777" w:rsidR="005D6B4F" w:rsidRPr="00311DF5" w:rsidRDefault="005D6B4F" w:rsidP="005D6B4F">
      <w:pPr>
        <w:keepNext/>
        <w:rPr>
          <w:rFonts w:asciiTheme="majorHAnsi" w:eastAsia="Times New Roman" w:hAnsiTheme="majorHAnsi" w:cstheme="majorHAnsi"/>
          <w:sz w:val="19"/>
          <w:szCs w:val="19"/>
          <w:lang w:val="nl-BE"/>
        </w:rPr>
      </w:pPr>
      <w:r w:rsidRPr="00311DF5">
        <w:rPr>
          <w:rFonts w:asciiTheme="majorHAnsi" w:eastAsia="Times New Roman" w:hAnsiTheme="majorHAnsi" w:cstheme="majorHAnsi"/>
          <w:sz w:val="19"/>
          <w:szCs w:val="19"/>
          <w:lang w:val="nl-BE"/>
        </w:rPr>
        <w:t>Naam en voornaam: ..........................................................................................................................</w:t>
      </w:r>
    </w:p>
    <w:p w14:paraId="59964792" w14:textId="77777777" w:rsidR="005D6B4F" w:rsidRPr="00311DF5" w:rsidRDefault="005D6B4F" w:rsidP="005D6B4F">
      <w:pPr>
        <w:keepNext/>
        <w:rPr>
          <w:rFonts w:asciiTheme="majorHAnsi" w:eastAsia="Times New Roman" w:hAnsiTheme="majorHAnsi" w:cstheme="majorHAnsi"/>
          <w:sz w:val="19"/>
          <w:szCs w:val="19"/>
          <w:lang w:val="nl-BE"/>
        </w:rPr>
      </w:pPr>
    </w:p>
    <w:p w14:paraId="75448CC5" w14:textId="77777777" w:rsidR="005D6B4F" w:rsidRPr="00311DF5" w:rsidRDefault="005D6B4F" w:rsidP="005D6B4F">
      <w:pPr>
        <w:keepNext/>
        <w:rPr>
          <w:rFonts w:asciiTheme="majorHAnsi" w:eastAsia="Times New Roman" w:hAnsiTheme="majorHAnsi" w:cstheme="majorHAnsi"/>
          <w:sz w:val="19"/>
          <w:szCs w:val="19"/>
          <w:lang w:val="nl-BE"/>
        </w:rPr>
      </w:pPr>
      <w:r w:rsidRPr="00311DF5">
        <w:rPr>
          <w:rFonts w:asciiTheme="majorHAnsi" w:eastAsia="Times New Roman" w:hAnsiTheme="majorHAnsi" w:cstheme="majorHAnsi"/>
          <w:sz w:val="19"/>
          <w:szCs w:val="19"/>
          <w:lang w:val="nl-BE"/>
        </w:rPr>
        <w:t>Functie: .....................................................................................................................................</w:t>
      </w:r>
    </w:p>
    <w:p w14:paraId="61D94E83" w14:textId="77777777" w:rsidR="005D6B4F" w:rsidRPr="00311DF5" w:rsidRDefault="005D6B4F" w:rsidP="005D6B4F">
      <w:pPr>
        <w:keepNext/>
        <w:rPr>
          <w:rFonts w:asciiTheme="majorHAnsi" w:eastAsia="Times New Roman" w:hAnsiTheme="majorHAnsi" w:cstheme="majorHAnsi"/>
          <w:sz w:val="19"/>
          <w:szCs w:val="19"/>
          <w:lang w:val="nl-BE"/>
        </w:rPr>
      </w:pPr>
    </w:p>
    <w:p w14:paraId="68A5D59F" w14:textId="77777777" w:rsidR="005D6B4F" w:rsidRPr="00311DF5" w:rsidRDefault="005D6B4F" w:rsidP="005D6B4F">
      <w:pPr>
        <w:keepNext/>
        <w:rPr>
          <w:rFonts w:asciiTheme="majorHAnsi" w:eastAsia="Times New Roman" w:hAnsiTheme="majorHAnsi" w:cstheme="majorHAnsi"/>
          <w:sz w:val="19"/>
          <w:szCs w:val="19"/>
          <w:lang w:val="nl-BE"/>
        </w:rPr>
      </w:pPr>
      <w:bookmarkStart w:id="187" w:name="_Hlk504126078"/>
      <w:r w:rsidRPr="00311DF5">
        <w:rPr>
          <w:rFonts w:asciiTheme="majorHAnsi" w:eastAsia="Times New Roman" w:hAnsiTheme="majorHAnsi" w:cstheme="majorHAnsi"/>
          <w:sz w:val="19"/>
          <w:szCs w:val="19"/>
          <w:u w:val="single"/>
          <w:lang w:val="nl-BE"/>
        </w:rPr>
        <w:t>Belangrijke opmerkingen:</w:t>
      </w:r>
    </w:p>
    <w:p w14:paraId="3D013364" w14:textId="77777777" w:rsidR="005D6B4F" w:rsidRPr="00311DF5" w:rsidRDefault="005D6B4F" w:rsidP="005D6B4F">
      <w:pPr>
        <w:keepNext/>
        <w:rPr>
          <w:rFonts w:asciiTheme="majorHAnsi" w:eastAsia="Times New Roman" w:hAnsiTheme="majorHAnsi" w:cstheme="majorHAnsi"/>
          <w:sz w:val="19"/>
          <w:szCs w:val="19"/>
          <w:lang w:val="nl-BE"/>
        </w:rPr>
      </w:pPr>
    </w:p>
    <w:p w14:paraId="721D5C1E" w14:textId="77777777" w:rsidR="005D6B4F" w:rsidRPr="00311DF5" w:rsidRDefault="005D6B4F" w:rsidP="005D6B4F">
      <w:pPr>
        <w:keepNext/>
        <w:rPr>
          <w:rFonts w:asciiTheme="majorHAnsi" w:eastAsia="Times New Roman" w:hAnsiTheme="majorHAnsi" w:cstheme="majorHAnsi"/>
          <w:sz w:val="19"/>
          <w:szCs w:val="19"/>
          <w:lang w:val="nl-BE"/>
        </w:rPr>
      </w:pPr>
      <w:proofErr w:type="gramStart"/>
      <w:r w:rsidRPr="00311DF5">
        <w:rPr>
          <w:rFonts w:asciiTheme="majorHAnsi" w:eastAsia="Times New Roman" w:hAnsiTheme="majorHAnsi" w:cstheme="majorHAnsi"/>
          <w:sz w:val="19"/>
          <w:szCs w:val="19"/>
          <w:lang w:val="nl-BE"/>
        </w:rPr>
        <w:t>Indien</w:t>
      </w:r>
      <w:proofErr w:type="gramEnd"/>
      <w:r w:rsidRPr="00311DF5">
        <w:rPr>
          <w:rFonts w:asciiTheme="majorHAnsi" w:eastAsia="Times New Roman" w:hAnsiTheme="majorHAnsi" w:cstheme="majorHAnsi"/>
          <w:sz w:val="19"/>
          <w:szCs w:val="19"/>
          <w:lang w:val="nl-BE"/>
        </w:rPr>
        <w:t xml:space="preserve"> de inschrijver zijn offerte opstelt op andere documenten dan het hiertoe bestemde formulier, draagt hij de volledige verantwoordelijkheid voor de perfecte overeenstemming tussen de documenten die hij heeft gebruikt en het formulier (artikel 77 van het koninklijk besluit van 18 april 2017).</w:t>
      </w:r>
    </w:p>
    <w:p w14:paraId="6B63CE1A" w14:textId="77777777" w:rsidR="005D6B4F" w:rsidRPr="00311DF5" w:rsidRDefault="005D6B4F" w:rsidP="005D6B4F">
      <w:pPr>
        <w:keepNext/>
        <w:rPr>
          <w:rFonts w:asciiTheme="majorHAnsi" w:eastAsia="Times New Roman" w:hAnsiTheme="majorHAnsi" w:cstheme="majorHAnsi"/>
          <w:sz w:val="19"/>
          <w:szCs w:val="19"/>
          <w:lang w:val="nl-BE"/>
        </w:rPr>
      </w:pPr>
    </w:p>
    <w:p w14:paraId="6EE6A82A" w14:textId="77777777" w:rsidR="005D6B4F" w:rsidRPr="00311DF5" w:rsidRDefault="005D6B4F" w:rsidP="005D6B4F">
      <w:pPr>
        <w:keepNext/>
        <w:rPr>
          <w:rFonts w:asciiTheme="majorHAnsi" w:eastAsia="Times New Roman" w:hAnsiTheme="majorHAnsi" w:cstheme="majorHAnsi"/>
          <w:sz w:val="19"/>
          <w:szCs w:val="19"/>
          <w:lang w:val="nl-BE"/>
        </w:rPr>
      </w:pPr>
      <w:r w:rsidRPr="00311DF5">
        <w:rPr>
          <w:rFonts w:asciiTheme="majorHAnsi" w:eastAsia="Times New Roman" w:hAnsiTheme="majorHAnsi" w:cstheme="majorHAnsi"/>
          <w:sz w:val="19"/>
          <w:szCs w:val="19"/>
          <w:lang w:val="nl-BE"/>
        </w:rPr>
        <w:t>De inschrijvers mogen zich niet beroepen op vormgebreken, fouten of leemten in hun offerte (artikel 82 van het koninklijk besluit van 18 april 2017).</w:t>
      </w:r>
    </w:p>
    <w:bookmarkEnd w:id="187"/>
    <w:p w14:paraId="21CE42AE" w14:textId="77777777" w:rsidR="005D6B4F" w:rsidRPr="00311DF5" w:rsidRDefault="005D6B4F" w:rsidP="005D6B4F">
      <w:pPr>
        <w:keepNext/>
        <w:rPr>
          <w:rFonts w:asciiTheme="majorHAnsi" w:eastAsia="Times New Roman" w:hAnsiTheme="majorHAnsi" w:cstheme="majorHAnsi"/>
          <w:sz w:val="19"/>
          <w:szCs w:val="19"/>
          <w:lang w:val="nl-BE"/>
        </w:rPr>
      </w:pPr>
    </w:p>
    <w:p w14:paraId="00E0C496" w14:textId="77777777" w:rsidR="005D6B4F" w:rsidRPr="00311DF5" w:rsidRDefault="005D6B4F" w:rsidP="005D6B4F">
      <w:pPr>
        <w:keepNext/>
        <w:rPr>
          <w:rFonts w:asciiTheme="majorHAnsi" w:eastAsia="Times New Roman" w:hAnsiTheme="majorHAnsi" w:cstheme="majorHAnsi"/>
          <w:sz w:val="19"/>
          <w:szCs w:val="19"/>
          <w:lang w:val="nl-BE"/>
        </w:rPr>
      </w:pPr>
      <w:r w:rsidRPr="00311DF5">
        <w:rPr>
          <w:rFonts w:asciiTheme="majorHAnsi" w:eastAsia="Times New Roman" w:hAnsiTheme="majorHAnsi" w:cstheme="majorHAnsi"/>
          <w:b/>
          <w:bCs/>
          <w:sz w:val="19"/>
          <w:szCs w:val="19"/>
          <w:u w:val="single"/>
          <w:lang w:val="nl-BE"/>
        </w:rPr>
        <w:t>(1) Doorhalen wat niet van toepassing is</w:t>
      </w:r>
    </w:p>
    <w:p w14:paraId="49E26AE2" w14:textId="77777777" w:rsidR="005D6B4F" w:rsidRPr="00311DF5" w:rsidRDefault="005D6B4F" w:rsidP="005D6B4F">
      <w:pPr>
        <w:jc w:val="both"/>
        <w:rPr>
          <w:rFonts w:asciiTheme="majorHAnsi" w:hAnsiTheme="majorHAnsi" w:cstheme="majorHAnsi"/>
          <w:bCs/>
          <w:sz w:val="19"/>
          <w:szCs w:val="19"/>
          <w:lang w:val="nl-BE"/>
        </w:rPr>
      </w:pPr>
    </w:p>
    <w:p w14:paraId="0E2B4961" w14:textId="77777777" w:rsidR="005D6B4F" w:rsidRPr="00311DF5" w:rsidRDefault="005D6B4F" w:rsidP="005D6B4F">
      <w:pPr>
        <w:rPr>
          <w:rFonts w:asciiTheme="majorHAnsi" w:hAnsiTheme="majorHAnsi" w:cstheme="majorHAnsi"/>
          <w:sz w:val="19"/>
          <w:szCs w:val="19"/>
          <w:lang w:val="nl-BE"/>
        </w:rPr>
      </w:pPr>
    </w:p>
    <w:p w14:paraId="2DAAD50C" w14:textId="77777777" w:rsidR="005D6B4F" w:rsidRPr="00311DF5" w:rsidRDefault="005D6B4F" w:rsidP="005D6B4F">
      <w:pPr>
        <w:rPr>
          <w:rFonts w:asciiTheme="majorHAnsi" w:hAnsiTheme="majorHAnsi"/>
          <w:sz w:val="19"/>
          <w:szCs w:val="19"/>
          <w:lang w:val="nl-BE"/>
        </w:rPr>
      </w:pPr>
    </w:p>
    <w:p w14:paraId="61AE2552" w14:textId="77777777" w:rsidR="00D73823" w:rsidRPr="00311DF5" w:rsidRDefault="00D73823">
      <w:pPr>
        <w:rPr>
          <w:sz w:val="19"/>
          <w:szCs w:val="19"/>
          <w:lang w:val="nl-BE"/>
        </w:rPr>
      </w:pPr>
    </w:p>
    <w:sectPr w:rsidR="00D73823" w:rsidRPr="00311DF5" w:rsidSect="00363B5A">
      <w:footerReference w:type="default" r:id="rId19"/>
      <w:pgSz w:w="11900" w:h="16840"/>
      <w:pgMar w:top="1360" w:right="1300" w:bottom="1560" w:left="1300" w:header="567" w:footer="366"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Bouwmeester Maître Architecte" w:date="2023-07-11T15:24:00Z" w:initials="BMA">
    <w:p w14:paraId="2605F31A" w14:textId="77777777" w:rsidR="00111C54" w:rsidRPr="00313A1B" w:rsidRDefault="00AE04EB" w:rsidP="00111C54">
      <w:pPr>
        <w:pStyle w:val="Commentaire"/>
        <w:rPr>
          <w:rFonts w:asciiTheme="majorHAnsi" w:hAnsiTheme="majorHAnsi" w:cstheme="majorHAnsi"/>
          <w:color w:val="0000FF"/>
          <w:lang w:val="nl-BE"/>
        </w:rPr>
      </w:pPr>
      <w:r>
        <w:rPr>
          <w:rStyle w:val="Marquedecommentaire"/>
        </w:rPr>
        <w:annotationRef/>
      </w:r>
      <w:r w:rsidR="00111C54">
        <w:rPr>
          <w:rFonts w:asciiTheme="majorHAnsi" w:hAnsiTheme="majorHAnsi" w:cstheme="majorHAnsi"/>
          <w:color w:val="0000FF"/>
          <w:lang w:val="nl-BE"/>
        </w:rPr>
        <w:t>Nieuwe drempel voor 2024-2025:</w:t>
      </w:r>
    </w:p>
    <w:p w14:paraId="4D4BF99F" w14:textId="77777777" w:rsidR="00111C54" w:rsidRPr="00111C54" w:rsidRDefault="00111C54" w:rsidP="00111C54">
      <w:pPr>
        <w:pStyle w:val="Commentaire"/>
        <w:rPr>
          <w:rFonts w:asciiTheme="majorHAnsi" w:hAnsiTheme="majorHAnsi" w:cstheme="majorHAnsi"/>
          <w:color w:val="0000FF"/>
          <w:lang w:val="nl-NL"/>
        </w:rPr>
      </w:pPr>
      <w:r>
        <w:rPr>
          <w:rFonts w:asciiTheme="majorHAnsi" w:hAnsiTheme="majorHAnsi" w:cstheme="majorHAnsi"/>
          <w:color w:val="0000FF"/>
          <w:lang w:val="nl-BE"/>
        </w:rPr>
        <w:t xml:space="preserve">&lt; € 143.000 excl. </w:t>
      </w:r>
      <w:r w:rsidRPr="00111C54">
        <w:rPr>
          <w:rFonts w:asciiTheme="majorHAnsi" w:hAnsiTheme="majorHAnsi" w:cstheme="majorHAnsi"/>
          <w:color w:val="0000FF"/>
          <w:lang w:val="nl-NL"/>
        </w:rPr>
        <w:t>Btw</w:t>
      </w:r>
      <w:bookmarkStart w:id="1" w:name="_Hlk168392404"/>
    </w:p>
    <w:p w14:paraId="0DCFBD73" w14:textId="76B4260B" w:rsidR="00AE04EB" w:rsidRPr="00FA5F7F" w:rsidRDefault="00111C54" w:rsidP="00111C54">
      <w:pPr>
        <w:pStyle w:val="Commentaire"/>
        <w:rPr>
          <w:lang w:val="nl-NL"/>
        </w:rPr>
      </w:pPr>
      <w:r w:rsidRPr="00B84F0F">
        <w:rPr>
          <w:rFonts w:asciiTheme="majorHAnsi" w:hAnsiTheme="majorHAnsi" w:cstheme="majorHAnsi"/>
          <w:color w:val="0000FF"/>
          <w:sz w:val="22"/>
          <w:szCs w:val="22"/>
          <w:lang w:val="nl-NL"/>
        </w:rPr>
        <w:t>(Het bedrag van de vergoeding is inbegrepen in deze drempel)</w:t>
      </w:r>
      <w:bookmarkEnd w:id="1"/>
    </w:p>
  </w:comment>
  <w:comment w:id="8" w:author="Bouwmeester Maître Architecte" w:date="2023-07-11T15:24:00Z" w:initials="BMA">
    <w:p w14:paraId="09E19164" w14:textId="77777777" w:rsidR="00AE04EB" w:rsidRPr="00FA5F7F" w:rsidRDefault="00AE04EB">
      <w:pPr>
        <w:pStyle w:val="Commentaire"/>
        <w:rPr>
          <w:lang w:val="nl-NL"/>
        </w:rPr>
      </w:pPr>
      <w:r>
        <w:rPr>
          <w:rStyle w:val="Marquedecommentaire"/>
        </w:rPr>
        <w:annotationRef/>
      </w:r>
      <w:r>
        <w:rPr>
          <w:color w:val="0000FF"/>
          <w:lang w:val="nl-BE"/>
        </w:rPr>
        <w:t xml:space="preserve">De onderstaande afwijkingen moeten alleen worden opgenomen als de uitvoeringsclausules in deze afwijkingen voorzien. </w:t>
      </w:r>
    </w:p>
    <w:p w14:paraId="2D934CFF" w14:textId="77777777" w:rsidR="00AE04EB" w:rsidRPr="00FA5F7F" w:rsidRDefault="00AE04EB" w:rsidP="00C33EF1">
      <w:pPr>
        <w:pStyle w:val="Commentaire"/>
        <w:rPr>
          <w:lang w:val="nl-NL"/>
        </w:rPr>
      </w:pPr>
      <w:r>
        <w:rPr>
          <w:color w:val="0000FF"/>
          <w:lang w:val="nl-BE"/>
        </w:rPr>
        <w:t>Aan te passen.</w:t>
      </w:r>
    </w:p>
  </w:comment>
  <w:comment w:id="16" w:author="Bouwmeester Maître Architecte" w:date="2023-07-11T15:24:00Z" w:initials="BMA">
    <w:p w14:paraId="58B3BA44" w14:textId="77777777" w:rsidR="00AE04EB" w:rsidRPr="00FA5F7F" w:rsidRDefault="00AE04EB">
      <w:pPr>
        <w:pStyle w:val="Commentaire"/>
        <w:rPr>
          <w:lang w:val="nl-NL"/>
        </w:rPr>
      </w:pPr>
      <w:r>
        <w:rPr>
          <w:rStyle w:val="Marquedecommentaire"/>
        </w:rPr>
        <w:annotationRef/>
      </w:r>
      <w:proofErr w:type="gramStart"/>
      <w:r>
        <w:rPr>
          <w:color w:val="0000FF"/>
          <w:lang w:val="nl-BE"/>
        </w:rPr>
        <w:t>Indien</w:t>
      </w:r>
      <w:proofErr w:type="gramEnd"/>
      <w:r>
        <w:rPr>
          <w:color w:val="0000FF"/>
          <w:lang w:val="nl-BE"/>
        </w:rPr>
        <w:t xml:space="preserve"> deze vertegenwoordiger de </w:t>
      </w:r>
      <w:r>
        <w:rPr>
          <w:color w:val="0000FF"/>
          <w:u w:val="single"/>
          <w:lang w:val="nl-BE"/>
        </w:rPr>
        <w:t>leidende ambtenaar</w:t>
      </w:r>
      <w:r>
        <w:rPr>
          <w:color w:val="0000FF"/>
          <w:lang w:val="nl-BE"/>
        </w:rPr>
        <w:t xml:space="preserve"> is, d.w.z. de persoon die belast is met de leiding en de controle van de uitvoering van de opdracht, wordt dat het best hier vermeld.</w:t>
      </w:r>
    </w:p>
    <w:p w14:paraId="01FDA623" w14:textId="77777777" w:rsidR="00AE04EB" w:rsidRPr="00FA5F7F" w:rsidRDefault="00AE04EB">
      <w:pPr>
        <w:pStyle w:val="Commentaire"/>
        <w:rPr>
          <w:lang w:val="nl-NL"/>
        </w:rPr>
      </w:pPr>
    </w:p>
    <w:p w14:paraId="7ADB419C" w14:textId="77777777" w:rsidR="00AE04EB" w:rsidRPr="00FA5F7F" w:rsidRDefault="00AE04EB">
      <w:pPr>
        <w:pStyle w:val="Commentaire"/>
        <w:rPr>
          <w:lang w:val="nl-NL"/>
        </w:rPr>
      </w:pPr>
      <w:r>
        <w:rPr>
          <w:color w:val="0000FF"/>
          <w:lang w:val="nl-BE"/>
        </w:rPr>
        <w:t>In elk geval wordt in overeenstemming met artikel 11 van het KB van 14 januari 2013 "de leidende ambtenaar uiterlijk bij de sluiting van de opdracht schriftelijk door de aanbesteder aangeduid" (lid 1).</w:t>
      </w:r>
    </w:p>
    <w:p w14:paraId="48710705" w14:textId="77777777" w:rsidR="00AE04EB" w:rsidRPr="00FA5F7F" w:rsidRDefault="00AE04EB">
      <w:pPr>
        <w:pStyle w:val="Commentaire"/>
        <w:rPr>
          <w:lang w:val="nl-NL"/>
        </w:rPr>
      </w:pPr>
      <w:r>
        <w:rPr>
          <w:color w:val="0000FF"/>
          <w:lang w:val="nl-BE"/>
        </w:rPr>
        <w:t>Opmerkingen:</w:t>
      </w:r>
    </w:p>
    <w:p w14:paraId="33271346" w14:textId="77777777" w:rsidR="00AE04EB" w:rsidRPr="00FA5F7F" w:rsidRDefault="00AE04EB">
      <w:pPr>
        <w:pStyle w:val="Commentaire"/>
        <w:rPr>
          <w:lang w:val="nl-NL"/>
        </w:rPr>
      </w:pPr>
      <w:r>
        <w:rPr>
          <w:color w:val="0000FF"/>
          <w:lang w:val="nl-BE"/>
        </w:rPr>
        <w:t xml:space="preserve"> Art. 11, nieuw lid: </w:t>
      </w:r>
      <w:r>
        <w:rPr>
          <w:i/>
          <w:iCs/>
          <w:color w:val="0000FF"/>
          <w:lang w:val="nl-BE"/>
        </w:rPr>
        <w:t>"De leidende ambtenaar mag worden vervangen in de loop van de uitvoering van de opdracht. Deze vervanging moet op schriftelijke wijze geschieden."</w:t>
      </w:r>
    </w:p>
    <w:p w14:paraId="7D1B30B4" w14:textId="77777777" w:rsidR="00AE04EB" w:rsidRPr="00FA5F7F" w:rsidRDefault="00AE04EB" w:rsidP="00B50971">
      <w:pPr>
        <w:pStyle w:val="Commentaire"/>
        <w:rPr>
          <w:lang w:val="nl-NL"/>
        </w:rPr>
      </w:pPr>
      <w:r>
        <w:rPr>
          <w:color w:val="0000FF"/>
          <w:lang w:val="nl-BE"/>
        </w:rPr>
        <w:t xml:space="preserve"> Het mandaat van de leidende ambtenaar moet worden gespecificeerd. Verbintenissen die door de leidende ambtenaar buiten zijn mandaat worden aangegaan, zijn niet afdwingbaar ten aanzien van de aanbestedende overheid. De opdrachtnemer zal geen aanspraak kunnen maken op dit recht aangezien hij op de hoogte was van de grenzen van het mandaat van de leidende ambtenaar.</w:t>
      </w:r>
    </w:p>
  </w:comment>
  <w:comment w:id="26" w:author="Bouwmeester Maître Architecte" w:date="2023-07-11T15:24:00Z" w:initials="BMA">
    <w:p w14:paraId="526F257B" w14:textId="77777777" w:rsidR="00AE04EB" w:rsidRPr="00FA5F7F" w:rsidRDefault="00AE04EB">
      <w:pPr>
        <w:pStyle w:val="Commentaire"/>
        <w:rPr>
          <w:lang w:val="nl-NL"/>
        </w:rPr>
      </w:pPr>
      <w:r>
        <w:rPr>
          <w:rStyle w:val="Marquedecommentaire"/>
        </w:rPr>
        <w:annotationRef/>
      </w:r>
      <w:r>
        <w:rPr>
          <w:color w:val="0000FF"/>
          <w:lang w:val="nl-BE"/>
        </w:rPr>
        <w:t>Geef een beschrijving van de opdracht, ambities, verwachtingen, uitdagingen, behoeften, enz. De ambities worden gedefinieerd in termen van stedelijkheid, bewoonbaarheid en duurzaamheid.</w:t>
      </w:r>
    </w:p>
    <w:p w14:paraId="0CFDD267" w14:textId="77777777" w:rsidR="00AE04EB" w:rsidRPr="00FA5F7F" w:rsidRDefault="00AE04EB">
      <w:pPr>
        <w:pStyle w:val="Commentaire"/>
        <w:rPr>
          <w:lang w:val="nl-NL"/>
        </w:rPr>
      </w:pPr>
      <w:r>
        <w:rPr>
          <w:color w:val="0000FF"/>
          <w:lang w:val="nl-BE"/>
        </w:rPr>
        <w:t>Er zijn verschillende instrumenten beschikbaar om u te helpen bij het formuleren van deze ambities:</w:t>
      </w:r>
    </w:p>
    <w:p w14:paraId="007D706B" w14:textId="77777777" w:rsidR="00AE04EB" w:rsidRPr="00FA5F7F" w:rsidRDefault="00AE04EB">
      <w:pPr>
        <w:pStyle w:val="Commentaire"/>
        <w:rPr>
          <w:lang w:val="nl-NL"/>
        </w:rPr>
      </w:pPr>
      <w:r>
        <w:rPr>
          <w:color w:val="0000FF"/>
          <w:lang w:val="nl-BE"/>
        </w:rPr>
        <w:t xml:space="preserve">Gids voor duurzaam bouwen: </w:t>
      </w:r>
      <w:r w:rsidR="00C1410D">
        <w:fldChar w:fldCharType="begin"/>
      </w:r>
      <w:r w:rsidR="00C1410D" w:rsidRPr="00C1410D">
        <w:rPr>
          <w:lang w:val="nl-NL"/>
        </w:rPr>
        <w:instrText xml:space="preserve"> HYPERLINK "https://www.gidsduurzamegebouwen.brussels/nl/homepage.html?IDC=1506" </w:instrText>
      </w:r>
      <w:r w:rsidR="00C1410D">
        <w:fldChar w:fldCharType="separate"/>
      </w:r>
      <w:r w:rsidRPr="002B13BE">
        <w:rPr>
          <w:rStyle w:val="Lienhypertexte"/>
          <w:lang w:val="nl-BE"/>
        </w:rPr>
        <w:t>https://www.gidsduurzamegebouwen.brussels/nl/homepage.html?IDC=1506</w:t>
      </w:r>
      <w:r w:rsidR="00C1410D">
        <w:rPr>
          <w:rStyle w:val="Lienhypertexte"/>
          <w:lang w:val="nl-BE"/>
        </w:rPr>
        <w:fldChar w:fldCharType="end"/>
      </w:r>
    </w:p>
    <w:p w14:paraId="674E78C8" w14:textId="77777777" w:rsidR="00AE04EB" w:rsidRPr="00FA5F7F" w:rsidRDefault="00AE04EB">
      <w:pPr>
        <w:pStyle w:val="Commentaire"/>
        <w:rPr>
          <w:lang w:val="nl-NL"/>
        </w:rPr>
      </w:pPr>
      <w:r>
        <w:rPr>
          <w:color w:val="0000FF"/>
          <w:lang w:val="nl-BE"/>
        </w:rPr>
        <w:t xml:space="preserve">Gids voor duurzame wijken: </w:t>
      </w:r>
      <w:r w:rsidR="00C1410D">
        <w:fldChar w:fldCharType="begin"/>
      </w:r>
      <w:r w:rsidR="00C1410D" w:rsidRPr="00C1410D">
        <w:rPr>
          <w:lang w:val="nl-NL"/>
        </w:rPr>
        <w:instrText xml:space="preserve"> HYPERLINK "https://besustainable.brussels/" </w:instrText>
      </w:r>
      <w:r w:rsidR="00C1410D">
        <w:fldChar w:fldCharType="separate"/>
      </w:r>
      <w:r w:rsidRPr="002B13BE">
        <w:rPr>
          <w:rStyle w:val="Lienhypertexte"/>
          <w:lang w:val="nl-BE"/>
        </w:rPr>
        <w:t>https://besustainable.brussels/</w:t>
      </w:r>
      <w:r w:rsidR="00C1410D">
        <w:rPr>
          <w:rStyle w:val="Lienhypertexte"/>
          <w:lang w:val="nl-BE"/>
        </w:rPr>
        <w:fldChar w:fldCharType="end"/>
      </w:r>
    </w:p>
    <w:p w14:paraId="487C8E89" w14:textId="77777777" w:rsidR="00AE04EB" w:rsidRPr="00FA5F7F" w:rsidRDefault="00AE04EB">
      <w:pPr>
        <w:pStyle w:val="Commentaire"/>
        <w:rPr>
          <w:lang w:val="nl-NL"/>
        </w:rPr>
      </w:pPr>
      <w:r>
        <w:rPr>
          <w:color w:val="0000FF"/>
          <w:u w:val="single"/>
          <w:lang w:val="nl-BE"/>
        </w:rPr>
        <w:t xml:space="preserve">Gids voor circulair bouwen: </w:t>
      </w:r>
      <w:r w:rsidR="00C1410D">
        <w:fldChar w:fldCharType="begin"/>
      </w:r>
      <w:r w:rsidR="00C1410D" w:rsidRPr="00C1410D">
        <w:rPr>
          <w:lang w:val="nl-NL"/>
        </w:rPr>
        <w:instrText xml:space="preserve"> HYPERLINK "https://www.vub.be/arch/page/circulardesign" </w:instrText>
      </w:r>
      <w:r w:rsidR="00C1410D">
        <w:fldChar w:fldCharType="separate"/>
      </w:r>
      <w:r w:rsidRPr="002B13BE">
        <w:rPr>
          <w:rStyle w:val="Lienhypertexte"/>
          <w:lang w:val="nl-BE"/>
        </w:rPr>
        <w:t>https://www.vub.be/arch/page/circulardesign</w:t>
      </w:r>
      <w:r w:rsidR="00C1410D">
        <w:rPr>
          <w:rStyle w:val="Lienhypertexte"/>
          <w:lang w:val="nl-BE"/>
        </w:rPr>
        <w:fldChar w:fldCharType="end"/>
      </w:r>
    </w:p>
    <w:p w14:paraId="6D750910" w14:textId="77777777" w:rsidR="00AE04EB" w:rsidRDefault="00AE04EB">
      <w:pPr>
        <w:pStyle w:val="Commentaire"/>
      </w:pPr>
      <w:r>
        <w:rPr>
          <w:color w:val="0000FF"/>
          <w:u w:val="single"/>
          <w:lang w:val="nl-BE"/>
        </w:rPr>
        <w:t xml:space="preserve"> </w:t>
      </w:r>
      <w:r>
        <w:rPr>
          <w:color w:val="0000FF"/>
          <w:u w:val="single"/>
        </w:rPr>
        <w:t>GRO-gids (NL):</w:t>
      </w:r>
    </w:p>
    <w:p w14:paraId="3DE9AF36" w14:textId="77777777" w:rsidR="00AE04EB" w:rsidRDefault="00C1410D">
      <w:pPr>
        <w:pStyle w:val="Commentaire"/>
      </w:pPr>
      <w:hyperlink r:id="rId1" w:history="1">
        <w:r w:rsidR="00AE04EB" w:rsidRPr="002B13BE">
          <w:rPr>
            <w:rStyle w:val="Lienhypertexte"/>
          </w:rPr>
          <w:t>https://www.vlaanderen.be/vlaamse-overheid/werking-van-de-vlaamse-overheid/bouwprojecten-van-de-vlaamse-overheid/gro-op-weg-naar-toekomstgerichte-bouwprojecten</w:t>
        </w:r>
      </w:hyperlink>
    </w:p>
    <w:p w14:paraId="48F382F5" w14:textId="77777777" w:rsidR="00AE04EB" w:rsidRPr="00FA5F7F" w:rsidRDefault="00AE04EB">
      <w:pPr>
        <w:pStyle w:val="Commentaire"/>
        <w:rPr>
          <w:lang w:val="nl-NL"/>
        </w:rPr>
      </w:pPr>
      <w:r>
        <w:rPr>
          <w:color w:val="0000FF"/>
          <w:lang w:val="nl-BE"/>
        </w:rPr>
        <w:t xml:space="preserve">Ontwerpgids voor toegankelijke gebouwen: </w:t>
      </w:r>
      <w:r w:rsidR="00C1410D">
        <w:fldChar w:fldCharType="begin"/>
      </w:r>
      <w:r w:rsidR="00C1410D" w:rsidRPr="00C1410D">
        <w:rPr>
          <w:lang w:val="nl-NL"/>
        </w:rPr>
        <w:instrText xml:space="preserve"> HYPERLINK "htt</w:instrText>
      </w:r>
      <w:r w:rsidR="00C1410D" w:rsidRPr="00C1410D">
        <w:rPr>
          <w:lang w:val="nl-NL"/>
        </w:rPr>
        <w:instrText xml:space="preserve">ps://cawab.be/Guide-d-aide-a-la-conception-d-un-batiment-accessible.html" </w:instrText>
      </w:r>
      <w:r w:rsidR="00C1410D">
        <w:fldChar w:fldCharType="separate"/>
      </w:r>
      <w:r w:rsidRPr="002B13BE">
        <w:rPr>
          <w:rStyle w:val="Lienhypertexte"/>
          <w:lang w:val="nl-BE"/>
        </w:rPr>
        <w:t>https://cawab.be/Guide-d-aide-a-la-conception-d-un-batiment-accessible.html</w:t>
      </w:r>
      <w:r w:rsidR="00C1410D">
        <w:rPr>
          <w:rStyle w:val="Lienhypertexte"/>
          <w:lang w:val="nl-BE"/>
        </w:rPr>
        <w:fldChar w:fldCharType="end"/>
      </w:r>
    </w:p>
    <w:p w14:paraId="40F3D0C3" w14:textId="77777777" w:rsidR="00AE04EB" w:rsidRPr="00FA5F7F" w:rsidRDefault="00AE04EB" w:rsidP="002B13BE">
      <w:pPr>
        <w:pStyle w:val="Commentaire"/>
        <w:rPr>
          <w:lang w:val="nl-NL"/>
        </w:rPr>
      </w:pPr>
      <w:r>
        <w:rPr>
          <w:color w:val="0000FF"/>
          <w:lang w:val="nl-BE"/>
        </w:rPr>
        <w:t xml:space="preserve">Ontwerpgids voor aanpasbare woningen: </w:t>
      </w:r>
      <w:r w:rsidR="00C1410D">
        <w:fldChar w:fldCharType="begin"/>
      </w:r>
      <w:r w:rsidR="00C1410D" w:rsidRPr="00C1410D">
        <w:rPr>
          <w:lang w:val="nl-NL"/>
        </w:rPr>
        <w:instrText xml:space="preserve"> HYPERLINK "https://cawab.be/Guide-d-aide-a-la-conception-d-un-lo</w:instrText>
      </w:r>
      <w:r w:rsidR="00C1410D" w:rsidRPr="00C1410D">
        <w:rPr>
          <w:lang w:val="nl-NL"/>
        </w:rPr>
        <w:instrText xml:space="preserve">gement-adaptable.html" </w:instrText>
      </w:r>
      <w:r w:rsidR="00C1410D">
        <w:fldChar w:fldCharType="separate"/>
      </w:r>
      <w:r w:rsidRPr="002B13BE">
        <w:rPr>
          <w:rStyle w:val="Lienhypertexte"/>
          <w:lang w:val="nl-BE"/>
        </w:rPr>
        <w:t>https://cawab.be/Guide-d-aide-a-la-conception-d-un-logement-adaptable.html</w:t>
      </w:r>
      <w:r w:rsidR="00C1410D">
        <w:rPr>
          <w:rStyle w:val="Lienhypertexte"/>
          <w:lang w:val="nl-BE"/>
        </w:rPr>
        <w:fldChar w:fldCharType="end"/>
      </w:r>
    </w:p>
  </w:comment>
  <w:comment w:id="27" w:author="Bouwmeester Maître Architecte" w:date="2023-07-11T15:25:00Z" w:initials="BMA">
    <w:p w14:paraId="5C30B4B6" w14:textId="77777777" w:rsidR="00027B4B" w:rsidRPr="00FA5F7F" w:rsidRDefault="00AE04EB">
      <w:pPr>
        <w:pStyle w:val="Commentaire"/>
        <w:rPr>
          <w:lang w:val="nl-NL"/>
        </w:rPr>
      </w:pPr>
      <w:r>
        <w:rPr>
          <w:rStyle w:val="Marquedecommentaire"/>
        </w:rPr>
        <w:annotationRef/>
      </w:r>
      <w:r w:rsidR="00027B4B" w:rsidRPr="00FA5F7F">
        <w:rPr>
          <w:color w:val="0000FF"/>
          <w:lang w:val="nl-NL"/>
        </w:rPr>
        <w:t>De beschrijving van de ambities is een belangrijke stap en dient als leidraad gedurende de procedure en de uitwerking van het project, zowel voor de aanbestedende overheid als voor de ontwerpers. Deze ambities gekruist met vaste gunningscriteria zorgen er tijdens de gunningsfase voor dat voor elke opdracht een specifieke invulling kan worden gegeven.</w:t>
      </w:r>
    </w:p>
    <w:p w14:paraId="5391A453" w14:textId="77777777" w:rsidR="00027B4B" w:rsidRPr="00FA5F7F" w:rsidRDefault="00027B4B">
      <w:pPr>
        <w:pStyle w:val="Commentaire"/>
        <w:rPr>
          <w:lang w:val="nl-NL"/>
        </w:rPr>
      </w:pPr>
    </w:p>
    <w:p w14:paraId="1559E7CF" w14:textId="77777777" w:rsidR="00027B4B" w:rsidRPr="00FA5F7F" w:rsidRDefault="00027B4B">
      <w:pPr>
        <w:pStyle w:val="Commentaire"/>
        <w:rPr>
          <w:lang w:val="nl-NL"/>
        </w:rPr>
      </w:pPr>
      <w:r w:rsidRPr="00FA5F7F">
        <w:rPr>
          <w:color w:val="0000FF"/>
          <w:lang w:val="nl-NL"/>
        </w:rPr>
        <w:t xml:space="preserve">Er zijn verschillende actoren die de aanbestedende overheid kunnen helpen met het definiëren van de ambities: </w:t>
      </w:r>
    </w:p>
    <w:p w14:paraId="351EBA01" w14:textId="77777777" w:rsidR="00027B4B" w:rsidRPr="00FA5F7F" w:rsidRDefault="00027B4B">
      <w:pPr>
        <w:pStyle w:val="Commentaire"/>
        <w:rPr>
          <w:lang w:val="nl-NL"/>
        </w:rPr>
      </w:pPr>
      <w:r w:rsidRPr="00FA5F7F">
        <w:rPr>
          <w:color w:val="0000FF"/>
          <w:lang w:val="nl-NL"/>
        </w:rPr>
        <w:t>BMA</w:t>
      </w:r>
    </w:p>
    <w:p w14:paraId="76D28EFA" w14:textId="77777777" w:rsidR="00027B4B" w:rsidRPr="00FA5F7F" w:rsidRDefault="00027B4B">
      <w:pPr>
        <w:pStyle w:val="Commentaire"/>
        <w:rPr>
          <w:lang w:val="nl-NL"/>
        </w:rPr>
      </w:pPr>
      <w:r w:rsidRPr="00FA5F7F">
        <w:rPr>
          <w:color w:val="0000FF"/>
          <w:lang w:val="nl-NL"/>
        </w:rPr>
        <w:t>Urban (stedenbouw, erfgoed, etc.)</w:t>
      </w:r>
    </w:p>
    <w:p w14:paraId="06C40C21" w14:textId="77777777" w:rsidR="00027B4B" w:rsidRPr="00FA5F7F" w:rsidRDefault="00027B4B">
      <w:pPr>
        <w:pStyle w:val="Commentaire"/>
        <w:rPr>
          <w:lang w:val="nl-NL"/>
        </w:rPr>
      </w:pPr>
      <w:r w:rsidRPr="00FA5F7F">
        <w:rPr>
          <w:color w:val="0000FF"/>
          <w:lang w:val="nl-NL"/>
        </w:rPr>
        <w:t>Brussel Mobiliteit</w:t>
      </w:r>
    </w:p>
    <w:p w14:paraId="2A11F27B" w14:textId="77777777" w:rsidR="00027B4B" w:rsidRPr="00FA5F7F" w:rsidRDefault="00027B4B">
      <w:pPr>
        <w:pStyle w:val="Commentaire"/>
        <w:rPr>
          <w:lang w:val="nl-NL"/>
        </w:rPr>
      </w:pPr>
      <w:r w:rsidRPr="00FA5F7F">
        <w:rPr>
          <w:color w:val="0000FF"/>
          <w:lang w:val="nl-NL"/>
        </w:rPr>
        <w:t>Brussel Leefmilieu</w:t>
      </w:r>
    </w:p>
    <w:p w14:paraId="0D901DC5" w14:textId="77777777" w:rsidR="00027B4B" w:rsidRPr="00FA5F7F" w:rsidRDefault="00027B4B">
      <w:pPr>
        <w:pStyle w:val="Commentaire"/>
        <w:rPr>
          <w:lang w:val="nl-NL"/>
        </w:rPr>
      </w:pPr>
      <w:r w:rsidRPr="00FA5F7F">
        <w:rPr>
          <w:color w:val="0000FF"/>
          <w:lang w:val="nl-NL"/>
        </w:rPr>
        <w:t>Gemeenten</w:t>
      </w:r>
    </w:p>
    <w:p w14:paraId="6CD2D42C" w14:textId="77777777" w:rsidR="00027B4B" w:rsidRPr="00FA5F7F" w:rsidRDefault="00027B4B">
      <w:pPr>
        <w:pStyle w:val="Commentaire"/>
        <w:rPr>
          <w:lang w:val="nl-NL"/>
        </w:rPr>
      </w:pPr>
    </w:p>
    <w:p w14:paraId="7ED608C7" w14:textId="77777777" w:rsidR="00027B4B" w:rsidRPr="00FA5F7F" w:rsidRDefault="00027B4B" w:rsidP="00375BD9">
      <w:pPr>
        <w:pStyle w:val="Commentaire"/>
        <w:rPr>
          <w:lang w:val="nl-NL"/>
        </w:rPr>
      </w:pPr>
      <w:r w:rsidRPr="00FA5F7F">
        <w:rPr>
          <w:color w:val="0000FF"/>
          <w:lang w:val="nl-NL"/>
        </w:rPr>
        <w:t xml:space="preserve">BMA raadt aan om een bijeenkomst te organiseren met alle betrokken overheidsdiensten om het programma en de ambities van de opdracht te bespreken voordat de opdrachtdocumenten worden afgerond. Deze vergadering kan worden georganiseerd naar het voorbeeld van de Projectvergadering ( </w:t>
      </w:r>
      <w:r w:rsidR="00C1410D">
        <w:fldChar w:fldCharType="begin"/>
      </w:r>
      <w:r w:rsidR="00C1410D" w:rsidRPr="00C1410D">
        <w:rPr>
          <w:lang w:val="nl-NL"/>
        </w:rPr>
        <w:instrText xml:space="preserve"> HYPERLINK "https://stedenbouw.irisnet.be/vergunning/projectvergadering-bij-de-gemachtig</w:instrText>
      </w:r>
      <w:r w:rsidR="00C1410D" w:rsidRPr="00C1410D">
        <w:rPr>
          <w:lang w:val="nl-NL"/>
        </w:rPr>
        <w:instrText xml:space="preserve">de-ambtenaar" </w:instrText>
      </w:r>
      <w:r w:rsidR="00C1410D">
        <w:fldChar w:fldCharType="separate"/>
      </w:r>
      <w:r w:rsidRPr="00FA5F7F">
        <w:rPr>
          <w:rStyle w:val="Lienhypertexte"/>
          <w:lang w:val="nl-NL"/>
        </w:rPr>
        <w:t>https://stedenbouw.irisnet.be/vergunning/projectvergadering-bij-de-gemachtigde-ambtenaar</w:t>
      </w:r>
      <w:r w:rsidR="00C1410D">
        <w:rPr>
          <w:rStyle w:val="Lienhypertexte"/>
          <w:lang w:val="nl-NL"/>
        </w:rPr>
        <w:fldChar w:fldCharType="end"/>
      </w:r>
      <w:r w:rsidRPr="00FA5F7F">
        <w:rPr>
          <w:color w:val="0000FF"/>
          <w:lang w:val="nl-NL"/>
        </w:rPr>
        <w:t>).</w:t>
      </w:r>
    </w:p>
  </w:comment>
  <w:comment w:id="28" w:author="Bouwmeester Maître Architecte" w:date="2023-07-11T15:25:00Z" w:initials="BMA">
    <w:p w14:paraId="63233EFD" w14:textId="1C56200E" w:rsidR="00027B4B" w:rsidRPr="00FA5F7F" w:rsidRDefault="00AE04EB">
      <w:pPr>
        <w:pStyle w:val="Commentaire"/>
        <w:rPr>
          <w:lang w:val="nl-NL"/>
        </w:rPr>
      </w:pPr>
      <w:r>
        <w:rPr>
          <w:rStyle w:val="Marquedecommentaire"/>
        </w:rPr>
        <w:annotationRef/>
      </w:r>
      <w:r w:rsidR="00027B4B" w:rsidRPr="00FA5F7F">
        <w:rPr>
          <w:color w:val="0000FF"/>
          <w:lang w:val="nl-NL"/>
        </w:rPr>
        <w:t xml:space="preserve">Zonder exhaustief te zijn, kunnen de volgende thema's worden gespecificeerd als stedelijke ambities voor het project. </w:t>
      </w:r>
    </w:p>
    <w:p w14:paraId="5A345822" w14:textId="77777777" w:rsidR="00027B4B" w:rsidRPr="00FA5F7F" w:rsidRDefault="00027B4B">
      <w:pPr>
        <w:pStyle w:val="Commentaire"/>
        <w:rPr>
          <w:lang w:val="nl-NL"/>
        </w:rPr>
      </w:pPr>
      <w:r w:rsidRPr="00FA5F7F">
        <w:rPr>
          <w:color w:val="0000FF"/>
          <w:lang w:val="nl-NL"/>
        </w:rPr>
        <w:t>Moedig aan dat het projectvoorstel antwoordt aan ..., zich integreert in/met ..., rekening houdt met ..., ... mogelijk maakt, dialoogeert met ....</w:t>
      </w:r>
    </w:p>
    <w:p w14:paraId="25260398" w14:textId="77777777" w:rsidR="00027B4B" w:rsidRPr="00FA5F7F" w:rsidRDefault="00027B4B">
      <w:pPr>
        <w:pStyle w:val="Commentaire"/>
        <w:rPr>
          <w:lang w:val="nl-NL"/>
        </w:rPr>
      </w:pPr>
      <w:r w:rsidRPr="00FA5F7F">
        <w:rPr>
          <w:color w:val="0000FF"/>
          <w:lang w:val="nl-NL"/>
        </w:rPr>
        <w:t>Integratie in het omringende stedelijk weefsel</w:t>
      </w:r>
    </w:p>
    <w:p w14:paraId="3E649FA2" w14:textId="77777777" w:rsidR="00027B4B" w:rsidRPr="00FA5F7F" w:rsidRDefault="00027B4B">
      <w:pPr>
        <w:pStyle w:val="Commentaire"/>
        <w:rPr>
          <w:lang w:val="nl-NL"/>
        </w:rPr>
      </w:pPr>
      <w:r w:rsidRPr="00FA5F7F">
        <w:rPr>
          <w:color w:val="0000FF"/>
          <w:lang w:val="nl-NL"/>
        </w:rPr>
        <w:t>Densiteit en bodembestemming</w:t>
      </w:r>
    </w:p>
    <w:p w14:paraId="354CD348" w14:textId="77777777" w:rsidR="00027B4B" w:rsidRPr="00FA5F7F" w:rsidRDefault="00027B4B">
      <w:pPr>
        <w:pStyle w:val="Commentaire"/>
        <w:rPr>
          <w:lang w:val="nl-NL"/>
        </w:rPr>
      </w:pPr>
      <w:r w:rsidRPr="00FA5F7F">
        <w:rPr>
          <w:color w:val="0000FF"/>
          <w:lang w:val="nl-NL"/>
        </w:rPr>
        <w:t>De inpassing in het weefsel en context (landschappelijke en groene continuïteiten, mobiliteit, socio-economische context, enz.)</w:t>
      </w:r>
    </w:p>
    <w:p w14:paraId="5F524B4B" w14:textId="77777777" w:rsidR="00027B4B" w:rsidRPr="00FA5F7F" w:rsidRDefault="00027B4B">
      <w:pPr>
        <w:pStyle w:val="Commentaire"/>
        <w:rPr>
          <w:lang w:val="nl-NL"/>
        </w:rPr>
      </w:pPr>
      <w:r w:rsidRPr="00FA5F7F">
        <w:rPr>
          <w:color w:val="0000FF"/>
          <w:lang w:val="nl-NL"/>
        </w:rPr>
        <w:t xml:space="preserve">De relatie met de openbare ruimte en </w:t>
      </w:r>
      <w:proofErr w:type="gramStart"/>
      <w:r w:rsidRPr="00FA5F7F">
        <w:rPr>
          <w:color w:val="0000FF"/>
          <w:lang w:val="nl-NL"/>
        </w:rPr>
        <w:t>het beoogde activering</w:t>
      </w:r>
      <w:proofErr w:type="gramEnd"/>
      <w:r w:rsidRPr="00FA5F7F">
        <w:rPr>
          <w:color w:val="0000FF"/>
          <w:lang w:val="nl-NL"/>
        </w:rPr>
        <w:t xml:space="preserve"> ervan</w:t>
      </w:r>
    </w:p>
    <w:p w14:paraId="731F69CA" w14:textId="77777777" w:rsidR="00027B4B" w:rsidRPr="00FA5F7F" w:rsidRDefault="00027B4B">
      <w:pPr>
        <w:pStyle w:val="Commentaire"/>
        <w:rPr>
          <w:lang w:val="nl-NL"/>
        </w:rPr>
      </w:pPr>
      <w:r w:rsidRPr="00FA5F7F">
        <w:rPr>
          <w:color w:val="0000FF"/>
          <w:lang w:val="nl-NL"/>
        </w:rPr>
        <w:t>De articulatie van de verschillende bestemmingen van het project</w:t>
      </w:r>
    </w:p>
    <w:p w14:paraId="172A59A7" w14:textId="77777777" w:rsidR="00027B4B" w:rsidRPr="00FA5F7F" w:rsidRDefault="00027B4B">
      <w:pPr>
        <w:pStyle w:val="Commentaire"/>
        <w:rPr>
          <w:lang w:val="nl-NL"/>
        </w:rPr>
      </w:pPr>
      <w:r w:rsidRPr="00FA5F7F">
        <w:rPr>
          <w:color w:val="0000FF"/>
          <w:lang w:val="nl-NL"/>
        </w:rPr>
        <w:t xml:space="preserve">De gewenste houding tegenover van de bestaande gebouwen op de site </w:t>
      </w:r>
    </w:p>
    <w:p w14:paraId="77E7A130" w14:textId="77777777" w:rsidR="00027B4B" w:rsidRPr="00FA5F7F" w:rsidRDefault="00027B4B" w:rsidP="00B16DDE">
      <w:pPr>
        <w:pStyle w:val="Commentaire"/>
        <w:rPr>
          <w:lang w:val="nl-NL"/>
        </w:rPr>
      </w:pPr>
      <w:r w:rsidRPr="00FA5F7F">
        <w:rPr>
          <w:color w:val="0000FF"/>
          <w:lang w:val="nl-NL"/>
        </w:rPr>
        <w:t>De gewenste houding tegenover van het bebouwde en niet-bebouwde erfgoed</w:t>
      </w:r>
    </w:p>
  </w:comment>
  <w:comment w:id="29" w:author="Bouwmeester Maître Architecte" w:date="2023-07-11T15:25:00Z" w:initials="BMA">
    <w:p w14:paraId="6ADBFB8E" w14:textId="77777777" w:rsidR="00027B4B" w:rsidRPr="00FA5F7F" w:rsidRDefault="00AE04EB">
      <w:pPr>
        <w:pStyle w:val="Commentaire"/>
        <w:rPr>
          <w:lang w:val="nl-NL"/>
        </w:rPr>
      </w:pPr>
      <w:r>
        <w:rPr>
          <w:rStyle w:val="Marquedecommentaire"/>
        </w:rPr>
        <w:annotationRef/>
      </w:r>
      <w:r w:rsidR="00027B4B" w:rsidRPr="00FA5F7F">
        <w:rPr>
          <w:color w:val="0000FF"/>
          <w:lang w:val="nl-NL"/>
        </w:rPr>
        <w:t xml:space="preserve">Zonder exhaustief te zijn, kunnen de volgende thema's worden gespecificeerd als ruimtelijke ambities voor het project. </w:t>
      </w:r>
    </w:p>
    <w:p w14:paraId="144E56F2" w14:textId="77777777" w:rsidR="00027B4B" w:rsidRPr="00FA5F7F" w:rsidRDefault="00027B4B">
      <w:pPr>
        <w:pStyle w:val="Commentaire"/>
        <w:rPr>
          <w:lang w:val="nl-NL"/>
        </w:rPr>
      </w:pPr>
      <w:r w:rsidRPr="00FA5F7F">
        <w:rPr>
          <w:color w:val="0000FF"/>
          <w:lang w:val="nl-NL"/>
        </w:rPr>
        <w:t>Moedig aan dat het projectvoorstel ... bevordert, ... verbetert, ... implementeert, bijdraagt aan ..., ... voorstelt,</w:t>
      </w:r>
    </w:p>
    <w:p w14:paraId="1C6A4C2C" w14:textId="77777777" w:rsidR="00027B4B" w:rsidRPr="00FA5F7F" w:rsidRDefault="00027B4B">
      <w:pPr>
        <w:pStyle w:val="Commentaire"/>
        <w:rPr>
          <w:lang w:val="nl-NL"/>
        </w:rPr>
      </w:pPr>
      <w:r w:rsidRPr="00FA5F7F">
        <w:rPr>
          <w:color w:val="0000FF"/>
          <w:lang w:val="nl-NL"/>
        </w:rPr>
        <w:t>Flexibiliteit in gebruik</w:t>
      </w:r>
    </w:p>
    <w:p w14:paraId="34F8E7B0" w14:textId="77777777" w:rsidR="00027B4B" w:rsidRPr="00FA5F7F" w:rsidRDefault="00027B4B">
      <w:pPr>
        <w:pStyle w:val="Commentaire"/>
        <w:rPr>
          <w:lang w:val="nl-NL"/>
        </w:rPr>
      </w:pPr>
      <w:r w:rsidRPr="00FA5F7F">
        <w:rPr>
          <w:color w:val="0000FF"/>
          <w:lang w:val="nl-NL"/>
        </w:rPr>
        <w:t>De integratie en het beheer van natuurlijke elementen in het project</w:t>
      </w:r>
    </w:p>
    <w:p w14:paraId="4BDD0B27" w14:textId="77777777" w:rsidR="00027B4B" w:rsidRPr="00FA5F7F" w:rsidRDefault="00027B4B">
      <w:pPr>
        <w:pStyle w:val="Commentaire"/>
        <w:rPr>
          <w:lang w:val="nl-NL"/>
        </w:rPr>
      </w:pPr>
      <w:r w:rsidRPr="00FA5F7F">
        <w:rPr>
          <w:color w:val="0000FF"/>
          <w:lang w:val="nl-NL"/>
        </w:rPr>
        <w:t>Verwachtingen op het gebied van thermisch en akoestisch comfort</w:t>
      </w:r>
    </w:p>
    <w:p w14:paraId="7A01A431" w14:textId="77777777" w:rsidR="00027B4B" w:rsidRPr="00FA5F7F" w:rsidRDefault="00027B4B">
      <w:pPr>
        <w:pStyle w:val="Commentaire"/>
        <w:rPr>
          <w:lang w:val="nl-NL"/>
        </w:rPr>
      </w:pPr>
      <w:r w:rsidRPr="00FA5F7F">
        <w:rPr>
          <w:color w:val="0000FF"/>
          <w:lang w:val="nl-NL"/>
        </w:rPr>
        <w:t>Omkeerbaarheid en aanpasbaarheid van het project</w:t>
      </w:r>
    </w:p>
    <w:p w14:paraId="2C04E184" w14:textId="77777777" w:rsidR="00027B4B" w:rsidRPr="00FA5F7F" w:rsidRDefault="00027B4B">
      <w:pPr>
        <w:pStyle w:val="Commentaire"/>
        <w:rPr>
          <w:lang w:val="nl-NL"/>
        </w:rPr>
      </w:pPr>
      <w:r w:rsidRPr="00FA5F7F">
        <w:rPr>
          <w:color w:val="0000FF"/>
          <w:lang w:val="nl-NL"/>
        </w:rPr>
        <w:t xml:space="preserve">Integratie van ambities met betrekking tot gendergelijkheid in het ontwerp </w:t>
      </w:r>
    </w:p>
    <w:p w14:paraId="524C4637" w14:textId="77777777" w:rsidR="00027B4B" w:rsidRPr="00FA5F7F" w:rsidRDefault="00027B4B">
      <w:pPr>
        <w:pStyle w:val="Commentaire"/>
        <w:rPr>
          <w:lang w:val="nl-NL"/>
        </w:rPr>
      </w:pPr>
      <w:r w:rsidRPr="00FA5F7F">
        <w:rPr>
          <w:color w:val="0000FF"/>
          <w:lang w:val="nl-NL"/>
        </w:rPr>
        <w:t>Inclusie van alle gebruikers, inclusief PBM's</w:t>
      </w:r>
    </w:p>
    <w:p w14:paraId="3D025F33" w14:textId="77777777" w:rsidR="00027B4B" w:rsidRPr="00FA5F7F" w:rsidRDefault="00027B4B" w:rsidP="00647AB0">
      <w:pPr>
        <w:pStyle w:val="Commentaire"/>
        <w:rPr>
          <w:lang w:val="nl-NL"/>
        </w:rPr>
      </w:pPr>
      <w:r w:rsidRPr="00FA5F7F">
        <w:rPr>
          <w:color w:val="0000FF"/>
          <w:lang w:val="nl-NL"/>
        </w:rPr>
        <w:t>Gebruiksvriendelijkheid van de ruimtes</w:t>
      </w:r>
    </w:p>
  </w:comment>
  <w:comment w:id="30" w:author="Bouwmeester Maître Architecte" w:date="2023-07-11T15:25:00Z" w:initials="BMA">
    <w:p w14:paraId="010F35CC" w14:textId="3C042D20" w:rsidR="00AE04EB" w:rsidRPr="00FA5F7F" w:rsidRDefault="00AE04EB">
      <w:pPr>
        <w:pStyle w:val="Commentaire"/>
        <w:rPr>
          <w:lang w:val="nl-NL"/>
        </w:rPr>
      </w:pPr>
      <w:r>
        <w:rPr>
          <w:rStyle w:val="Marquedecommentaire"/>
        </w:rPr>
        <w:annotationRef/>
      </w:r>
      <w:r>
        <w:rPr>
          <w:color w:val="0000FF"/>
          <w:lang w:val="nl-BE"/>
        </w:rPr>
        <w:t xml:space="preserve">Zonder exhaustief te zijn, kunnen de volgende thema's worden gespecificeerd als ambities voor de klimaat- en milieustrategieën van het project. </w:t>
      </w:r>
    </w:p>
    <w:p w14:paraId="3F8F749A" w14:textId="77777777" w:rsidR="00AE04EB" w:rsidRPr="00FA5F7F" w:rsidRDefault="00AE04EB">
      <w:pPr>
        <w:pStyle w:val="Commentaire"/>
        <w:rPr>
          <w:lang w:val="nl-NL"/>
        </w:rPr>
      </w:pPr>
      <w:r>
        <w:rPr>
          <w:color w:val="0000FF"/>
          <w:lang w:val="nl-BE"/>
        </w:rPr>
        <w:t xml:space="preserve">Moedig aan dat het projectvoorstel bijdraagt aan ..., streeft naar ..., ...verbetert, ...vermindert. </w:t>
      </w:r>
    </w:p>
    <w:p w14:paraId="7D791933" w14:textId="77777777" w:rsidR="00AE04EB" w:rsidRPr="00FA5F7F" w:rsidRDefault="00AE04EB">
      <w:pPr>
        <w:pStyle w:val="Commentaire"/>
        <w:rPr>
          <w:lang w:val="nl-NL"/>
        </w:rPr>
      </w:pPr>
      <w:r>
        <w:rPr>
          <w:color w:val="0000FF"/>
          <w:lang w:val="nl-BE"/>
        </w:rPr>
        <w:t>De doelstellingen op vlak van energie</w:t>
      </w:r>
    </w:p>
    <w:p w14:paraId="29C8BC5B" w14:textId="77777777" w:rsidR="00AE04EB" w:rsidRPr="00FA5F7F" w:rsidRDefault="00AE04EB">
      <w:pPr>
        <w:pStyle w:val="Commentaire"/>
        <w:rPr>
          <w:lang w:val="nl-NL"/>
        </w:rPr>
      </w:pPr>
      <w:r>
        <w:rPr>
          <w:color w:val="0000FF"/>
          <w:lang w:val="nl-BE"/>
        </w:rPr>
        <w:t>Het energieconcept van de gebouwen</w:t>
      </w:r>
    </w:p>
    <w:p w14:paraId="14EEA83B" w14:textId="77777777" w:rsidR="00AE04EB" w:rsidRPr="00FA5F7F" w:rsidRDefault="00AE04EB">
      <w:pPr>
        <w:pStyle w:val="Commentaire"/>
        <w:rPr>
          <w:lang w:val="nl-NL"/>
        </w:rPr>
      </w:pPr>
      <w:r>
        <w:rPr>
          <w:color w:val="0000FF"/>
          <w:lang w:val="nl-BE"/>
        </w:rPr>
        <w:t>Circulair ontwerp</w:t>
      </w:r>
    </w:p>
    <w:p w14:paraId="22B8A99D" w14:textId="77777777" w:rsidR="00AE04EB" w:rsidRPr="00FA5F7F" w:rsidRDefault="00AE04EB">
      <w:pPr>
        <w:pStyle w:val="Commentaire"/>
        <w:rPr>
          <w:lang w:val="nl-NL"/>
        </w:rPr>
      </w:pPr>
      <w:r>
        <w:rPr>
          <w:color w:val="0000FF"/>
          <w:lang w:val="nl-BE"/>
        </w:rPr>
        <w:t>Gebruik van hulpbronnen</w:t>
      </w:r>
    </w:p>
    <w:p w14:paraId="214FBF22" w14:textId="77777777" w:rsidR="00AE04EB" w:rsidRPr="00FA5F7F" w:rsidRDefault="00AE04EB">
      <w:pPr>
        <w:pStyle w:val="Commentaire"/>
        <w:rPr>
          <w:lang w:val="nl-NL"/>
        </w:rPr>
      </w:pPr>
      <w:r>
        <w:rPr>
          <w:color w:val="0000FF"/>
          <w:lang w:val="nl-BE"/>
        </w:rPr>
        <w:t>Rekening houden met hittegolven, droogtes, overstromingen en de toename van extreme klimatologische fenomenen</w:t>
      </w:r>
    </w:p>
    <w:p w14:paraId="0B643FB1" w14:textId="77777777" w:rsidR="00AE04EB" w:rsidRPr="00FA5F7F" w:rsidRDefault="00AE04EB" w:rsidP="00AC670D">
      <w:pPr>
        <w:pStyle w:val="Commentaire"/>
        <w:rPr>
          <w:lang w:val="nl-NL"/>
        </w:rPr>
      </w:pPr>
      <w:r>
        <w:rPr>
          <w:color w:val="0000FF"/>
          <w:lang w:val="nl-BE"/>
        </w:rPr>
        <w:t>Verbetering van de ontwikkeling van de natuur, de waterhuishouding en de materiële omgeving</w:t>
      </w:r>
    </w:p>
  </w:comment>
  <w:comment w:id="31" w:author="Bouwmeester Maître Architecte" w:date="2023-07-11T15:25:00Z" w:initials="BMA">
    <w:p w14:paraId="2424DAD0" w14:textId="77777777" w:rsidR="00AE04EB" w:rsidRPr="00FA5F7F" w:rsidRDefault="00AE04EB" w:rsidP="00FD16E8">
      <w:pPr>
        <w:pStyle w:val="Commentaire"/>
        <w:rPr>
          <w:lang w:val="nl-NL"/>
        </w:rPr>
      </w:pPr>
      <w:r>
        <w:rPr>
          <w:rStyle w:val="Marquedecommentaire"/>
        </w:rPr>
        <w:annotationRef/>
      </w:r>
      <w:r>
        <w:rPr>
          <w:color w:val="0000FF"/>
          <w:lang w:val="nl-BE"/>
        </w:rPr>
        <w:t>Om de kwaliteit van de ontvangen offertes te garanderen, is het belangrijk dat de inschrijvers de best mogelijke kennis hebben van de context van de opdracht. De opdrachtgever moet dus de nodige voorbereidende studies laten uitvoeren, zoals een terreinopmeting of een opmeting van het bestaande gebouw, bodemonderzoeken (draagkracht, samenstelling, vervuiling, enz.), controle op de aanwezigheid van asbest, een historische studie, enz.</w:t>
      </w:r>
    </w:p>
  </w:comment>
  <w:comment w:id="34" w:author="Bouwmeester Maître Architecte" w:date="2023-07-11T15:26:00Z" w:initials="BMA">
    <w:p w14:paraId="6C8E8D5F" w14:textId="77777777" w:rsidR="00AE04EB" w:rsidRPr="00FA5F7F" w:rsidRDefault="00AE04EB">
      <w:pPr>
        <w:pStyle w:val="Commentaire"/>
        <w:rPr>
          <w:lang w:val="nl-NL"/>
        </w:rPr>
      </w:pPr>
      <w:r>
        <w:rPr>
          <w:rStyle w:val="Marquedecommentaire"/>
        </w:rPr>
        <w:annotationRef/>
      </w:r>
      <w:r>
        <w:rPr>
          <w:color w:val="0000FF"/>
          <w:lang w:val="nl-BE"/>
        </w:rPr>
        <w:t>Het vastleggen van de erelonen biedt duidelijkheid en zekerheid, zowel voor de aanbestedende overheid als voor de opdrachtnemer. Dit betekent dat er geen prijsconcurrentie kan zijn, zodat de keuze van de opdrachtnemer gebaseerd zal zijn op kwaliteit.</w:t>
      </w:r>
    </w:p>
    <w:p w14:paraId="33D2593E" w14:textId="77777777" w:rsidR="00AE04EB" w:rsidRPr="00FA5F7F" w:rsidRDefault="00AE04EB" w:rsidP="00682BFA">
      <w:pPr>
        <w:pStyle w:val="Commentaire"/>
        <w:rPr>
          <w:lang w:val="nl-NL"/>
        </w:rPr>
      </w:pPr>
      <w:r>
        <w:rPr>
          <w:color w:val="0000FF"/>
          <w:lang w:val="nl-BE"/>
        </w:rPr>
        <w:t xml:space="preserve">Het bedrag van de erelonen wordt </w:t>
      </w:r>
      <w:proofErr w:type="gramStart"/>
      <w:r>
        <w:rPr>
          <w:color w:val="0000FF"/>
          <w:lang w:val="nl-BE"/>
        </w:rPr>
        <w:t>vast gelegd</w:t>
      </w:r>
      <w:proofErr w:type="gramEnd"/>
      <w:r>
        <w:rPr>
          <w:color w:val="0000FF"/>
          <w:lang w:val="nl-BE"/>
        </w:rPr>
        <w:t xml:space="preserve"> op het ogenblik van de raming die wordt opgesteld bij het inschrijvingsdossier voor de werken. Voordeel: de projectontwerper is verantwoordelijk voor een realistische inschatting van de werken en verbindt zich ertoe deze tijdens de werken te doen naleven. De ontwerper staat aan de kant van de aanbestedende overheid en heeft geen belang bij een verhoging van het budget.</w:t>
      </w:r>
    </w:p>
  </w:comment>
  <w:comment w:id="35" w:author="Bouwmeester Maître Architecte" w:date="2023-07-11T15:26:00Z" w:initials="BMA">
    <w:p w14:paraId="675B1FCC" w14:textId="77777777" w:rsidR="00027B4B" w:rsidRPr="00FA5F7F" w:rsidRDefault="00AE04EB">
      <w:pPr>
        <w:pStyle w:val="Commentaire"/>
        <w:rPr>
          <w:lang w:val="nl-NL"/>
        </w:rPr>
      </w:pPr>
      <w:r>
        <w:rPr>
          <w:rStyle w:val="Marquedecommentaire"/>
        </w:rPr>
        <w:annotationRef/>
      </w:r>
      <w:r w:rsidR="00027B4B" w:rsidRPr="00FA5F7F">
        <w:rPr>
          <w:color w:val="0000FF"/>
          <w:lang w:val="nl-NL"/>
        </w:rPr>
        <w:t>BMA hanteert onderstaande mimima als ereloon voor een volledige ontwerpopdracht:</w:t>
      </w:r>
    </w:p>
    <w:p w14:paraId="2DDFC9A0" w14:textId="77777777" w:rsidR="00027B4B" w:rsidRPr="00FA5F7F" w:rsidRDefault="00027B4B">
      <w:pPr>
        <w:pStyle w:val="Commentaire"/>
        <w:rPr>
          <w:lang w:val="nl-NL"/>
        </w:rPr>
      </w:pPr>
      <w:r w:rsidRPr="00FA5F7F">
        <w:rPr>
          <w:b/>
          <w:bCs/>
          <w:color w:val="0000FF"/>
          <w:lang w:val="nl-NL"/>
        </w:rPr>
        <w:t>Type project</w:t>
      </w:r>
      <w:r w:rsidRPr="00FA5F7F">
        <w:rPr>
          <w:b/>
          <w:bCs/>
          <w:color w:val="0000FF"/>
          <w:lang w:val="nl-NL"/>
        </w:rPr>
        <w:tab/>
        <w:t>1-2M €</w:t>
      </w:r>
      <w:r w:rsidRPr="00FA5F7F">
        <w:rPr>
          <w:b/>
          <w:bCs/>
          <w:color w:val="0000FF"/>
          <w:lang w:val="nl-NL"/>
        </w:rPr>
        <w:tab/>
        <w:t>2-5M €</w:t>
      </w:r>
      <w:r w:rsidRPr="00FA5F7F">
        <w:rPr>
          <w:b/>
          <w:bCs/>
          <w:color w:val="0000FF"/>
          <w:lang w:val="nl-NL"/>
        </w:rPr>
        <w:tab/>
        <w:t>5-10 M €</w:t>
      </w:r>
      <w:r w:rsidRPr="00FA5F7F">
        <w:rPr>
          <w:b/>
          <w:bCs/>
          <w:color w:val="0000FF"/>
          <w:lang w:val="nl-NL"/>
        </w:rPr>
        <w:tab/>
        <w:t xml:space="preserve">10-25 M €Complexiteit* </w:t>
      </w:r>
    </w:p>
    <w:p w14:paraId="7D46C3E8" w14:textId="77777777" w:rsidR="00027B4B" w:rsidRPr="00FA5F7F" w:rsidRDefault="00027B4B">
      <w:pPr>
        <w:pStyle w:val="Commentaire"/>
        <w:rPr>
          <w:lang w:val="nl-NL"/>
        </w:rPr>
      </w:pPr>
      <w:r w:rsidRPr="00FA5F7F">
        <w:rPr>
          <w:color w:val="0000FF"/>
          <w:lang w:val="nl-NL"/>
        </w:rPr>
        <w:t>Architectuur – nieuwbouw13% 12,5%12%11%0,5 tot 2% extra</w:t>
      </w:r>
    </w:p>
    <w:p w14:paraId="1ED691BF" w14:textId="77777777" w:rsidR="00027B4B" w:rsidRPr="00FA5F7F" w:rsidRDefault="00027B4B">
      <w:pPr>
        <w:pStyle w:val="Commentaire"/>
        <w:rPr>
          <w:lang w:val="nl-NL"/>
        </w:rPr>
      </w:pPr>
      <w:r w:rsidRPr="00FA5F7F">
        <w:rPr>
          <w:color w:val="0000FF"/>
          <w:lang w:val="nl-NL"/>
        </w:rPr>
        <w:t>Architectuur – zware renovatie15%14%13%12%0,5 tot 2% extra</w:t>
      </w:r>
    </w:p>
    <w:p w14:paraId="28A2069C" w14:textId="77777777" w:rsidR="00027B4B" w:rsidRPr="00FA5F7F" w:rsidRDefault="00027B4B">
      <w:pPr>
        <w:pStyle w:val="Commentaire"/>
        <w:rPr>
          <w:lang w:val="nl-NL"/>
        </w:rPr>
      </w:pPr>
      <w:r w:rsidRPr="00FA5F7F">
        <w:rPr>
          <w:color w:val="0000FF"/>
          <w:lang w:val="nl-NL"/>
        </w:rPr>
        <w:t>Architectuur – lichte renovatie</w:t>
      </w:r>
      <w:r w:rsidRPr="00FA5F7F">
        <w:rPr>
          <w:color w:val="0000FF"/>
          <w:lang w:val="nl-NL"/>
        </w:rPr>
        <w:tab/>
        <w:t xml:space="preserve">12% </w:t>
      </w:r>
      <w:r w:rsidRPr="00FA5F7F">
        <w:rPr>
          <w:color w:val="0000FF"/>
          <w:lang w:val="nl-NL"/>
        </w:rPr>
        <w:tab/>
        <w:t>11,5%</w:t>
      </w:r>
      <w:r w:rsidRPr="00FA5F7F">
        <w:rPr>
          <w:color w:val="0000FF"/>
          <w:lang w:val="nl-NL"/>
        </w:rPr>
        <w:tab/>
        <w:t>11%</w:t>
      </w:r>
      <w:r w:rsidRPr="00FA5F7F">
        <w:rPr>
          <w:color w:val="0000FF"/>
          <w:lang w:val="nl-NL"/>
        </w:rPr>
        <w:tab/>
        <w:t>10%</w:t>
      </w:r>
      <w:r w:rsidRPr="00FA5F7F">
        <w:rPr>
          <w:color w:val="0000FF"/>
          <w:lang w:val="nl-NL"/>
        </w:rPr>
        <w:tab/>
        <w:t>0,5 tot 2% extra</w:t>
      </w:r>
    </w:p>
    <w:p w14:paraId="6AE44751" w14:textId="77777777" w:rsidR="00027B4B" w:rsidRPr="00FA5F7F" w:rsidRDefault="00027B4B">
      <w:pPr>
        <w:pStyle w:val="Commentaire"/>
        <w:rPr>
          <w:lang w:val="nl-NL"/>
        </w:rPr>
      </w:pPr>
      <w:r w:rsidRPr="00FA5F7F">
        <w:rPr>
          <w:color w:val="0000FF"/>
          <w:lang w:val="nl-NL"/>
        </w:rPr>
        <w:t xml:space="preserve">Aanleg open ruimte </w:t>
      </w:r>
      <w:r w:rsidRPr="00FA5F7F">
        <w:rPr>
          <w:color w:val="0000FF"/>
          <w:lang w:val="nl-NL"/>
        </w:rPr>
        <w:tab/>
        <w:t>9,5%</w:t>
      </w:r>
      <w:r w:rsidRPr="00FA5F7F">
        <w:rPr>
          <w:color w:val="0000FF"/>
          <w:lang w:val="nl-NL"/>
        </w:rPr>
        <w:tab/>
        <w:t>9%</w:t>
      </w:r>
      <w:r w:rsidRPr="00FA5F7F">
        <w:rPr>
          <w:color w:val="0000FF"/>
          <w:lang w:val="nl-NL"/>
        </w:rPr>
        <w:tab/>
        <w:t>8,5%</w:t>
      </w:r>
      <w:r w:rsidRPr="00FA5F7F">
        <w:rPr>
          <w:color w:val="0000FF"/>
          <w:lang w:val="nl-NL"/>
        </w:rPr>
        <w:tab/>
        <w:t>8%</w:t>
      </w:r>
      <w:r w:rsidRPr="00FA5F7F">
        <w:rPr>
          <w:color w:val="0000FF"/>
          <w:lang w:val="nl-NL"/>
        </w:rPr>
        <w:tab/>
        <w:t>0,5 tot 2% extra</w:t>
      </w:r>
    </w:p>
    <w:p w14:paraId="4ECCDE01" w14:textId="77777777" w:rsidR="00027B4B" w:rsidRPr="00FA5F7F" w:rsidRDefault="00027B4B" w:rsidP="008F6C17">
      <w:pPr>
        <w:pStyle w:val="Commentaire"/>
        <w:rPr>
          <w:lang w:val="nl-NL"/>
        </w:rPr>
      </w:pPr>
      <w:r w:rsidRPr="00FA5F7F">
        <w:rPr>
          <w:color w:val="0000FF"/>
          <w:lang w:val="nl-NL"/>
        </w:rPr>
        <w:t>* De complexiteit hangt samen met de gevraagde competenties, het innovatieve karakter en/of de specificiteit van de opdracht.</w:t>
      </w:r>
    </w:p>
  </w:comment>
  <w:comment w:id="36" w:author="Bouwmeester Maître Architecte" w:date="2023-07-11T15:26:00Z" w:initials="BMA">
    <w:p w14:paraId="136732DB" w14:textId="1937153E" w:rsidR="00AE04EB" w:rsidRPr="00FA5F7F" w:rsidRDefault="00AE04EB">
      <w:pPr>
        <w:pStyle w:val="Commentaire"/>
        <w:rPr>
          <w:lang w:val="nl-NL"/>
        </w:rPr>
      </w:pPr>
      <w:r>
        <w:rPr>
          <w:rStyle w:val="Marquedecommentaire"/>
        </w:rPr>
        <w:annotationRef/>
      </w:r>
      <w:r>
        <w:rPr>
          <w:color w:val="0000FF"/>
          <w:lang w:val="nl-BE"/>
        </w:rPr>
        <w:t>De aanbestedende overheid past dit punt aan naargelang haar uitvoeringsclausules.</w:t>
      </w:r>
    </w:p>
    <w:p w14:paraId="7916ABBC" w14:textId="77777777" w:rsidR="00AE04EB" w:rsidRPr="00FA5F7F" w:rsidRDefault="00AE04EB">
      <w:pPr>
        <w:pStyle w:val="Commentaire"/>
        <w:rPr>
          <w:lang w:val="nl-NL"/>
        </w:rPr>
      </w:pPr>
      <w:r>
        <w:rPr>
          <w:color w:val="0000FF"/>
          <w:lang w:val="nl-BE"/>
        </w:rPr>
        <w:t>De BMA beveelt de volgende uitvoeringsclausule aan in verband met de berekening van de erelonen:</w:t>
      </w:r>
    </w:p>
    <w:p w14:paraId="75C743A1" w14:textId="77777777" w:rsidR="00AE04EB" w:rsidRPr="00FA5F7F" w:rsidRDefault="00AE04EB">
      <w:pPr>
        <w:pStyle w:val="Commentaire"/>
        <w:rPr>
          <w:lang w:val="nl-NL"/>
        </w:rPr>
      </w:pPr>
      <w:r>
        <w:rPr>
          <w:b/>
          <w:bCs/>
          <w:lang w:val="nl-BE"/>
        </w:rPr>
        <w:t>"</w:t>
      </w:r>
      <w:r>
        <w:rPr>
          <w:b/>
          <w:bCs/>
          <w:u w:val="single"/>
          <w:lang w:val="nl-BE"/>
        </w:rPr>
        <w:t>Gewone erelonen</w:t>
      </w:r>
      <w:r>
        <w:rPr>
          <w:b/>
          <w:bCs/>
          <w:lang w:val="nl-BE"/>
        </w:rPr>
        <w:t>"</w:t>
      </w:r>
    </w:p>
    <w:p w14:paraId="787A6CE6" w14:textId="77777777" w:rsidR="00AE04EB" w:rsidRPr="00FA5F7F" w:rsidRDefault="00AE04EB">
      <w:pPr>
        <w:pStyle w:val="Commentaire"/>
        <w:rPr>
          <w:lang w:val="nl-NL"/>
        </w:rPr>
      </w:pPr>
      <w:r>
        <w:rPr>
          <w:lang w:val="nl-BE"/>
        </w:rPr>
        <w:t xml:space="preserve">De erelonen bedragen in totaal </w:t>
      </w:r>
      <w:r>
        <w:rPr>
          <w:i/>
          <w:iCs/>
          <w:color w:val="0000FF"/>
          <w:lang w:val="nl-BE"/>
        </w:rPr>
        <w:t>(aantal)</w:t>
      </w:r>
      <w:r>
        <w:rPr>
          <w:lang w:val="nl-BE"/>
        </w:rPr>
        <w:t xml:space="preserve">% excl. btw van het bedrag van de werken, berekend op de raming op het moment van het inschrijvingsdossier van de werken (dit bedrag wordt hierna 'referentiebedrag' genoemd). Dit referentiebedrag is het bedrag dat gedurende de gehele looptijd van de opdracht voor diensten tot de definitieve oplevering ervan in aanmerking wordt genomen voor de berekening van de erelonen. Er wordt uitdrukkelijk bepaald dat, behalve in de gevallen van wijzigingen van de opdracht voor werken zoals bepaald in de artikelen 38/1 en 38/2 van het KB van 14 januari 2013 (die in voorkomend geval ook aanleiding kunnen geven tot een wijziging van het referentiebedrag van de opdracht voor diensten van de projectontwerper), het referentiebedrag niet wordt herzien, zelfs niet indien de uiteindelijke prijs van de werken verschilt van het bedrag dat door de projectontwerper is geraamd en dat werd gebruikt voor de vaststelling van het referentiebedrag. </w:t>
      </w:r>
    </w:p>
    <w:p w14:paraId="0BB0A5AD" w14:textId="77777777" w:rsidR="00AE04EB" w:rsidRPr="00FA5F7F" w:rsidRDefault="00AE04EB">
      <w:pPr>
        <w:pStyle w:val="Commentaire"/>
        <w:rPr>
          <w:lang w:val="nl-NL"/>
        </w:rPr>
      </w:pPr>
      <w:r>
        <w:rPr>
          <w:lang w:val="nl-BE"/>
        </w:rPr>
        <w:t>Zolang dit referentiebedrag echter niet bekend is, zal het percentage worden toegepast op de raming door de aanbestedende overheid, aangezien een herziening met terugwerkende kracht van de erelonen op dit aandeel zal worden toegepast, zodra het referentiebedrag bekend is.</w:t>
      </w:r>
    </w:p>
    <w:p w14:paraId="12D0838A" w14:textId="77777777" w:rsidR="00AE04EB" w:rsidRPr="00FA5F7F" w:rsidRDefault="00AE04EB">
      <w:pPr>
        <w:pStyle w:val="Commentaire"/>
        <w:rPr>
          <w:lang w:val="nl-NL"/>
        </w:rPr>
      </w:pPr>
    </w:p>
    <w:p w14:paraId="6453069E" w14:textId="77777777" w:rsidR="00AE04EB" w:rsidRPr="00FA5F7F" w:rsidRDefault="00AE04EB">
      <w:pPr>
        <w:pStyle w:val="Commentaire"/>
        <w:rPr>
          <w:lang w:val="nl-NL"/>
        </w:rPr>
      </w:pPr>
      <w:r>
        <w:rPr>
          <w:b/>
          <w:bCs/>
          <w:u w:val="single"/>
          <w:lang w:val="nl-BE"/>
        </w:rPr>
        <w:t>Betaling van de gewone erelonen</w:t>
      </w:r>
    </w:p>
    <w:p w14:paraId="6031D228" w14:textId="77777777" w:rsidR="00AE04EB" w:rsidRPr="00FA5F7F" w:rsidRDefault="00AE04EB">
      <w:pPr>
        <w:pStyle w:val="Commentaire"/>
        <w:rPr>
          <w:lang w:val="nl-NL"/>
        </w:rPr>
      </w:pPr>
      <w:r>
        <w:rPr>
          <w:lang w:val="nl-BE"/>
        </w:rPr>
        <w:t>De erelonen worden betaald tegen 50% van het verschuldigde bedrag voor de desbetreffende fase bij de indiening van het dossier en 50% wanneer het wordt goedgekeurd.</w:t>
      </w:r>
    </w:p>
    <w:p w14:paraId="725844E9" w14:textId="77777777" w:rsidR="00AE04EB" w:rsidRPr="00FA5F7F" w:rsidRDefault="00AE04EB">
      <w:pPr>
        <w:pStyle w:val="Commentaire"/>
        <w:rPr>
          <w:lang w:val="nl-NL"/>
        </w:rPr>
      </w:pPr>
      <w:r>
        <w:rPr>
          <w:lang w:val="nl-BE"/>
        </w:rPr>
        <w:t>De betalingen worden opgedeeld volgens de nadere regels van de aanbestedende overheid en starten met:</w:t>
      </w:r>
    </w:p>
    <w:p w14:paraId="3F588C91" w14:textId="77777777" w:rsidR="00AE04EB" w:rsidRPr="00FA5F7F" w:rsidRDefault="00AE04EB">
      <w:pPr>
        <w:pStyle w:val="Commentaire"/>
        <w:rPr>
          <w:lang w:val="nl-NL"/>
        </w:rPr>
      </w:pPr>
      <w:r>
        <w:rPr>
          <w:u w:val="single"/>
          <w:lang w:val="nl-BE"/>
        </w:rPr>
        <w:t xml:space="preserve">Startvergadering en oplevering van het in aanmerking komende ontwerp </w:t>
      </w:r>
    </w:p>
    <w:p w14:paraId="43155C22" w14:textId="77777777" w:rsidR="00AE04EB" w:rsidRPr="00FA5F7F" w:rsidRDefault="00AE04EB" w:rsidP="001319DB">
      <w:pPr>
        <w:pStyle w:val="Commentaire"/>
        <w:rPr>
          <w:lang w:val="nl-NL"/>
        </w:rPr>
      </w:pPr>
      <w:r>
        <w:rPr>
          <w:lang w:val="nl-BE"/>
        </w:rPr>
        <w:t>= het bedrag zoals vermeld in punt II.3.8 'Vergoeding van het offertedossier'</w:t>
      </w:r>
    </w:p>
  </w:comment>
  <w:comment w:id="39" w:author="Bouwmeester Maître Architecte" w:date="2023-07-11T15:26:00Z" w:initials="BMA">
    <w:p w14:paraId="21A52936" w14:textId="77777777" w:rsidR="00AE04EB" w:rsidRPr="00FA5F7F" w:rsidRDefault="00AE04EB" w:rsidP="007D023F">
      <w:pPr>
        <w:pStyle w:val="Commentaire"/>
        <w:rPr>
          <w:lang w:val="nl-NL"/>
        </w:rPr>
      </w:pPr>
      <w:r>
        <w:rPr>
          <w:rStyle w:val="Marquedecommentaire"/>
        </w:rPr>
        <w:annotationRef/>
      </w:r>
      <w:r>
        <w:rPr>
          <w:color w:val="0000FF"/>
          <w:lang w:val="nl-BE"/>
        </w:rPr>
        <w:t xml:space="preserve">Ter informatie: de vergelijking van de offertes kan gebeuren </w:t>
      </w:r>
      <w:r>
        <w:rPr>
          <w:b/>
          <w:bCs/>
          <w:color w:val="0000FF"/>
          <w:lang w:val="nl-BE"/>
        </w:rPr>
        <w:t>incl. btw</w:t>
      </w:r>
      <w:r>
        <w:rPr>
          <w:color w:val="0000FF"/>
          <w:lang w:val="nl-BE"/>
        </w:rPr>
        <w:t xml:space="preserve"> </w:t>
      </w:r>
      <w:proofErr w:type="gramStart"/>
      <w:r>
        <w:rPr>
          <w:color w:val="0000FF"/>
          <w:lang w:val="nl-BE"/>
        </w:rPr>
        <w:t>indien</w:t>
      </w:r>
      <w:proofErr w:type="gramEnd"/>
      <w:r>
        <w:rPr>
          <w:color w:val="0000FF"/>
          <w:lang w:val="nl-BE"/>
        </w:rPr>
        <w:t xml:space="preserve"> de aanbestedende overheid de btw niet kan terugvorderen. De geraamde waarde van de opdracht moet worden uitgedrukt excl. btw.</w:t>
      </w:r>
    </w:p>
  </w:comment>
  <w:comment w:id="42" w:author="Bouwmeester Maître Architecte" w:date="2023-07-11T15:26:00Z" w:initials="BMA">
    <w:p w14:paraId="60314B17" w14:textId="77777777" w:rsidR="006A1753" w:rsidRPr="00FA5F7F" w:rsidRDefault="00AE04EB">
      <w:pPr>
        <w:pStyle w:val="Commentaire"/>
        <w:rPr>
          <w:lang w:val="nl-NL"/>
        </w:rPr>
      </w:pPr>
      <w:r>
        <w:rPr>
          <w:rStyle w:val="Marquedecommentaire"/>
        </w:rPr>
        <w:annotationRef/>
      </w:r>
      <w:proofErr w:type="gramStart"/>
      <w:r w:rsidR="006A1753">
        <w:rPr>
          <w:color w:val="0000FF"/>
          <w:lang w:val="nl-BE"/>
        </w:rPr>
        <w:t>Indien</w:t>
      </w:r>
      <w:proofErr w:type="gramEnd"/>
      <w:r w:rsidR="006A1753">
        <w:rPr>
          <w:color w:val="0000FF"/>
          <w:lang w:val="nl-BE"/>
        </w:rPr>
        <w:t xml:space="preserve"> de aanbesteder van plan is om in schijven te voorzien (wat het voordeel biedt dat het project ‘opgedeeld’ kan worden – met name wat betreft de betaling van de erelonen – per stap), beveelt de BMA aan om in maximaal 3 schijven te voorzien, namelijk de volgende:</w:t>
      </w:r>
    </w:p>
    <w:p w14:paraId="5E1AAAAA" w14:textId="77777777" w:rsidR="006A1753" w:rsidRPr="00FA5F7F" w:rsidRDefault="006A1753">
      <w:pPr>
        <w:pStyle w:val="Commentaire"/>
        <w:rPr>
          <w:lang w:val="nl-NL"/>
        </w:rPr>
      </w:pPr>
      <w:proofErr w:type="gramStart"/>
      <w:r>
        <w:rPr>
          <w:b/>
          <w:bCs/>
          <w:color w:val="0000FF"/>
          <w:lang w:val="nl-BE"/>
        </w:rPr>
        <w:t>gedeelte</w:t>
      </w:r>
      <w:proofErr w:type="gramEnd"/>
      <w:r>
        <w:rPr>
          <w:b/>
          <w:bCs/>
          <w:color w:val="0000FF"/>
          <w:lang w:val="nl-BE"/>
        </w:rPr>
        <w:t xml:space="preserve"> 1 'vergunning'</w:t>
      </w:r>
      <w:r>
        <w:rPr>
          <w:color w:val="0000FF"/>
          <w:lang w:val="nl-BE"/>
        </w:rPr>
        <w:t>: gunning van de opdracht voor diensten tot het ogenblik van het verkrijgen van de vergunning</w:t>
      </w:r>
    </w:p>
    <w:p w14:paraId="40121885" w14:textId="77777777" w:rsidR="006A1753" w:rsidRPr="00FA5F7F" w:rsidRDefault="006A1753">
      <w:pPr>
        <w:pStyle w:val="Commentaire"/>
        <w:rPr>
          <w:lang w:val="nl-NL"/>
        </w:rPr>
      </w:pPr>
      <w:proofErr w:type="gramStart"/>
      <w:r>
        <w:rPr>
          <w:b/>
          <w:bCs/>
          <w:color w:val="0000FF"/>
          <w:lang w:val="nl-BE"/>
        </w:rPr>
        <w:t>gedeelte</w:t>
      </w:r>
      <w:proofErr w:type="gramEnd"/>
      <w:r>
        <w:rPr>
          <w:b/>
          <w:bCs/>
          <w:color w:val="0000FF"/>
          <w:lang w:val="nl-BE"/>
        </w:rPr>
        <w:t xml:space="preserve"> 2 'gunningsdossier'</w:t>
      </w:r>
      <w:r>
        <w:rPr>
          <w:color w:val="0000FF"/>
          <w:lang w:val="nl-BE"/>
        </w:rPr>
        <w:t>: selectie van de opdrachtnemer voor de navolgende opdracht voor werken</w:t>
      </w:r>
    </w:p>
    <w:p w14:paraId="37A79481" w14:textId="77777777" w:rsidR="006A1753" w:rsidRPr="00FA5F7F" w:rsidRDefault="006A1753" w:rsidP="00B92D39">
      <w:pPr>
        <w:pStyle w:val="Commentaire"/>
        <w:rPr>
          <w:lang w:val="nl-NL"/>
        </w:rPr>
      </w:pPr>
      <w:proofErr w:type="gramStart"/>
      <w:r>
        <w:rPr>
          <w:b/>
          <w:bCs/>
          <w:color w:val="0000FF"/>
          <w:lang w:val="nl-BE"/>
        </w:rPr>
        <w:t>gedeelte</w:t>
      </w:r>
      <w:proofErr w:type="gramEnd"/>
      <w:r>
        <w:rPr>
          <w:b/>
          <w:bCs/>
          <w:color w:val="0000FF"/>
          <w:lang w:val="nl-BE"/>
        </w:rPr>
        <w:t xml:space="preserve"> 3 'follow-up van de werken'</w:t>
      </w:r>
      <w:r>
        <w:rPr>
          <w:color w:val="0000FF"/>
          <w:lang w:val="nl-BE"/>
        </w:rPr>
        <w:t>: follow-up van de uitvoering van de opdracht voor werken</w:t>
      </w:r>
    </w:p>
  </w:comment>
  <w:comment w:id="55" w:author="Bouwmeester Maître Architecte" w:date="2023-07-11T15:27:00Z" w:initials="BMA">
    <w:p w14:paraId="1091E7D1" w14:textId="77777777" w:rsidR="00AE04EB" w:rsidRPr="00FA5F7F" w:rsidRDefault="00AE04EB" w:rsidP="007552EF">
      <w:pPr>
        <w:pStyle w:val="Commentaire"/>
        <w:rPr>
          <w:lang w:val="nl-NL"/>
        </w:rPr>
      </w:pPr>
      <w:r>
        <w:rPr>
          <w:rStyle w:val="Marquedecommentaire"/>
        </w:rPr>
        <w:annotationRef/>
      </w:r>
      <w:r>
        <w:rPr>
          <w:color w:val="0000FF"/>
          <w:lang w:val="nl-BE"/>
        </w:rPr>
        <w:t>Overeenkomstig artikel 59, §2 van de wet van 17 juni 2016 moet de aanbestedende overheid bij het vaststellen van de termijn voor de indiening van de offertes rekening houden met een verplicht plaatsbezoek. De minimumtermijn die in acht moet worden genomen bedraagt 30 dagen - te rekenen vanaf de datum van verzending van de uitnodiging tot indiening van een offerte - (artikel 38, §3, derde lid, van de wet van 17 juni 2016). Aangezien een bezoek ter plaatse is gepland, zal de aanbestedende overheid een langere termijn moeten vaststellen, d.w.z. langer dan 30 dagen. Wij zijn van mening dat het passend is om inschrijvers een termijn van 30 dagen toe te staan vanaf de datum van het bezoek ter plaatse. Hiermee moet dus rekening worden gehouden wanneer de aanbestedende dienst de uiterste termijn voor het indienen van inschrijvingen vaststelt.</w:t>
      </w:r>
    </w:p>
  </w:comment>
  <w:comment w:id="58" w:author="Bouwmeester Maître Architecte" w:date="2023-07-11T15:27:00Z" w:initials="BMA">
    <w:p w14:paraId="65A2A53E" w14:textId="77777777" w:rsidR="00AE04EB" w:rsidRPr="00FA5F7F" w:rsidRDefault="00AE04EB" w:rsidP="00B457DD">
      <w:pPr>
        <w:pStyle w:val="Commentaire"/>
        <w:rPr>
          <w:lang w:val="nl-NL"/>
        </w:rPr>
      </w:pPr>
      <w:r>
        <w:rPr>
          <w:rStyle w:val="Marquedecommentaire"/>
        </w:rPr>
        <w:annotationRef/>
      </w:r>
      <w:r>
        <w:rPr>
          <w:color w:val="0000FF"/>
          <w:lang w:val="nl-BE"/>
        </w:rPr>
        <w:t>Het volledige bestek wordt gepubliceerd op het moment van de oproep. Op deze manier hebben potentiële kandidaten een volledig overzicht van de procedure voordat ze hun kandidatuur indienen.</w:t>
      </w:r>
    </w:p>
  </w:comment>
  <w:comment w:id="59" w:author="Bouwmeester Maître Architecte" w:date="2023-07-11T15:27:00Z" w:initials="BMA">
    <w:p w14:paraId="00DCAB73" w14:textId="77777777" w:rsidR="00AE04EB" w:rsidRPr="00FA5F7F" w:rsidRDefault="00AE04EB" w:rsidP="00326598">
      <w:pPr>
        <w:pStyle w:val="Commentaire"/>
        <w:rPr>
          <w:lang w:val="nl-NL"/>
        </w:rPr>
      </w:pPr>
      <w:r>
        <w:rPr>
          <w:rStyle w:val="Marquedecommentaire"/>
        </w:rPr>
        <w:annotationRef/>
      </w:r>
      <w:r>
        <w:rPr>
          <w:color w:val="0000FF"/>
          <w:lang w:val="nl-BE"/>
        </w:rPr>
        <w:t>Hoe vollediger de vraagstelling, hoe vollediger het antwoord. Bijgevolg worden de voorstudies bij voorkeur tegelijk met het bestek gepubliceerd, maar ze worden in elk geval aan de geselecteerde kandidaten overhandigd voordat ze beginnen met het uitwerken van hun offerte.</w:t>
      </w:r>
    </w:p>
  </w:comment>
  <w:comment w:id="60" w:author="Bouwmeester Maître Architecte" w:date="2023-07-03T14:07:00Z" w:initials="BMA">
    <w:p w14:paraId="784106A4" w14:textId="2CAA13E0" w:rsidR="00722DE0" w:rsidRPr="00FA5F7F" w:rsidRDefault="00A221B1" w:rsidP="00E423B7">
      <w:pPr>
        <w:pStyle w:val="Commentaire"/>
        <w:rPr>
          <w:lang w:val="nl-NL"/>
        </w:rPr>
      </w:pPr>
      <w:r>
        <w:rPr>
          <w:rStyle w:val="Marquedecommentaire"/>
        </w:rPr>
        <w:annotationRef/>
      </w:r>
      <w:r w:rsidR="00722DE0">
        <w:rPr>
          <w:color w:val="0000FF"/>
          <w:lang w:val="nl-BE"/>
        </w:rPr>
        <w:t>Hoe vollediger de vraagstelling, hoe vollediger het antwoord. Bijgevolg worden de voorstudies bij voorkeur tegelijk met het bestek gepubliceerd, maar ze worden in elk geval aan de geselecteerde kandidaten overhandigd voordat ze beginnen met het uitwerken van hun offerte.</w:t>
      </w:r>
    </w:p>
  </w:comment>
  <w:comment w:id="61" w:author="Bouwmeester Maître Architecte" w:date="2023-07-11T15:27:00Z" w:initials="BMA">
    <w:p w14:paraId="78D87EC8" w14:textId="77777777" w:rsidR="00AE04EB" w:rsidRPr="00FA5F7F" w:rsidRDefault="00AE04EB" w:rsidP="002C7BE0">
      <w:pPr>
        <w:pStyle w:val="Commentaire"/>
        <w:rPr>
          <w:lang w:val="nl-NL"/>
        </w:rPr>
      </w:pPr>
      <w:r>
        <w:rPr>
          <w:rStyle w:val="Marquedecommentaire"/>
        </w:rPr>
        <w:annotationRef/>
      </w:r>
      <w:r>
        <w:rPr>
          <w:color w:val="0000FF"/>
          <w:lang w:val="nl-BE"/>
        </w:rPr>
        <w:t>Laat toe om de draagkracht en de verontreiniging van de bodem na te gaan.</w:t>
      </w:r>
    </w:p>
  </w:comment>
  <w:comment w:id="73" w:author="Bouwmeester Maître Architecte" w:date="2023-08-24T18:14:00Z" w:initials="BMA">
    <w:p w14:paraId="015B95E1" w14:textId="77777777" w:rsidR="00F46AC4" w:rsidRPr="00FA5F7F" w:rsidRDefault="00F46AC4">
      <w:pPr>
        <w:pStyle w:val="Commentaire"/>
        <w:rPr>
          <w:lang w:val="nl-NL"/>
        </w:rPr>
      </w:pPr>
      <w:r>
        <w:rPr>
          <w:rStyle w:val="Marquedecommentaire"/>
        </w:rPr>
        <w:annotationRef/>
      </w:r>
      <w:r w:rsidRPr="00FA5F7F">
        <w:rPr>
          <w:color w:val="0000FF"/>
          <w:lang w:val="nl-NL"/>
        </w:rPr>
        <w:t xml:space="preserve">Dit verzoek om een inschrijvingsbewijs bij de Orde van Architecten is bedoeld om de aanbestedende overheid te verzekeren van de geschiktheid van de kandidaat voor de opdracht. </w:t>
      </w:r>
    </w:p>
    <w:p w14:paraId="31918E50" w14:textId="77777777" w:rsidR="00F46AC4" w:rsidRPr="00FA5F7F" w:rsidRDefault="00F46AC4">
      <w:pPr>
        <w:pStyle w:val="Commentaire"/>
        <w:rPr>
          <w:lang w:val="nl-NL"/>
        </w:rPr>
      </w:pPr>
      <w:r w:rsidRPr="00FA5F7F">
        <w:rPr>
          <w:color w:val="0000FF"/>
          <w:lang w:val="nl-NL"/>
        </w:rPr>
        <w:t xml:space="preserve">Op basis hiervan moedigt de BMA de aanbestedende overheden aan om in het kader van het UEA IV, C: Team, enkel te vragen om een verklaring op erewoord dat hun onderaannemers over hun diploma's beschikken. </w:t>
      </w:r>
    </w:p>
    <w:p w14:paraId="380D6808" w14:textId="77777777" w:rsidR="00F46AC4" w:rsidRPr="00FA5F7F" w:rsidRDefault="00F46AC4">
      <w:pPr>
        <w:pStyle w:val="Commentaire"/>
        <w:rPr>
          <w:lang w:val="nl-NL"/>
        </w:rPr>
      </w:pPr>
    </w:p>
    <w:p w14:paraId="755CDF7F" w14:textId="77777777" w:rsidR="00F46AC4" w:rsidRPr="00FA5F7F" w:rsidRDefault="00F46AC4">
      <w:pPr>
        <w:pStyle w:val="Commentaire"/>
        <w:rPr>
          <w:lang w:val="nl-NL"/>
        </w:rPr>
      </w:pPr>
      <w:r>
        <w:rPr>
          <w:color w:val="0000FF"/>
          <w:lang w:val="nl-NL"/>
        </w:rPr>
        <w:t>Stedenbouwkundige vergunningsaanvragen voor projecten in de publieke ruimte zijn onderworpen aan de verplichte tussenkomst van een architect.</w:t>
      </w:r>
    </w:p>
    <w:p w14:paraId="06F6F28B" w14:textId="77777777" w:rsidR="00F46AC4" w:rsidRPr="00FA5F7F" w:rsidRDefault="00F46AC4">
      <w:pPr>
        <w:pStyle w:val="Commentaire"/>
        <w:rPr>
          <w:lang w:val="nl-NL"/>
        </w:rPr>
      </w:pPr>
      <w:r>
        <w:rPr>
          <w:i/>
          <w:iCs/>
          <w:color w:val="0000FF"/>
          <w:lang w:val="nl-NL"/>
        </w:rPr>
        <w:t>- Artikel 98, §1, 2°/1 van het BWRO bepaalt dat "de aanleg of het profiel van een weg wijzigen" onderworpen is aan een stedenbouwkundige vergunning.</w:t>
      </w:r>
    </w:p>
    <w:p w14:paraId="4AC36515" w14:textId="77777777" w:rsidR="00F46AC4" w:rsidRPr="00FA5F7F" w:rsidRDefault="00F46AC4" w:rsidP="007E59E7">
      <w:pPr>
        <w:pStyle w:val="Commentaire"/>
        <w:rPr>
          <w:lang w:val="nl-NL"/>
        </w:rPr>
      </w:pPr>
      <w:r>
        <w:rPr>
          <w:i/>
          <w:iCs/>
          <w:color w:val="0000FF"/>
          <w:lang w:val="nl-NL"/>
        </w:rPr>
        <w:t>- Het regeringsbesluit van 13 november 2008 van het Brussels Hoofdstedelijk Gewest, bepalend de handelingen en werken die van stedenbouwkundige vergunning vrijgesteld zijn, voorziet geen vrijstelling van de tussenkomst van een architect voor vergunningsaanvragen met betrekking tot de publieke ruimte.</w:t>
      </w:r>
    </w:p>
  </w:comment>
  <w:comment w:id="74" w:author="Bouwmeester Maître Architecte" w:date="2023-07-11T15:28:00Z" w:initials="BMA">
    <w:p w14:paraId="1A2C1E1B" w14:textId="4509C55F" w:rsidR="00AE04EB" w:rsidRPr="00FA5F7F" w:rsidRDefault="00AE04EB">
      <w:pPr>
        <w:pStyle w:val="Commentaire"/>
        <w:rPr>
          <w:lang w:val="nl-NL"/>
        </w:rPr>
      </w:pPr>
      <w:r>
        <w:rPr>
          <w:rStyle w:val="Marquedecommentaire"/>
        </w:rPr>
        <w:annotationRef/>
      </w:r>
      <w:r>
        <w:rPr>
          <w:color w:val="0000FF"/>
          <w:lang w:val="nl-BE"/>
        </w:rPr>
        <w:t>Indien de aanbestedende overheid andere competenties voor de opdracht toevoegt (zie * Vak 'Studietitels en beroepskwalificaties': team hierboven), moet ze voor deze competenties de documenten vermelden die ze verwacht als bewijs van deze titel.</w:t>
      </w:r>
    </w:p>
    <w:p w14:paraId="298BAECD" w14:textId="77777777" w:rsidR="00AE04EB" w:rsidRPr="00FA5F7F" w:rsidRDefault="00AE04EB">
      <w:pPr>
        <w:pStyle w:val="Commentaire"/>
        <w:rPr>
          <w:lang w:val="nl-NL"/>
        </w:rPr>
      </w:pPr>
    </w:p>
    <w:p w14:paraId="6EBDC2C4" w14:textId="77777777" w:rsidR="00AE04EB" w:rsidRPr="00FA5F7F" w:rsidRDefault="00AE04EB">
      <w:pPr>
        <w:pStyle w:val="Commentaire"/>
        <w:rPr>
          <w:lang w:val="nl-NL"/>
        </w:rPr>
      </w:pPr>
      <w:r>
        <w:rPr>
          <w:color w:val="0000FF"/>
          <w:lang w:val="nl-BE"/>
        </w:rPr>
        <w:t>Een typisch voorbeeld voor de toevoeging van een competentie:</w:t>
      </w:r>
    </w:p>
    <w:p w14:paraId="00E5C04F" w14:textId="77777777" w:rsidR="00AE04EB" w:rsidRPr="00FA5F7F" w:rsidRDefault="00AE04EB">
      <w:pPr>
        <w:pStyle w:val="Commentaire"/>
        <w:rPr>
          <w:lang w:val="nl-NL"/>
        </w:rPr>
      </w:pPr>
      <w:r>
        <w:rPr>
          <w:color w:val="0000FF"/>
          <w:lang w:val="nl-BE"/>
        </w:rPr>
        <w:t>Kwalificaties vereist op basis van de artikelen 55 tot 65</w:t>
      </w:r>
      <w:r>
        <w:rPr>
          <w:i/>
          <w:iCs/>
          <w:color w:val="0000FF"/>
          <w:lang w:val="nl-BE"/>
        </w:rPr>
        <w:t>septies</w:t>
      </w:r>
      <w:r>
        <w:rPr>
          <w:color w:val="0000FF"/>
          <w:lang w:val="nl-BE"/>
        </w:rPr>
        <w:t xml:space="preserve"> van het koninklijk besluit van 25.01.2001 en de besluiten tot wijziging ervan. </w:t>
      </w:r>
    </w:p>
    <w:p w14:paraId="090F47C8" w14:textId="77777777" w:rsidR="00AE04EB" w:rsidRPr="00FA5F7F" w:rsidRDefault="00AE04EB">
      <w:pPr>
        <w:pStyle w:val="Commentaire"/>
        <w:rPr>
          <w:lang w:val="nl-NL"/>
        </w:rPr>
      </w:pPr>
      <w:r>
        <w:rPr>
          <w:color w:val="0000FF"/>
          <w:lang w:val="nl-BE"/>
        </w:rPr>
        <w:t>Of:</w:t>
      </w:r>
    </w:p>
    <w:p w14:paraId="3C1297AC" w14:textId="77777777" w:rsidR="004542D2" w:rsidRPr="00FA5F7F" w:rsidRDefault="004542D2" w:rsidP="004542D2">
      <w:pPr>
        <w:pStyle w:val="Commentaire"/>
        <w:rPr>
          <w:lang w:val="nl-NL"/>
        </w:rPr>
      </w:pPr>
      <w:r>
        <w:rPr>
          <w:noProof/>
          <w:color w:val="0000FF"/>
          <w:lang w:val="nl-BE"/>
        </w:rPr>
        <w:t xml:space="preserve">- </w:t>
      </w:r>
      <w:r>
        <w:rPr>
          <w:color w:val="0000FF"/>
          <w:lang w:val="nl-BE"/>
        </w:rPr>
        <w:t>Een kopie van de studietitels</w:t>
      </w:r>
    </w:p>
    <w:p w14:paraId="30517675" w14:textId="77777777" w:rsidR="004542D2" w:rsidRPr="00FA5F7F" w:rsidRDefault="004542D2" w:rsidP="004542D2">
      <w:pPr>
        <w:pStyle w:val="Commentaire"/>
        <w:rPr>
          <w:lang w:val="nl-NL"/>
        </w:rPr>
      </w:pPr>
      <w:r>
        <w:rPr>
          <w:noProof/>
          <w:color w:val="0000FF"/>
          <w:lang w:val="nl-BE"/>
        </w:rPr>
        <w:t xml:space="preserve">- </w:t>
      </w:r>
      <w:r>
        <w:rPr>
          <w:color w:val="0000FF"/>
          <w:lang w:val="nl-BE"/>
        </w:rPr>
        <w:t>Een kopie van de titels in verband met de vereiste opleidingen</w:t>
      </w:r>
    </w:p>
    <w:p w14:paraId="403A303C" w14:textId="77777777" w:rsidR="004542D2" w:rsidRPr="00FA5F7F" w:rsidRDefault="004542D2" w:rsidP="004542D2">
      <w:pPr>
        <w:pStyle w:val="Commentaire"/>
        <w:rPr>
          <w:lang w:val="nl-NL"/>
        </w:rPr>
      </w:pPr>
      <w:r>
        <w:rPr>
          <w:noProof/>
          <w:color w:val="0000FF"/>
          <w:lang w:val="nl-BE"/>
        </w:rPr>
        <w:t xml:space="preserve">- </w:t>
      </w:r>
      <w:r>
        <w:rPr>
          <w:color w:val="0000FF"/>
          <w:lang w:val="nl-BE"/>
        </w:rPr>
        <w:t>Een verklaring op erewoord over het beschikken over de vereiste ervaring</w:t>
      </w:r>
    </w:p>
    <w:p w14:paraId="0BE58AD9" w14:textId="77777777" w:rsidR="00AE04EB" w:rsidRPr="00FA5F7F" w:rsidRDefault="00AE04EB">
      <w:pPr>
        <w:pStyle w:val="Commentaire"/>
        <w:rPr>
          <w:lang w:val="nl-NL"/>
        </w:rPr>
      </w:pPr>
    </w:p>
    <w:p w14:paraId="000C66D3" w14:textId="77777777" w:rsidR="00AE04EB" w:rsidRPr="00FA5F7F" w:rsidRDefault="00AE04EB">
      <w:pPr>
        <w:pStyle w:val="Commentaire"/>
        <w:rPr>
          <w:lang w:val="nl-NL"/>
        </w:rPr>
      </w:pPr>
      <w:r>
        <w:rPr>
          <w:color w:val="0000FF"/>
          <w:lang w:val="nl-BE"/>
        </w:rPr>
        <w:t xml:space="preserve">Bijvoorbeeld voor de toevoeging van de competentie </w:t>
      </w:r>
      <w:proofErr w:type="gramStart"/>
      <w:r>
        <w:rPr>
          <w:color w:val="0000FF"/>
          <w:lang w:val="nl-BE"/>
        </w:rPr>
        <w:t>inzake</w:t>
      </w:r>
      <w:proofErr w:type="gramEnd"/>
      <w:r>
        <w:rPr>
          <w:b/>
          <w:bCs/>
          <w:color w:val="0000FF"/>
          <w:lang w:val="nl-BE"/>
        </w:rPr>
        <w:t xml:space="preserve"> circulaire economie</w:t>
      </w:r>
      <w:r>
        <w:rPr>
          <w:color w:val="0000FF"/>
          <w:lang w:val="nl-BE"/>
        </w:rPr>
        <w:t>:</w:t>
      </w:r>
    </w:p>
    <w:p w14:paraId="76D164C5" w14:textId="77777777" w:rsidR="00AE04EB" w:rsidRPr="00FA5F7F" w:rsidRDefault="00AE04EB">
      <w:pPr>
        <w:pStyle w:val="Commentaire"/>
        <w:rPr>
          <w:lang w:val="nl-NL"/>
        </w:rPr>
      </w:pPr>
      <w:r>
        <w:rPr>
          <w:color w:val="0000FF"/>
          <w:lang w:val="nl-BE"/>
        </w:rPr>
        <w:t>Praktische ervaring met circulaire economie en/of hergebruik van materialen</w:t>
      </w:r>
    </w:p>
    <w:p w14:paraId="18348D82" w14:textId="77777777" w:rsidR="00AE04EB" w:rsidRPr="00FA5F7F" w:rsidRDefault="00AE04EB" w:rsidP="00FC3280">
      <w:pPr>
        <w:pStyle w:val="Commentaire"/>
        <w:rPr>
          <w:lang w:val="nl-NL"/>
        </w:rPr>
      </w:pPr>
      <w:r>
        <w:rPr>
          <w:color w:val="0000FF"/>
          <w:lang w:val="nl-BE"/>
        </w:rPr>
        <w:t>De inschrijver voegt bij zijn aanvraag tot deelname het curriculum vitae van de adviseur circulaire economie en/of hergebruik van materialen dat getuigt van voldoende kennis van dit onderwerp of andere bewijsstukken (certificering, opleiding, enz.).</w:t>
      </w:r>
    </w:p>
  </w:comment>
  <w:comment w:id="86" w:author="Bouwmeester Maître Architecte" w:date="2023-07-11T15:29:00Z" w:initials="BMA">
    <w:p w14:paraId="7048FC42" w14:textId="77777777" w:rsidR="00AE04EB" w:rsidRPr="00FA5F7F" w:rsidRDefault="00AE04EB">
      <w:pPr>
        <w:pStyle w:val="Commentaire"/>
        <w:rPr>
          <w:lang w:val="nl-NL"/>
        </w:rPr>
      </w:pPr>
      <w:r>
        <w:rPr>
          <w:rStyle w:val="Marquedecommentaire"/>
        </w:rPr>
        <w:annotationRef/>
      </w:r>
      <w:r>
        <w:rPr>
          <w:color w:val="0000FF"/>
          <w:lang w:val="nl-BE"/>
        </w:rPr>
        <w:t xml:space="preserve">Specificeer of het indienen van een maquette verplicht is (laat in dit geval de verwijzing naar DOCUMENT E staan) of niet (schrap in dit geval de verwijzing naar DOCUMENT E).  In het geval van een schaalmodel </w:t>
      </w:r>
      <w:proofErr w:type="gramStart"/>
      <w:r>
        <w:rPr>
          <w:color w:val="0000FF"/>
          <w:lang w:val="nl-BE"/>
        </w:rPr>
        <w:t>is  de</w:t>
      </w:r>
      <w:proofErr w:type="gramEnd"/>
      <w:r>
        <w:rPr>
          <w:color w:val="0000FF"/>
          <w:lang w:val="nl-BE"/>
        </w:rPr>
        <w:t xml:space="preserve"> offertevergoeding hoger. Leg de schaal voor het model vast.</w:t>
      </w:r>
    </w:p>
    <w:p w14:paraId="3B026431" w14:textId="77777777" w:rsidR="00AE04EB" w:rsidRPr="00FA5F7F" w:rsidRDefault="00AE04EB" w:rsidP="00E527EC">
      <w:pPr>
        <w:pStyle w:val="Commentaire"/>
        <w:rPr>
          <w:lang w:val="nl-NL"/>
        </w:rPr>
      </w:pPr>
      <w:proofErr w:type="gramStart"/>
      <w:r>
        <w:rPr>
          <w:color w:val="0000FF"/>
          <w:lang w:val="nl-BE"/>
        </w:rPr>
        <w:t>Indien</w:t>
      </w:r>
      <w:proofErr w:type="gramEnd"/>
      <w:r>
        <w:rPr>
          <w:color w:val="0000FF"/>
          <w:lang w:val="nl-BE"/>
        </w:rPr>
        <w:t xml:space="preserve"> een schaalmodel moet worden ingediend, zie hieronder voor de wijze van indiening (zie punt II.3.5).</w:t>
      </w:r>
    </w:p>
  </w:comment>
  <w:comment w:id="93" w:author="Bouwmeester Maître Architecte" w:date="2023-07-11T16:16:00Z" w:initials="BMA">
    <w:p w14:paraId="0300D33A" w14:textId="77777777" w:rsidR="00FA5F7F" w:rsidRPr="00FA5F7F" w:rsidRDefault="00FA5F7F" w:rsidP="00FA5F7F">
      <w:pPr>
        <w:pStyle w:val="Commentaire"/>
        <w:rPr>
          <w:lang w:val="nl-NL"/>
        </w:rPr>
      </w:pPr>
      <w:r w:rsidRPr="00737A1A">
        <w:rPr>
          <w:rStyle w:val="Marquedecommentaire"/>
        </w:rPr>
        <w:annotationRef/>
      </w:r>
      <w:r>
        <w:rPr>
          <w:color w:val="0000FF"/>
          <w:lang w:val="nl-BE"/>
        </w:rPr>
        <w:t xml:space="preserve">Alleen te vermelden </w:t>
      </w:r>
      <w:proofErr w:type="gramStart"/>
      <w:r>
        <w:rPr>
          <w:color w:val="0000FF"/>
          <w:lang w:val="nl-BE"/>
        </w:rPr>
        <w:t>indien</w:t>
      </w:r>
      <w:proofErr w:type="gramEnd"/>
      <w:r>
        <w:rPr>
          <w:color w:val="0000FF"/>
          <w:lang w:val="nl-BE"/>
        </w:rPr>
        <w:t xml:space="preserve"> de indiening van een schaalmodel wordt gevraagd.</w:t>
      </w:r>
    </w:p>
  </w:comment>
  <w:comment w:id="95" w:author="Bouwmeester Maître Architecte" w:date="2023-07-11T15:30:00Z" w:initials="BMA">
    <w:p w14:paraId="62FB58D1" w14:textId="77777777" w:rsidR="00AE04EB" w:rsidRPr="00FA5F7F" w:rsidRDefault="00AE04EB" w:rsidP="005D5218">
      <w:pPr>
        <w:pStyle w:val="Commentaire"/>
        <w:rPr>
          <w:lang w:val="nl-NL"/>
        </w:rPr>
      </w:pPr>
      <w:r>
        <w:rPr>
          <w:rStyle w:val="Marquedecommentaire"/>
        </w:rPr>
        <w:annotationRef/>
      </w:r>
      <w:r>
        <w:rPr>
          <w:color w:val="0000FF"/>
          <w:lang w:val="nl-BE"/>
        </w:rPr>
        <w:t xml:space="preserve">Alleen te vermelden </w:t>
      </w:r>
      <w:proofErr w:type="gramStart"/>
      <w:r>
        <w:rPr>
          <w:color w:val="0000FF"/>
          <w:lang w:val="nl-BE"/>
        </w:rPr>
        <w:t>indien</w:t>
      </w:r>
      <w:proofErr w:type="gramEnd"/>
      <w:r>
        <w:rPr>
          <w:color w:val="0000FF"/>
          <w:lang w:val="nl-BE"/>
        </w:rPr>
        <w:t xml:space="preserve"> de indiening van een schaalmodel wordt gevraagd.</w:t>
      </w:r>
    </w:p>
  </w:comment>
  <w:comment w:id="99" w:author="Bouwmeester Maître Architecte" w:date="2023-07-11T15:30:00Z" w:initials="BMA">
    <w:p w14:paraId="722A4585" w14:textId="77777777" w:rsidR="00AE04EB" w:rsidRPr="00FA5F7F" w:rsidRDefault="00AE04EB" w:rsidP="00CA5A70">
      <w:pPr>
        <w:pStyle w:val="Commentaire"/>
        <w:rPr>
          <w:lang w:val="nl-NL"/>
        </w:rPr>
      </w:pPr>
      <w:r>
        <w:rPr>
          <w:rStyle w:val="Marquedecommentaire"/>
        </w:rPr>
        <w:annotationRef/>
      </w:r>
      <w:r>
        <w:rPr>
          <w:color w:val="0000FF"/>
          <w:lang w:val="nl-BE"/>
        </w:rPr>
        <w:t>Bijvoorbeeld: inwoner(s), toekomstige gebruiker(s), expert in circulaire economie, financieel expert, expert in toegankelijkheid voor PBM, vereniging, ...</w:t>
      </w:r>
    </w:p>
  </w:comment>
  <w:comment w:id="110" w:author="Bouwmeester Maître Architecte" w:date="2023-07-11T15:30:00Z" w:initials="BMA">
    <w:p w14:paraId="54AA6120" w14:textId="77777777" w:rsidR="00AE04EB" w:rsidRPr="00FA5F7F" w:rsidRDefault="00AE04EB">
      <w:pPr>
        <w:pStyle w:val="Commentaire"/>
        <w:rPr>
          <w:lang w:val="nl-NL"/>
        </w:rPr>
      </w:pPr>
      <w:r>
        <w:rPr>
          <w:rStyle w:val="Marquedecommentaire"/>
        </w:rPr>
        <w:annotationRef/>
      </w:r>
      <w:r>
        <w:rPr>
          <w:color w:val="0000FF"/>
          <w:lang w:val="nl-BE"/>
        </w:rPr>
        <w:t>De aanbestedende overheid past dit punt aan naargelang haar uitvoeringsclausules.</w:t>
      </w:r>
    </w:p>
    <w:p w14:paraId="275CDCFF" w14:textId="77777777" w:rsidR="00AE04EB" w:rsidRPr="00FA5F7F" w:rsidRDefault="00AE04EB">
      <w:pPr>
        <w:pStyle w:val="Commentaire"/>
        <w:rPr>
          <w:lang w:val="nl-NL"/>
        </w:rPr>
      </w:pPr>
      <w:r>
        <w:rPr>
          <w:color w:val="0000FF"/>
          <w:lang w:val="nl-BE"/>
        </w:rPr>
        <w:t>De BMA beveelt de volgende uitvoeringsclausule aan in verband met de berekening van de erelonen:</w:t>
      </w:r>
    </w:p>
    <w:p w14:paraId="3096EA58" w14:textId="77777777" w:rsidR="00AE04EB" w:rsidRPr="00FA5F7F" w:rsidRDefault="00AE04EB">
      <w:pPr>
        <w:pStyle w:val="Commentaire"/>
        <w:rPr>
          <w:lang w:val="nl-NL"/>
        </w:rPr>
      </w:pPr>
      <w:r>
        <w:rPr>
          <w:b/>
          <w:bCs/>
          <w:lang w:val="nl-BE"/>
        </w:rPr>
        <w:t>"</w:t>
      </w:r>
      <w:r>
        <w:rPr>
          <w:b/>
          <w:bCs/>
          <w:u w:val="single"/>
          <w:lang w:val="nl-BE"/>
        </w:rPr>
        <w:t>Gewone erelonen</w:t>
      </w:r>
      <w:r>
        <w:rPr>
          <w:b/>
          <w:bCs/>
          <w:lang w:val="nl-BE"/>
        </w:rPr>
        <w:t>"</w:t>
      </w:r>
    </w:p>
    <w:p w14:paraId="28A9054A" w14:textId="77777777" w:rsidR="00AE04EB" w:rsidRPr="00FA5F7F" w:rsidRDefault="00AE04EB">
      <w:pPr>
        <w:pStyle w:val="Commentaire"/>
        <w:rPr>
          <w:lang w:val="nl-NL"/>
        </w:rPr>
      </w:pPr>
      <w:r>
        <w:rPr>
          <w:lang w:val="nl-BE"/>
        </w:rPr>
        <w:t xml:space="preserve">De erelonen bedragen in totaal </w:t>
      </w:r>
      <w:r>
        <w:rPr>
          <w:i/>
          <w:iCs/>
          <w:color w:val="0000FF"/>
          <w:lang w:val="nl-BE"/>
        </w:rPr>
        <w:t>(aantal)</w:t>
      </w:r>
      <w:r>
        <w:rPr>
          <w:lang w:val="nl-BE"/>
        </w:rPr>
        <w:t xml:space="preserve">% excl. btw van het bedrag van de werken, berekend op de raming op het moment van het inschrijvingsdossier van de werken (dit bedrag wordt hierna 'referentiebedrag' genoemd). Dit referentiebedrag is het bedrag dat gedurende de gehele looptijd van de opdracht voor diensten tot de definitieve oplevering ervan in aanmerking wordt genomen voor de berekening van de erelonen. Er wordt uitdrukkelijk bepaald dat, behalve in de gevallen van wijzigingen van de opdracht voor werken zoals bepaald in de artikelen 38/1 en 38/2 van het KB van 14 januari 2013 (die in voorkomend geval ook aanleiding kunnen geven tot een wijziging van het referentiebedrag van de opdracht voor diensten van de projectontwerper), het referentiebedrag niet wordt herzien, zelfs niet indien de uiteindelijke prijs van de werken verschilt van het bedrag dat door de projectontwerper is geraamd en dat werd gebruikt voor de vaststelling van het referentiebedrag. </w:t>
      </w:r>
    </w:p>
    <w:p w14:paraId="773CC11F" w14:textId="77777777" w:rsidR="00AE04EB" w:rsidRPr="00FA5F7F" w:rsidRDefault="00AE04EB">
      <w:pPr>
        <w:pStyle w:val="Commentaire"/>
        <w:rPr>
          <w:lang w:val="nl-NL"/>
        </w:rPr>
      </w:pPr>
      <w:r>
        <w:rPr>
          <w:lang w:val="nl-BE"/>
        </w:rPr>
        <w:t>Zolang dit referentiebedrag echter niet bekend is, zal het percentage worden toegepast op de raming door de aanbestedende overheid, aangezien een herziening met terugwerkende kracht van de erelonen op dit aandeel zal worden toegepast, zodra het referentiebedrag bekend is.</w:t>
      </w:r>
    </w:p>
    <w:p w14:paraId="70C9A8E9" w14:textId="77777777" w:rsidR="00AE04EB" w:rsidRPr="00FA5F7F" w:rsidRDefault="00AE04EB">
      <w:pPr>
        <w:pStyle w:val="Commentaire"/>
        <w:rPr>
          <w:lang w:val="nl-NL"/>
        </w:rPr>
      </w:pPr>
    </w:p>
    <w:p w14:paraId="0361ED28" w14:textId="77777777" w:rsidR="00AE04EB" w:rsidRPr="00FA5F7F" w:rsidRDefault="00AE04EB">
      <w:pPr>
        <w:pStyle w:val="Commentaire"/>
        <w:rPr>
          <w:lang w:val="nl-NL"/>
        </w:rPr>
      </w:pPr>
      <w:r>
        <w:rPr>
          <w:b/>
          <w:bCs/>
          <w:u w:val="single"/>
          <w:lang w:val="nl-BE"/>
        </w:rPr>
        <w:t>Betaling van de gewone erelonen</w:t>
      </w:r>
    </w:p>
    <w:p w14:paraId="5ED3CA68" w14:textId="77777777" w:rsidR="00AE04EB" w:rsidRPr="00FA5F7F" w:rsidRDefault="00AE04EB">
      <w:pPr>
        <w:pStyle w:val="Commentaire"/>
        <w:rPr>
          <w:lang w:val="nl-NL"/>
        </w:rPr>
      </w:pPr>
      <w:r>
        <w:rPr>
          <w:lang w:val="nl-BE"/>
        </w:rPr>
        <w:t>De erelonen worden betaald tegen 50% van het verschuldigde bedrag voor de desbetreffende fase bij de indiening van het dossier en 50% wanneer het wordt goedgekeurd.</w:t>
      </w:r>
    </w:p>
    <w:p w14:paraId="7E08DE6E" w14:textId="77777777" w:rsidR="00AE04EB" w:rsidRPr="00FA5F7F" w:rsidRDefault="00AE04EB">
      <w:pPr>
        <w:pStyle w:val="Commentaire"/>
        <w:rPr>
          <w:lang w:val="nl-NL"/>
        </w:rPr>
      </w:pPr>
      <w:r>
        <w:rPr>
          <w:lang w:val="nl-BE"/>
        </w:rPr>
        <w:t>De betalingen worden opgedeeld volgens de nadere regels van de aanbestedende overheid en starten met:</w:t>
      </w:r>
    </w:p>
    <w:p w14:paraId="354A1C52" w14:textId="77777777" w:rsidR="00AE04EB" w:rsidRPr="00FA5F7F" w:rsidRDefault="00AE04EB">
      <w:pPr>
        <w:pStyle w:val="Commentaire"/>
        <w:rPr>
          <w:lang w:val="nl-NL"/>
        </w:rPr>
      </w:pPr>
      <w:r>
        <w:rPr>
          <w:u w:val="single"/>
          <w:lang w:val="nl-BE"/>
        </w:rPr>
        <w:t xml:space="preserve">Startvergadering en oplevering van het in aanmerking komende ontwerp </w:t>
      </w:r>
    </w:p>
    <w:p w14:paraId="772D4117" w14:textId="77777777" w:rsidR="00AE04EB" w:rsidRPr="00FA5F7F" w:rsidRDefault="00AE04EB" w:rsidP="00EC203D">
      <w:pPr>
        <w:pStyle w:val="Commentaire"/>
        <w:rPr>
          <w:lang w:val="nl-NL"/>
        </w:rPr>
      </w:pPr>
      <w:r>
        <w:rPr>
          <w:b/>
          <w:bCs/>
          <w:lang w:val="nl-BE"/>
        </w:rPr>
        <w:t>= het bedrag zoals vermeld in punt II.3.10 'Vergoeding van het offertedossier'</w:t>
      </w:r>
    </w:p>
  </w:comment>
  <w:comment w:id="111" w:author="Bouwmeester Maître Architecte" w:date="2023-07-11T15:30:00Z" w:initials="BMA">
    <w:p w14:paraId="4BE10C0E" w14:textId="77777777" w:rsidR="00AE04EB" w:rsidRPr="00FA5F7F" w:rsidRDefault="00AE04EB">
      <w:pPr>
        <w:pStyle w:val="Commentaire"/>
        <w:rPr>
          <w:lang w:val="nl-NL"/>
        </w:rPr>
      </w:pPr>
      <w:r>
        <w:rPr>
          <w:rStyle w:val="Marquedecommentaire"/>
        </w:rPr>
        <w:annotationRef/>
      </w:r>
      <w:r>
        <w:rPr>
          <w:color w:val="0000FF"/>
          <w:lang w:val="nl-BE"/>
        </w:rPr>
        <w:t>Voor een offerte met een ontwerp is het tarief minimaal €500 per A3 recto-equivalent.</w:t>
      </w:r>
    </w:p>
    <w:p w14:paraId="13985C6A" w14:textId="77777777" w:rsidR="00AE04EB" w:rsidRPr="00FA5F7F" w:rsidRDefault="00AE04EB">
      <w:pPr>
        <w:pStyle w:val="Commentaire"/>
        <w:rPr>
          <w:lang w:val="nl-NL"/>
        </w:rPr>
      </w:pPr>
      <w:r>
        <w:rPr>
          <w:color w:val="0000FF"/>
          <w:lang w:val="nl-BE"/>
        </w:rPr>
        <w:t>Voor een offerte zonder ontwerp maar met een specifieke visienota of uitgewerkte methodologie bedraagt het ereloon €300 per A3 recto-equivalent.</w:t>
      </w:r>
    </w:p>
    <w:p w14:paraId="571E147D" w14:textId="77777777" w:rsidR="00AE04EB" w:rsidRPr="00FA5F7F" w:rsidRDefault="00AE04EB" w:rsidP="003D4C59">
      <w:pPr>
        <w:pStyle w:val="Commentaire"/>
        <w:rPr>
          <w:lang w:val="nl-NL"/>
        </w:rPr>
      </w:pPr>
      <w:r>
        <w:rPr>
          <w:color w:val="0000FF"/>
          <w:lang w:val="nl-BE"/>
        </w:rPr>
        <w:t>Voor een offerte die enkel bestaat uit een beknopte methodologie kan het ereloon lager zijn.</w:t>
      </w:r>
    </w:p>
  </w:comment>
  <w:comment w:id="127" w:author="Bouwmeester Maître Architecte" w:date="2023-07-11T15:31:00Z" w:initials="BMA">
    <w:p w14:paraId="00CF1FAE" w14:textId="77777777" w:rsidR="00AE04EB" w:rsidRPr="00FA5F7F" w:rsidRDefault="00AE04EB" w:rsidP="00B61FC3">
      <w:pPr>
        <w:pStyle w:val="Commentaire"/>
        <w:rPr>
          <w:lang w:val="nl-NL"/>
        </w:rPr>
      </w:pPr>
      <w:r>
        <w:rPr>
          <w:rStyle w:val="Marquedecommentaire"/>
        </w:rPr>
        <w:annotationRef/>
      </w:r>
      <w:r>
        <w:rPr>
          <w:color w:val="0000FF"/>
          <w:lang w:val="nl-BE"/>
        </w:rPr>
        <w:t>De aanbestedende overheid behoudt zich het recht voor de onderhandeling aan te passen aan de behoefte aan verduidelijking die uit de analyse van de offertes naar voren komt.</w:t>
      </w:r>
    </w:p>
  </w:comment>
  <w:comment w:id="128" w:author="Bouwmeester Maître Architecte" w:date="2023-07-11T15:31:00Z" w:initials="BMA">
    <w:p w14:paraId="21CB2BF7" w14:textId="77777777" w:rsidR="00AE04EB" w:rsidRPr="00FA5F7F" w:rsidRDefault="00AE04EB" w:rsidP="00044D78">
      <w:pPr>
        <w:pStyle w:val="Commentaire"/>
        <w:rPr>
          <w:lang w:val="nl-NL"/>
        </w:rPr>
      </w:pPr>
      <w:r>
        <w:rPr>
          <w:rStyle w:val="Marquedecommentaire"/>
        </w:rPr>
        <w:annotationRef/>
      </w:r>
      <w:r>
        <w:rPr>
          <w:color w:val="0000FF"/>
          <w:lang w:val="nl-BE"/>
        </w:rPr>
        <w:t xml:space="preserve">Deze mogelijkheid, die door artikel 76 van het KB van 18 april 2017 aan de aanbestedende overheid wordt geboden om bepaalde onregelmatigheden te laten regulariseren, moet </w:t>
      </w:r>
      <w:r>
        <w:rPr>
          <w:b/>
          <w:bCs/>
          <w:color w:val="0000FF"/>
          <w:lang w:val="nl-BE"/>
        </w:rPr>
        <w:t>vóór het begin van de onderhandelingen</w:t>
      </w:r>
      <w:r>
        <w:rPr>
          <w:color w:val="0000FF"/>
          <w:lang w:val="nl-BE"/>
        </w:rPr>
        <w:t xml:space="preserve"> worden uitgeoefend. In geval van vaststelling van een onregelmatigheid moet de aanbestedende overheid dus een e-mail sturen naar de betrokken inschrijvers om hen te wijzen op 'het vervolg van de verrichtingen' (voorbeeld van een standaard e-mail die kan worden verstuurd: </w:t>
      </w:r>
      <w:r>
        <w:rPr>
          <w:b/>
          <w:bCs/>
          <w:i/>
          <w:iCs/>
          <w:color w:val="0000FF"/>
          <w:lang w:val="nl-BE"/>
        </w:rPr>
        <w:t xml:space="preserve">"Vooraleer de onderhandelingen te beginnen, </w:t>
      </w:r>
      <w:r>
        <w:rPr>
          <w:i/>
          <w:iCs/>
          <w:color w:val="0000FF"/>
          <w:lang w:val="nl-BE"/>
        </w:rPr>
        <w:t>willen wij uw aandacht vestigen op het feit dat (die en die punten) onregelmatigheden kunnen vormen die dus zullen worden besproken (...)"</w:t>
      </w:r>
      <w:r>
        <w:rPr>
          <w:color w:val="0000FF"/>
          <w:lang w:val="nl-BE"/>
        </w:rPr>
        <w:t xml:space="preserve">). Deze e-mail is bedoeld om aan te tonen dat de aanbestedende overheid heeft voldaan aan het voorschrift van artikel 76, § 4, lid 2 van bovengenoemd KB (en de eis </w:t>
      </w:r>
      <w:r>
        <w:rPr>
          <w:i/>
          <w:iCs/>
          <w:color w:val="0000FF"/>
          <w:lang w:val="nl-BE"/>
        </w:rPr>
        <w:t>"vóór de onderhandelingen"</w:t>
      </w:r>
      <w:r>
        <w:rPr>
          <w:color w:val="0000FF"/>
          <w:lang w:val="nl-BE"/>
        </w:rPr>
        <w:t>).</w:t>
      </w:r>
    </w:p>
  </w:comment>
  <w:comment w:id="129" w:author="Bouwmeester Maître Architecte" w:date="2023-07-11T15:31:00Z" w:initials="BMA">
    <w:p w14:paraId="03638A66" w14:textId="77777777" w:rsidR="00AE04EB" w:rsidRPr="00FA5F7F" w:rsidRDefault="00AE04EB">
      <w:pPr>
        <w:pStyle w:val="Commentaire"/>
        <w:rPr>
          <w:lang w:val="nl-NL"/>
        </w:rPr>
      </w:pPr>
      <w:r>
        <w:rPr>
          <w:rStyle w:val="Marquedecommentaire"/>
        </w:rPr>
        <w:annotationRef/>
      </w:r>
      <w:r>
        <w:rPr>
          <w:b/>
          <w:bCs/>
          <w:color w:val="0000FF"/>
          <w:lang w:val="nl-BE"/>
        </w:rPr>
        <w:t xml:space="preserve">In de praktijk: </w:t>
      </w:r>
    </w:p>
    <w:p w14:paraId="1CC12E1E" w14:textId="77777777" w:rsidR="00AE04EB" w:rsidRPr="00FA5F7F" w:rsidRDefault="00AE04EB">
      <w:pPr>
        <w:pStyle w:val="Commentaire"/>
        <w:rPr>
          <w:lang w:val="nl-NL"/>
        </w:rPr>
      </w:pPr>
      <w:r>
        <w:rPr>
          <w:b/>
          <w:bCs/>
          <w:color w:val="0000FF"/>
          <w:lang w:val="nl-BE"/>
        </w:rPr>
        <w:t>1) Bepaal of een onderhandeling gewenst is</w:t>
      </w:r>
    </w:p>
    <w:p w14:paraId="3A12FE2E" w14:textId="77777777" w:rsidR="00AE04EB" w:rsidRPr="00FA5F7F" w:rsidRDefault="00AE04EB">
      <w:pPr>
        <w:pStyle w:val="Commentaire"/>
        <w:rPr>
          <w:lang w:val="nl-NL"/>
        </w:rPr>
      </w:pPr>
      <w:r>
        <w:rPr>
          <w:b/>
          <w:bCs/>
          <w:color w:val="0000FF"/>
          <w:lang w:val="nl-BE"/>
        </w:rPr>
        <w:t xml:space="preserve">2) Indien een onderhandeling wenselijk is: stel op het einde van </w:t>
      </w:r>
      <w:proofErr w:type="gramStart"/>
      <w:r>
        <w:rPr>
          <w:b/>
          <w:bCs/>
          <w:color w:val="0000FF"/>
          <w:lang w:val="nl-BE"/>
        </w:rPr>
        <w:t>de adviescomité</w:t>
      </w:r>
      <w:proofErr w:type="gramEnd"/>
      <w:r>
        <w:rPr>
          <w:b/>
          <w:bCs/>
          <w:color w:val="0000FF"/>
          <w:lang w:val="nl-BE"/>
        </w:rPr>
        <w:t xml:space="preserve"> een rangschikking van de inschrijvers in twee categorieën op</w:t>
      </w:r>
      <w:r>
        <w:rPr>
          <w:color w:val="0000FF"/>
          <w:lang w:val="nl-BE"/>
        </w:rPr>
        <w:t xml:space="preserve"> (categorie 1: uitstekend, </w:t>
      </w:r>
    </w:p>
    <w:p w14:paraId="05ADF6EB" w14:textId="140AF78B" w:rsidR="00AE04EB" w:rsidRPr="00FA5F7F" w:rsidRDefault="00AE04EB">
      <w:pPr>
        <w:pStyle w:val="Commentaire"/>
        <w:rPr>
          <w:lang w:val="nl-NL"/>
        </w:rPr>
      </w:pPr>
      <w:proofErr w:type="gramStart"/>
      <w:r>
        <w:rPr>
          <w:color w:val="0000FF"/>
          <w:lang w:val="nl-BE"/>
        </w:rPr>
        <w:t>en</w:t>
      </w:r>
      <w:proofErr w:type="gramEnd"/>
      <w:r>
        <w:rPr>
          <w:color w:val="0000FF"/>
          <w:lang w:val="nl-BE"/>
        </w:rPr>
        <w:t xml:space="preserve"> categorie 2: andere) en geef aan waarom de inschrijvers in een van beide categorieën vallen</w:t>
      </w:r>
    </w:p>
    <w:p w14:paraId="7DE63E6E" w14:textId="12A86601" w:rsidR="00AE04EB" w:rsidRPr="00FA5F7F" w:rsidRDefault="00AE04EB">
      <w:pPr>
        <w:pStyle w:val="Commentaire"/>
        <w:rPr>
          <w:lang w:val="nl-NL"/>
        </w:rPr>
      </w:pPr>
      <w:r>
        <w:rPr>
          <w:color w:val="0000FF"/>
          <w:lang w:val="nl-BE"/>
        </w:rPr>
        <w:t xml:space="preserve">3) De aanbestedende overheid behoudt zich het recht voor om alleen te onderhandelen met inschrijvers uit categorie 1. </w:t>
      </w:r>
      <w:r>
        <w:rPr>
          <w:b/>
          <w:bCs/>
          <w:color w:val="0000FF"/>
          <w:lang w:val="nl-BE"/>
        </w:rPr>
        <w:t>De aanbestedende overheid nodigt de inschrijver(s) van de eerste categorie uit om te onderhandelen</w:t>
      </w:r>
    </w:p>
    <w:p w14:paraId="04F5F07C" w14:textId="176699C1" w:rsidR="00AE04EB" w:rsidRPr="00FA5F7F" w:rsidRDefault="00AE04EB">
      <w:pPr>
        <w:pStyle w:val="Commentaire"/>
        <w:rPr>
          <w:lang w:val="nl-NL"/>
        </w:rPr>
      </w:pPr>
      <w:r>
        <w:rPr>
          <w:color w:val="0000FF"/>
          <w:lang w:val="nl-BE"/>
        </w:rPr>
        <w:t xml:space="preserve">3) </w:t>
      </w:r>
      <w:r>
        <w:rPr>
          <w:b/>
          <w:bCs/>
          <w:color w:val="0000FF"/>
          <w:lang w:val="nl-BE"/>
        </w:rPr>
        <w:t>Tijdens de onderhandelingen verbetert/verbeteren de inschrijver(s) zijn/hun aanbod</w:t>
      </w:r>
    </w:p>
    <w:p w14:paraId="6A177586" w14:textId="14AFAC93" w:rsidR="00AE04EB" w:rsidRPr="00FA5F7F" w:rsidRDefault="00AE04EB">
      <w:pPr>
        <w:pStyle w:val="Commentaire"/>
        <w:rPr>
          <w:lang w:val="nl-NL"/>
        </w:rPr>
      </w:pPr>
      <w:r>
        <w:rPr>
          <w:color w:val="0000FF"/>
          <w:lang w:val="nl-BE"/>
        </w:rPr>
        <w:t xml:space="preserve">4) </w:t>
      </w:r>
      <w:r>
        <w:rPr>
          <w:b/>
          <w:bCs/>
          <w:color w:val="0000FF"/>
          <w:lang w:val="nl-BE"/>
        </w:rPr>
        <w:t>Resultaat van de onderhandelingen</w:t>
      </w:r>
      <w:r>
        <w:rPr>
          <w:color w:val="0000FF"/>
          <w:lang w:val="nl-BE"/>
        </w:rPr>
        <w:t xml:space="preserve"> -&gt; als gevolg van de onderhandelingen is de rangschikking van de inschrijver(s) (die werden uitgenodigd om te onderhandelen) als volgt (=&gt;</w:t>
      </w:r>
      <w:r>
        <w:rPr>
          <w:color w:val="0000FF"/>
          <w:u w:val="single"/>
          <w:lang w:val="nl-BE"/>
        </w:rPr>
        <w:t xml:space="preserve"> verantwoording</w:t>
      </w:r>
      <w:r>
        <w:rPr>
          <w:color w:val="0000FF"/>
          <w:lang w:val="nl-BE"/>
        </w:rPr>
        <w:t>: waarom inschrijver 1 beter is)</w:t>
      </w:r>
    </w:p>
    <w:p w14:paraId="21048387" w14:textId="77777777" w:rsidR="00AE04EB" w:rsidRDefault="00AE04EB" w:rsidP="00D16674">
      <w:pPr>
        <w:pStyle w:val="Commentaire"/>
      </w:pPr>
      <w:r>
        <w:rPr>
          <w:color w:val="0000FF"/>
          <w:lang w:val="nl-BE"/>
        </w:rPr>
        <w:t xml:space="preserve">5) </w:t>
      </w:r>
      <w:r>
        <w:rPr>
          <w:b/>
          <w:bCs/>
          <w:color w:val="0000FF"/>
          <w:lang w:val="nl-BE"/>
        </w:rPr>
        <w:t>Eindrangschikking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DCFBD73" w15:done="0"/>
  <w15:commentEx w15:paraId="2D934CFF" w15:done="0"/>
  <w15:commentEx w15:paraId="7D1B30B4" w15:done="0"/>
  <w15:commentEx w15:paraId="40F3D0C3" w15:done="0"/>
  <w15:commentEx w15:paraId="7ED608C7" w15:done="0"/>
  <w15:commentEx w15:paraId="77E7A130" w15:done="0"/>
  <w15:commentEx w15:paraId="3D025F33" w15:done="0"/>
  <w15:commentEx w15:paraId="0B643FB1" w15:done="0"/>
  <w15:commentEx w15:paraId="2424DAD0" w15:done="0"/>
  <w15:commentEx w15:paraId="33D2593E" w15:done="0"/>
  <w15:commentEx w15:paraId="4ECCDE01" w15:done="0"/>
  <w15:commentEx w15:paraId="43155C22" w15:done="0"/>
  <w15:commentEx w15:paraId="21A52936" w15:done="0"/>
  <w15:commentEx w15:paraId="37A79481" w15:done="0"/>
  <w15:commentEx w15:paraId="1091E7D1" w15:done="0"/>
  <w15:commentEx w15:paraId="65A2A53E" w15:done="0"/>
  <w15:commentEx w15:paraId="00DCAB73" w15:done="0"/>
  <w15:commentEx w15:paraId="784106A4" w15:done="1"/>
  <w15:commentEx w15:paraId="78D87EC8" w15:done="0"/>
  <w15:commentEx w15:paraId="4AC36515" w15:done="0"/>
  <w15:commentEx w15:paraId="18348D82" w15:done="0"/>
  <w15:commentEx w15:paraId="3B026431" w15:done="0"/>
  <w15:commentEx w15:paraId="0300D33A" w15:done="0"/>
  <w15:commentEx w15:paraId="62FB58D1" w15:done="0"/>
  <w15:commentEx w15:paraId="722A4585" w15:done="0"/>
  <w15:commentEx w15:paraId="772D4117" w15:done="0"/>
  <w15:commentEx w15:paraId="571E147D" w15:done="0"/>
  <w15:commentEx w15:paraId="00CF1FAE" w15:done="0"/>
  <w15:commentEx w15:paraId="21CB2BF7" w15:done="0"/>
  <w15:commentEx w15:paraId="2104838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57F29C" w16cex:dateUtc="2023-07-11T13:24:00Z"/>
  <w16cex:commentExtensible w16cex:durableId="2857F2AB" w16cex:dateUtc="2023-07-11T13:24:00Z"/>
  <w16cex:commentExtensible w16cex:durableId="2857F2B6" w16cex:dateUtc="2023-07-11T13:24:00Z"/>
  <w16cex:commentExtensible w16cex:durableId="2857F2C2" w16cex:dateUtc="2023-07-11T13:24:00Z"/>
  <w16cex:commentExtensible w16cex:durableId="2857F2D1" w16cex:dateUtc="2023-07-11T13:25:00Z"/>
  <w16cex:commentExtensible w16cex:durableId="2857F2DD" w16cex:dateUtc="2023-07-11T13:25:00Z"/>
  <w16cex:commentExtensible w16cex:durableId="2857F2E8" w16cex:dateUtc="2023-07-11T13:25:00Z"/>
  <w16cex:commentExtensible w16cex:durableId="2857F2F7" w16cex:dateUtc="2023-07-11T13:25:00Z"/>
  <w16cex:commentExtensible w16cex:durableId="2857F300" w16cex:dateUtc="2023-07-11T13:25:00Z"/>
  <w16cex:commentExtensible w16cex:durableId="2857F30C" w16cex:dateUtc="2023-07-11T13:26:00Z"/>
  <w16cex:commentExtensible w16cex:durableId="2857F319" w16cex:dateUtc="2023-07-11T13:26:00Z"/>
  <w16cex:commentExtensible w16cex:durableId="2857F32A" w16cex:dateUtc="2023-07-11T13:26:00Z"/>
  <w16cex:commentExtensible w16cex:durableId="2857F336" w16cex:dateUtc="2023-07-11T13:26:00Z"/>
  <w16cex:commentExtensible w16cex:durableId="2857F341" w16cex:dateUtc="2023-07-11T13:26:00Z"/>
  <w16cex:commentExtensible w16cex:durableId="2857F355" w16cex:dateUtc="2023-07-11T13:27:00Z"/>
  <w16cex:commentExtensible w16cex:durableId="2857F361" w16cex:dateUtc="2023-07-11T13:27:00Z"/>
  <w16cex:commentExtensible w16cex:durableId="2857F374" w16cex:dateUtc="2023-07-11T13:27:00Z"/>
  <w16cex:commentExtensible w16cex:durableId="284D549A" w16cex:dateUtc="2023-07-03T12:07:00Z"/>
  <w16cex:commentExtensible w16cex:durableId="2857F37C" w16cex:dateUtc="2023-07-11T13:27:00Z"/>
  <w16cex:commentExtensible w16cex:durableId="28921C93" w16cex:dateUtc="2023-08-24T16:14:00Z"/>
  <w16cex:commentExtensible w16cex:durableId="2857F3B5" w16cex:dateUtc="2023-07-11T13:28:00Z"/>
  <w16cex:commentExtensible w16cex:durableId="2857F3EE" w16cex:dateUtc="2023-07-11T13:29:00Z"/>
  <w16cex:commentExtensible w16cex:durableId="2857FECF" w16cex:dateUtc="2023-07-11T14:16:00Z"/>
  <w16cex:commentExtensible w16cex:durableId="2857F405" w16cex:dateUtc="2023-07-11T13:30:00Z"/>
  <w16cex:commentExtensible w16cex:durableId="2857F412" w16cex:dateUtc="2023-07-11T13:30:00Z"/>
  <w16cex:commentExtensible w16cex:durableId="2857F420" w16cex:dateUtc="2023-07-11T13:30:00Z"/>
  <w16cex:commentExtensible w16cex:durableId="2857F42B" w16cex:dateUtc="2023-07-11T13:30:00Z"/>
  <w16cex:commentExtensible w16cex:durableId="2857F437" w16cex:dateUtc="2023-07-11T13:31:00Z"/>
  <w16cex:commentExtensible w16cex:durableId="2857F441" w16cex:dateUtc="2023-07-11T13:31:00Z"/>
  <w16cex:commentExtensible w16cex:durableId="2857F44B" w16cex:dateUtc="2023-07-11T13:3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DCFBD73" w16cid:durableId="2857F29C"/>
  <w16cid:commentId w16cid:paraId="2D934CFF" w16cid:durableId="2857F2AB"/>
  <w16cid:commentId w16cid:paraId="7D1B30B4" w16cid:durableId="2857F2B6"/>
  <w16cid:commentId w16cid:paraId="40F3D0C3" w16cid:durableId="2857F2C2"/>
  <w16cid:commentId w16cid:paraId="7ED608C7" w16cid:durableId="2857F2D1"/>
  <w16cid:commentId w16cid:paraId="77E7A130" w16cid:durableId="2857F2DD"/>
  <w16cid:commentId w16cid:paraId="3D025F33" w16cid:durableId="2857F2E8"/>
  <w16cid:commentId w16cid:paraId="0B643FB1" w16cid:durableId="2857F2F7"/>
  <w16cid:commentId w16cid:paraId="2424DAD0" w16cid:durableId="2857F300"/>
  <w16cid:commentId w16cid:paraId="33D2593E" w16cid:durableId="2857F30C"/>
  <w16cid:commentId w16cid:paraId="4ECCDE01" w16cid:durableId="2857F319"/>
  <w16cid:commentId w16cid:paraId="43155C22" w16cid:durableId="2857F32A"/>
  <w16cid:commentId w16cid:paraId="21A52936" w16cid:durableId="2857F336"/>
  <w16cid:commentId w16cid:paraId="37A79481" w16cid:durableId="2857F341"/>
  <w16cid:commentId w16cid:paraId="1091E7D1" w16cid:durableId="2857F355"/>
  <w16cid:commentId w16cid:paraId="65A2A53E" w16cid:durableId="2857F361"/>
  <w16cid:commentId w16cid:paraId="00DCAB73" w16cid:durableId="2857F374"/>
  <w16cid:commentId w16cid:paraId="784106A4" w16cid:durableId="284D549A"/>
  <w16cid:commentId w16cid:paraId="78D87EC8" w16cid:durableId="2857F37C"/>
  <w16cid:commentId w16cid:paraId="4AC36515" w16cid:durableId="28921C93"/>
  <w16cid:commentId w16cid:paraId="18348D82" w16cid:durableId="2857F3B5"/>
  <w16cid:commentId w16cid:paraId="3B026431" w16cid:durableId="2857F3EE"/>
  <w16cid:commentId w16cid:paraId="0300D33A" w16cid:durableId="2857FECF"/>
  <w16cid:commentId w16cid:paraId="62FB58D1" w16cid:durableId="2857F405"/>
  <w16cid:commentId w16cid:paraId="722A4585" w16cid:durableId="2857F412"/>
  <w16cid:commentId w16cid:paraId="772D4117" w16cid:durableId="2857F420"/>
  <w16cid:commentId w16cid:paraId="571E147D" w16cid:durableId="2857F42B"/>
  <w16cid:commentId w16cid:paraId="00CF1FAE" w16cid:durableId="2857F437"/>
  <w16cid:commentId w16cid:paraId="21CB2BF7" w16cid:durableId="2857F441"/>
  <w16cid:commentId w16cid:paraId="21048387" w16cid:durableId="2857F44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F9732B" w14:textId="77777777" w:rsidR="005D6B4F" w:rsidRDefault="005D6B4F" w:rsidP="005D6B4F">
      <w:r>
        <w:separator/>
      </w:r>
    </w:p>
  </w:endnote>
  <w:endnote w:type="continuationSeparator" w:id="0">
    <w:p w14:paraId="5CC02115" w14:textId="77777777" w:rsidR="005D6B4F" w:rsidRDefault="005D6B4F" w:rsidP="005D6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39ACE" w14:textId="77777777" w:rsidR="00ED53E7" w:rsidRDefault="00ED53E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05B7C" w14:textId="77777777" w:rsidR="00ED53E7" w:rsidRDefault="00ED53E7">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5293E" w14:textId="77777777" w:rsidR="00ED53E7" w:rsidRDefault="00ED53E7">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EC7CB" w14:textId="19484B6C" w:rsidR="005D6B4F" w:rsidRDefault="005D6B4F">
    <w:pPr>
      <w:pStyle w:val="Corpsdetexte"/>
      <w:spacing w:line="14" w:lineRule="auto"/>
      <w:rPr>
        <w:sz w:val="20"/>
      </w:rPr>
    </w:pPr>
    <w:r>
      <w:rPr>
        <w:noProof/>
        <w:lang w:val="fr-BE" w:eastAsia="fr-BE"/>
      </w:rPr>
      <mc:AlternateContent>
        <mc:Choice Requires="wps">
          <w:drawing>
            <wp:anchor distT="0" distB="0" distL="114300" distR="114300" simplePos="0" relativeHeight="251658240" behindDoc="1" locked="0" layoutInCell="1" allowOverlap="1" wp14:anchorId="7D53765C" wp14:editId="05821FFE">
              <wp:simplePos x="0" y="0"/>
              <wp:positionH relativeFrom="page">
                <wp:posOffset>6582410</wp:posOffset>
              </wp:positionH>
              <wp:positionV relativeFrom="page">
                <wp:posOffset>10327005</wp:posOffset>
              </wp:positionV>
              <wp:extent cx="102235" cy="126365"/>
              <wp:effectExtent l="635" t="1905" r="1905"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235" cy="126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0312BB" w14:textId="77777777" w:rsidR="005D6B4F" w:rsidRDefault="005D6B4F">
                          <w:pPr>
                            <w:spacing w:line="187" w:lineRule="exact"/>
                            <w:ind w:left="40"/>
                            <w:rPr>
                              <w:sz w:val="16"/>
                            </w:rPr>
                          </w:pPr>
                          <w:r>
                            <w:rPr>
                              <w:lang w:val="nl-BE"/>
                            </w:rPr>
                            <w:fldChar w:fldCharType="begin"/>
                          </w:r>
                          <w:r>
                            <w:rPr>
                              <w:sz w:val="16"/>
                              <w:lang w:val="nl-BE"/>
                            </w:rPr>
                            <w:instrText xml:space="preserve"> PAGE </w:instrText>
                          </w:r>
                          <w:r>
                            <w:rPr>
                              <w:lang w:val="nl-BE"/>
                            </w:rPr>
                            <w:fldChar w:fldCharType="separate"/>
                          </w:r>
                          <w:r>
                            <w:rPr>
                              <w:noProof/>
                              <w:sz w:val="16"/>
                              <w:lang w:val="nl-BE"/>
                            </w:rPr>
                            <w:t>4</w:t>
                          </w:r>
                          <w:r>
                            <w:rPr>
                              <w:lang w:val="nl-BE"/>
                            </w:rPr>
                            <w:fldChar w:fldCharType="end"/>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w14:anchorId="7D53765C" id="_x0000_t202" coordsize="21600,21600" o:spt="202" path="m,l,21600r21600,l21600,xe">
              <v:stroke joinstyle="miter"/>
              <v:path gradientshapeok="t" o:connecttype="rect"/>
            </v:shapetype>
            <v:shape id="Text Box 9" o:spid="_x0000_s1026" type="#_x0000_t202" style="position:absolute;margin-left:518.3pt;margin-top:813.15pt;width:8.05pt;height:9.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" filled="f" stroked="f">
              <v:textbox inset="0,0,0,0">
                <w:txbxContent>
                  <w:p w14:paraId="150312BB" w14:textId="77777777" w:rsidR="005D6B4F" w:rsidRDefault="005D6B4F">
                    <w:pPr>
                      <w:spacing w:line="187" w:lineRule="exact"/>
                      <w:ind w:left="40"/>
                      <w:rPr>
                        <w:sz w:val="16"/>
                      </w:rPr>
                    </w:pPr>
                    <w:r>
                      <w:rPr>
                        <w:lang w:val="nl-BE"/>
                      </w:rPr>
                      <w:fldChar w:fldCharType="begin"/>
                    </w:r>
                    <w:r>
                      <w:rPr>
                        <w:sz w:val="16"/>
                        <w:lang w:val="nl-BE"/>
                      </w:rPr>
                      <w:instrText xml:space="preserve"> PAGE </w:instrText>
                    </w:r>
                    <w:r>
                      <w:rPr>
                        <w:lang w:val="nl-BE"/>
                      </w:rPr>
                      <w:fldChar w:fldCharType="separate"/>
                    </w:r>
                    <w:r>
                      <w:rPr>
                        <w:noProof/>
                        <w:sz w:val="16"/>
                        <w:lang w:val="nl-BE"/>
                      </w:rPr>
                      <w:t>4</w:t>
                    </w:r>
                    <w:r>
                      <w:rPr>
                        <w:lang w:val="nl-BE"/>
                      </w:rP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83C72" w14:textId="7DA71D3C" w:rsidR="008E1E38" w:rsidRDefault="00334DB0">
    <w:pPr>
      <w:pStyle w:val="Corpsdetexte"/>
      <w:spacing w:line="14" w:lineRule="auto"/>
      <w:rPr>
        <w:sz w:val="20"/>
      </w:rPr>
    </w:pPr>
    <w:r>
      <w:rPr>
        <w:noProof/>
        <w:lang w:val="fr-BE" w:eastAsia="fr-BE"/>
      </w:rPr>
      <mc:AlternateContent>
        <mc:Choice Requires="wps">
          <w:drawing>
            <wp:anchor distT="0" distB="0" distL="114300" distR="114300" simplePos="0" relativeHeight="251659264" behindDoc="1" locked="0" layoutInCell="1" allowOverlap="1" wp14:anchorId="279D495E" wp14:editId="0F19952A">
              <wp:simplePos x="0" y="0"/>
              <wp:positionH relativeFrom="page">
                <wp:posOffset>6530975</wp:posOffset>
              </wp:positionH>
              <wp:positionV relativeFrom="page">
                <wp:posOffset>10327005</wp:posOffset>
              </wp:positionV>
              <wp:extent cx="154305" cy="126365"/>
              <wp:effectExtent l="0" t="1905" r="127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 cy="126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B96D32" w14:textId="77777777" w:rsidR="008E1E38" w:rsidRPr="00A40DDA" w:rsidRDefault="00334DB0">
                          <w:pPr>
                            <w:spacing w:line="187" w:lineRule="exact"/>
                            <w:ind w:left="40"/>
                            <w:rPr>
                              <w:rFonts w:ascii="Calibri Light" w:hAnsi="Calibri Light"/>
                              <w:sz w:val="16"/>
                            </w:rPr>
                          </w:pPr>
                          <w:r>
                            <w:rPr>
                              <w:rFonts w:ascii="Calibri Light" w:hAnsi="Calibri Light"/>
                              <w:lang w:val="nl-BE"/>
                            </w:rPr>
                            <w:fldChar w:fldCharType="begin"/>
                          </w:r>
                          <w:r>
                            <w:rPr>
                              <w:rFonts w:ascii="Calibri Light" w:hAnsi="Calibri Light"/>
                              <w:sz w:val="16"/>
                              <w:lang w:val="nl-BE"/>
                            </w:rPr>
                            <w:instrText xml:space="preserve"> PAGE </w:instrText>
                          </w:r>
                          <w:r>
                            <w:rPr>
                              <w:rFonts w:ascii="Calibri Light" w:hAnsi="Calibri Light"/>
                              <w:lang w:val="nl-BE"/>
                            </w:rPr>
                            <w:fldChar w:fldCharType="separate"/>
                          </w:r>
                          <w:r>
                            <w:rPr>
                              <w:rFonts w:ascii="Calibri Light" w:hAnsi="Calibri Light"/>
                              <w:noProof/>
                              <w:sz w:val="16"/>
                              <w:lang w:val="nl-BE"/>
                            </w:rPr>
                            <w:t>6</w:t>
                          </w:r>
                          <w:r>
                            <w:rPr>
                              <w:rFonts w:ascii="Calibri Light" w:hAnsi="Calibri Light"/>
                              <w:lang w:val="nl-BE"/>
                            </w:rPr>
                            <w:fldChar w:fldCharType="end"/>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w14:anchorId="279D495E" id="_x0000_t202" coordsize="21600,21600" o:spt="202" path="m,l,21600r21600,l21600,xe">
              <v:stroke joinstyle="miter"/>
              <v:path gradientshapeok="t" o:connecttype="rect"/>
            </v:shapetype>
            <v:shape id="Text Box 1" o:spid="_x0000_s1027" type="#_x0000_t202" style="position:absolute;margin-left:514.25pt;margin-top:813.15pt;width:12.15pt;height:9.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" filled="f" stroked="f">
              <v:textbox inset="0,0,0,0">
                <w:txbxContent>
                  <w:p w14:paraId="24B96D32" w14:textId="77777777" w:rsidR="008E1E38" w:rsidRPr="00A40DDA" w:rsidRDefault="00334DB0">
                    <w:pPr>
                      <w:spacing w:line="187" w:lineRule="exact"/>
                      <w:ind w:left="40"/>
                      <w:rPr>
                        <w:rFonts w:ascii="Calibri Light" w:hAnsi="Calibri Light"/>
                        <w:sz w:val="16"/>
                      </w:rPr>
                    </w:pPr>
                    <w:r>
                      <w:rPr>
                        <w:rFonts w:ascii="Calibri Light" w:hAnsi="Calibri Light"/>
                        <w:lang w:val="nl-BE"/>
                      </w:rPr>
                      <w:fldChar w:fldCharType="begin"/>
                    </w:r>
                    <w:r>
                      <w:rPr>
                        <w:rFonts w:ascii="Calibri Light" w:hAnsi="Calibri Light"/>
                        <w:sz w:val="16"/>
                        <w:lang w:val="nl-BE"/>
                      </w:rPr>
                      <w:instrText xml:space="preserve"> PAGE </w:instrText>
                    </w:r>
                    <w:r>
                      <w:rPr>
                        <w:rFonts w:ascii="Calibri Light" w:hAnsi="Calibri Light"/>
                        <w:lang w:val="nl-BE"/>
                      </w:rPr>
                      <w:fldChar w:fldCharType="separate"/>
                    </w:r>
                    <w:r>
                      <w:rPr>
                        <w:rFonts w:ascii="Calibri Light" w:hAnsi="Calibri Light"/>
                        <w:noProof/>
                        <w:sz w:val="16"/>
                        <w:lang w:val="nl-BE"/>
                      </w:rPr>
                      <w:t>6</w:t>
                    </w:r>
                    <w:r>
                      <w:rPr>
                        <w:rFonts w:ascii="Calibri Light" w:hAnsi="Calibri Light"/>
                        <w:lang w:val="nl-BE"/>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0CD529" w14:textId="77777777" w:rsidR="005D6B4F" w:rsidRDefault="005D6B4F" w:rsidP="005D6B4F">
      <w:r>
        <w:separator/>
      </w:r>
    </w:p>
  </w:footnote>
  <w:footnote w:type="continuationSeparator" w:id="0">
    <w:p w14:paraId="305E7AAF" w14:textId="77777777" w:rsidR="005D6B4F" w:rsidRDefault="005D6B4F" w:rsidP="005D6B4F">
      <w:r>
        <w:continuationSeparator/>
      </w:r>
    </w:p>
  </w:footnote>
  <w:footnote w:id="1">
    <w:p w14:paraId="23AF52D3" w14:textId="77777777" w:rsidR="00941427" w:rsidRPr="00E718BE" w:rsidRDefault="00941427" w:rsidP="00941427">
      <w:pPr>
        <w:pStyle w:val="Notedebasdepage"/>
        <w:rPr>
          <w:rFonts w:asciiTheme="majorHAnsi" w:hAnsiTheme="majorHAnsi" w:cstheme="majorHAnsi"/>
          <w:sz w:val="16"/>
          <w:szCs w:val="16"/>
          <w:lang w:val="nl-BE"/>
        </w:rPr>
      </w:pPr>
      <w:r>
        <w:rPr>
          <w:rStyle w:val="Appelnotedebasdep"/>
          <w:rFonts w:asciiTheme="majorHAnsi" w:hAnsiTheme="majorHAnsi" w:cstheme="majorHAnsi"/>
          <w:sz w:val="16"/>
          <w:szCs w:val="16"/>
          <w:lang w:val="nl-BE"/>
        </w:rPr>
        <w:footnoteRef/>
      </w:r>
      <w:r>
        <w:rPr>
          <w:rFonts w:asciiTheme="majorHAnsi" w:hAnsiTheme="majorHAnsi" w:cstheme="majorHAnsi"/>
          <w:sz w:val="16"/>
          <w:szCs w:val="16"/>
          <w:lang w:val="nl-BE"/>
        </w:rPr>
        <w:t xml:space="preserve"> Deze bepaling luidt als volgt:</w:t>
      </w:r>
      <w:r>
        <w:rPr>
          <w:rFonts w:asciiTheme="majorHAnsi" w:hAnsiTheme="majorHAnsi" w:cstheme="majorHAnsi"/>
          <w:i/>
          <w:iCs/>
          <w:sz w:val="16"/>
          <w:szCs w:val="16"/>
          <w:lang w:val="nl-BE"/>
        </w:rPr>
        <w:t xml:space="preserve"> "Niettegenstaande paragraaf 1, eerste lid, is de aanbesteder niet verplicht het gebruik van elektronische communicatiemiddelen voor te schrijven: 4° wanneer voor de opdrachtdocumenten de indiening is vereist van fysieke of schaalmodellen die niet langs elektronische weg kunnen worden verzonden."</w:t>
      </w:r>
    </w:p>
  </w:footnote>
  <w:footnote w:id="2">
    <w:p w14:paraId="05BDE180" w14:textId="77777777" w:rsidR="00275481" w:rsidRPr="00313A1B" w:rsidRDefault="00275481" w:rsidP="00275481">
      <w:pPr>
        <w:pStyle w:val="Notedebasdepage"/>
        <w:rPr>
          <w:rFonts w:asciiTheme="majorHAnsi" w:hAnsiTheme="majorHAnsi" w:cstheme="majorHAnsi"/>
          <w:sz w:val="16"/>
          <w:szCs w:val="16"/>
          <w:lang w:val="nl-BE"/>
        </w:rPr>
      </w:pPr>
      <w:r>
        <w:rPr>
          <w:rStyle w:val="Appelnotedebasdep"/>
          <w:rFonts w:asciiTheme="majorHAnsi" w:hAnsiTheme="majorHAnsi" w:cstheme="majorHAnsi"/>
          <w:sz w:val="16"/>
          <w:szCs w:val="16"/>
          <w:lang w:val="nl-BE"/>
        </w:rPr>
        <w:footnoteRef/>
      </w:r>
      <w:r>
        <w:rPr>
          <w:rFonts w:asciiTheme="majorHAnsi" w:hAnsiTheme="majorHAnsi" w:cstheme="majorHAnsi"/>
          <w:sz w:val="16"/>
          <w:szCs w:val="16"/>
          <w:lang w:val="nl-BE"/>
        </w:rPr>
        <w:t xml:space="preserve"> Met 'regelmatige en conforme offerte' wordt de laatste offerte bedoeld (of dat nu de initiële, tussentijdse of finale offerte is) die door elke inschrijver is uitgebracht.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0644E" w14:textId="77777777" w:rsidR="00ED53E7" w:rsidRDefault="00ED53E7">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739C9" w14:textId="77777777" w:rsidR="00363B5A" w:rsidRDefault="00363B5A" w:rsidP="00363B5A">
    <w:pPr>
      <w:pStyle w:val="En-tte"/>
    </w:pPr>
    <w:r>
      <w:rPr>
        <w:noProof/>
      </w:rPr>
      <w:drawing>
        <wp:inline distT="0" distB="0" distL="0" distR="0" wp14:anchorId="12DBD6C3" wp14:editId="16CAB75B">
          <wp:extent cx="1621539" cy="158496"/>
          <wp:effectExtent l="0" t="0" r="0" b="0"/>
          <wp:docPr id="34" name="Imag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1">
                    <a:extLst>
                      <a:ext uri="{28A0092B-C50C-407E-A947-70E740481C1C}">
                        <a14:useLocalDpi xmlns:a14="http://schemas.microsoft.com/office/drawing/2010/main" val="0"/>
                      </a:ext>
                    </a:extLst>
                  </a:blip>
                  <a:stretch>
                    <a:fillRect/>
                  </a:stretch>
                </pic:blipFill>
                <pic:spPr>
                  <a:xfrm>
                    <a:off x="0" y="0"/>
                    <a:ext cx="1621539" cy="158496"/>
                  </a:xfrm>
                  <a:prstGeom prst="rect">
                    <a:avLst/>
                  </a:prstGeom>
                </pic:spPr>
              </pic:pic>
            </a:graphicData>
          </a:graphic>
        </wp:inline>
      </w:drawing>
    </w:r>
  </w:p>
  <w:p w14:paraId="1E7F5F2D" w14:textId="23C95D74" w:rsidR="00363B5A" w:rsidRDefault="00363B5A" w:rsidP="00363B5A">
    <w:pPr>
      <w:pStyle w:val="En-tte"/>
    </w:pPr>
  </w:p>
  <w:p w14:paraId="177310C6" w14:textId="77777777" w:rsidR="00363B5A" w:rsidRDefault="00363B5A" w:rsidP="00363B5A">
    <w:pPr>
      <w:pStyle w:val="En-tte"/>
    </w:pPr>
  </w:p>
  <w:p w14:paraId="34574416" w14:textId="77777777" w:rsidR="00363B5A" w:rsidRDefault="00363B5A" w:rsidP="00363B5A">
    <w:pPr>
      <w:pStyle w:val="En-tte"/>
    </w:pPr>
  </w:p>
  <w:p w14:paraId="6D036E34" w14:textId="77777777" w:rsidR="00363B5A" w:rsidRDefault="00363B5A">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56FAD" w14:textId="77777777" w:rsidR="00363B5A" w:rsidRDefault="00363B5A" w:rsidP="00363B5A">
    <w:pPr>
      <w:pStyle w:val="En-tte"/>
    </w:pPr>
    <w:r>
      <w:rPr>
        <w:noProof/>
      </w:rPr>
      <w:drawing>
        <wp:inline distT="0" distB="0" distL="0" distR="0" wp14:anchorId="562ACEA0" wp14:editId="4345AF82">
          <wp:extent cx="1621539" cy="158496"/>
          <wp:effectExtent l="0" t="0" r="0" b="0"/>
          <wp:docPr id="35" name="Imag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1">
                    <a:extLst>
                      <a:ext uri="{28A0092B-C50C-407E-A947-70E740481C1C}">
                        <a14:useLocalDpi xmlns:a14="http://schemas.microsoft.com/office/drawing/2010/main" val="0"/>
                      </a:ext>
                    </a:extLst>
                  </a:blip>
                  <a:stretch>
                    <a:fillRect/>
                  </a:stretch>
                </pic:blipFill>
                <pic:spPr>
                  <a:xfrm>
                    <a:off x="0" y="0"/>
                    <a:ext cx="1621539" cy="158496"/>
                  </a:xfrm>
                  <a:prstGeom prst="rect">
                    <a:avLst/>
                  </a:prstGeom>
                </pic:spPr>
              </pic:pic>
            </a:graphicData>
          </a:graphic>
        </wp:inline>
      </w:drawing>
    </w:r>
  </w:p>
  <w:p w14:paraId="00AA441A" w14:textId="77777777" w:rsidR="00363B5A" w:rsidRDefault="00363B5A" w:rsidP="00363B5A">
    <w:pPr>
      <w:pStyle w:val="En-tte"/>
    </w:pPr>
  </w:p>
  <w:p w14:paraId="1F033D7D" w14:textId="77777777" w:rsidR="00363B5A" w:rsidRDefault="00363B5A" w:rsidP="00363B5A">
    <w:pPr>
      <w:pStyle w:val="En-tte"/>
    </w:pPr>
    <w:r>
      <w:rPr>
        <w:noProof/>
      </w:rPr>
      <w:drawing>
        <wp:inline distT="0" distB="0" distL="0" distR="0" wp14:anchorId="636AF0D5" wp14:editId="18A5F6B8">
          <wp:extent cx="2328677" cy="158496"/>
          <wp:effectExtent l="0" t="0" r="0" b="0"/>
          <wp:docPr id="36" name="Imag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r:embed="rId2">
                    <a:extLst>
                      <a:ext uri="{28A0092B-C50C-407E-A947-70E740481C1C}">
                        <a14:useLocalDpi xmlns:a14="http://schemas.microsoft.com/office/drawing/2010/main" val="0"/>
                      </a:ext>
                    </a:extLst>
                  </a:blip>
                  <a:stretch>
                    <a:fillRect/>
                  </a:stretch>
                </pic:blipFill>
                <pic:spPr>
                  <a:xfrm>
                    <a:off x="0" y="0"/>
                    <a:ext cx="2328677" cy="158496"/>
                  </a:xfrm>
                  <a:prstGeom prst="rect">
                    <a:avLst/>
                  </a:prstGeom>
                </pic:spPr>
              </pic:pic>
            </a:graphicData>
          </a:graphic>
        </wp:inline>
      </w:drawing>
    </w:r>
  </w:p>
  <w:p w14:paraId="5A5AA60C" w14:textId="77777777" w:rsidR="00363B5A" w:rsidRDefault="00363B5A" w:rsidP="00363B5A">
    <w:pPr>
      <w:pStyle w:val="En-tte"/>
    </w:pPr>
  </w:p>
  <w:p w14:paraId="62A10432" w14:textId="77777777" w:rsidR="00363B5A" w:rsidRDefault="00363B5A" w:rsidP="00363B5A">
    <w:pPr>
      <w:pStyle w:val="En-tte"/>
    </w:pPr>
  </w:p>
  <w:p w14:paraId="1F894A74" w14:textId="77777777" w:rsidR="00363B5A" w:rsidRDefault="00363B5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D4667"/>
    <w:multiLevelType w:val="hybridMultilevel"/>
    <w:tmpl w:val="8E54D71A"/>
    <w:lvl w:ilvl="0" w:tplc="EED85A3E">
      <w:start w:val="1"/>
      <w:numFmt w:val="bullet"/>
      <w:lvlText w:val="-"/>
      <w:lvlJc w:val="left"/>
      <w:pPr>
        <w:ind w:left="476" w:hanging="360"/>
      </w:pPr>
      <w:rPr>
        <w:rFonts w:ascii="Calibri" w:eastAsia="Calibri" w:hAnsi="Calibri" w:cs="Calibri" w:hint="default"/>
      </w:rPr>
    </w:lvl>
    <w:lvl w:ilvl="1" w:tplc="6FC0B1A4" w:tentative="1">
      <w:start w:val="1"/>
      <w:numFmt w:val="bullet"/>
      <w:lvlText w:val="o"/>
      <w:lvlJc w:val="left"/>
      <w:pPr>
        <w:ind w:left="1196" w:hanging="360"/>
      </w:pPr>
      <w:rPr>
        <w:rFonts w:ascii="Courier New" w:hAnsi="Courier New" w:cs="Courier New" w:hint="default"/>
      </w:rPr>
    </w:lvl>
    <w:lvl w:ilvl="2" w:tplc="86281DA6" w:tentative="1">
      <w:start w:val="1"/>
      <w:numFmt w:val="bullet"/>
      <w:lvlText w:val=""/>
      <w:lvlJc w:val="left"/>
      <w:pPr>
        <w:ind w:left="1916" w:hanging="360"/>
      </w:pPr>
      <w:rPr>
        <w:rFonts w:ascii="Wingdings" w:hAnsi="Wingdings" w:hint="default"/>
      </w:rPr>
    </w:lvl>
    <w:lvl w:ilvl="3" w:tplc="F092A686" w:tentative="1">
      <w:start w:val="1"/>
      <w:numFmt w:val="bullet"/>
      <w:lvlText w:val=""/>
      <w:lvlJc w:val="left"/>
      <w:pPr>
        <w:ind w:left="2636" w:hanging="360"/>
      </w:pPr>
      <w:rPr>
        <w:rFonts w:ascii="Symbol" w:hAnsi="Symbol" w:hint="default"/>
      </w:rPr>
    </w:lvl>
    <w:lvl w:ilvl="4" w:tplc="DA1E743E" w:tentative="1">
      <w:start w:val="1"/>
      <w:numFmt w:val="bullet"/>
      <w:lvlText w:val="o"/>
      <w:lvlJc w:val="left"/>
      <w:pPr>
        <w:ind w:left="3356" w:hanging="360"/>
      </w:pPr>
      <w:rPr>
        <w:rFonts w:ascii="Courier New" w:hAnsi="Courier New" w:cs="Courier New" w:hint="default"/>
      </w:rPr>
    </w:lvl>
    <w:lvl w:ilvl="5" w:tplc="12D61DC8" w:tentative="1">
      <w:start w:val="1"/>
      <w:numFmt w:val="bullet"/>
      <w:lvlText w:val=""/>
      <w:lvlJc w:val="left"/>
      <w:pPr>
        <w:ind w:left="4076" w:hanging="360"/>
      </w:pPr>
      <w:rPr>
        <w:rFonts w:ascii="Wingdings" w:hAnsi="Wingdings" w:hint="default"/>
      </w:rPr>
    </w:lvl>
    <w:lvl w:ilvl="6" w:tplc="CDE67860" w:tentative="1">
      <w:start w:val="1"/>
      <w:numFmt w:val="bullet"/>
      <w:lvlText w:val=""/>
      <w:lvlJc w:val="left"/>
      <w:pPr>
        <w:ind w:left="4796" w:hanging="360"/>
      </w:pPr>
      <w:rPr>
        <w:rFonts w:ascii="Symbol" w:hAnsi="Symbol" w:hint="default"/>
      </w:rPr>
    </w:lvl>
    <w:lvl w:ilvl="7" w:tplc="81D09F32" w:tentative="1">
      <w:start w:val="1"/>
      <w:numFmt w:val="bullet"/>
      <w:lvlText w:val="o"/>
      <w:lvlJc w:val="left"/>
      <w:pPr>
        <w:ind w:left="5516" w:hanging="360"/>
      </w:pPr>
      <w:rPr>
        <w:rFonts w:ascii="Courier New" w:hAnsi="Courier New" w:cs="Courier New" w:hint="default"/>
      </w:rPr>
    </w:lvl>
    <w:lvl w:ilvl="8" w:tplc="C92C45F0" w:tentative="1">
      <w:start w:val="1"/>
      <w:numFmt w:val="bullet"/>
      <w:lvlText w:val=""/>
      <w:lvlJc w:val="left"/>
      <w:pPr>
        <w:ind w:left="6236" w:hanging="360"/>
      </w:pPr>
      <w:rPr>
        <w:rFonts w:ascii="Wingdings" w:hAnsi="Wingdings" w:hint="default"/>
      </w:rPr>
    </w:lvl>
  </w:abstractNum>
  <w:abstractNum w:abstractNumId="1" w15:restartNumberingAfterBreak="0">
    <w:nsid w:val="0D2575C9"/>
    <w:multiLevelType w:val="hybridMultilevel"/>
    <w:tmpl w:val="04B4D564"/>
    <w:lvl w:ilvl="0" w:tplc="71706716">
      <w:start w:val="1"/>
      <w:numFmt w:val="bullet"/>
      <w:lvlText w:val="-"/>
      <w:lvlJc w:val="left"/>
      <w:pPr>
        <w:ind w:left="720" w:hanging="360"/>
      </w:pPr>
      <w:rPr>
        <w:rFonts w:ascii="Arial" w:eastAsia="Arial" w:hAnsi="Arial" w:cs="Arial" w:hint="default"/>
        <w:w w:val="103"/>
      </w:rPr>
    </w:lvl>
    <w:lvl w:ilvl="1" w:tplc="58588BA2" w:tentative="1">
      <w:start w:val="1"/>
      <w:numFmt w:val="bullet"/>
      <w:lvlText w:val="o"/>
      <w:lvlJc w:val="left"/>
      <w:pPr>
        <w:ind w:left="1440" w:hanging="360"/>
      </w:pPr>
      <w:rPr>
        <w:rFonts w:ascii="Courier New" w:hAnsi="Courier New" w:cs="Courier New" w:hint="default"/>
      </w:rPr>
    </w:lvl>
    <w:lvl w:ilvl="2" w:tplc="2BD6192C" w:tentative="1">
      <w:start w:val="1"/>
      <w:numFmt w:val="bullet"/>
      <w:lvlText w:val=""/>
      <w:lvlJc w:val="left"/>
      <w:pPr>
        <w:ind w:left="2160" w:hanging="360"/>
      </w:pPr>
      <w:rPr>
        <w:rFonts w:ascii="Wingdings" w:hAnsi="Wingdings" w:hint="default"/>
      </w:rPr>
    </w:lvl>
    <w:lvl w:ilvl="3" w:tplc="EB2A4F28" w:tentative="1">
      <w:start w:val="1"/>
      <w:numFmt w:val="bullet"/>
      <w:lvlText w:val=""/>
      <w:lvlJc w:val="left"/>
      <w:pPr>
        <w:ind w:left="2880" w:hanging="360"/>
      </w:pPr>
      <w:rPr>
        <w:rFonts w:ascii="Symbol" w:hAnsi="Symbol" w:hint="default"/>
      </w:rPr>
    </w:lvl>
    <w:lvl w:ilvl="4" w:tplc="097C2FB4" w:tentative="1">
      <w:start w:val="1"/>
      <w:numFmt w:val="bullet"/>
      <w:lvlText w:val="o"/>
      <w:lvlJc w:val="left"/>
      <w:pPr>
        <w:ind w:left="3600" w:hanging="360"/>
      </w:pPr>
      <w:rPr>
        <w:rFonts w:ascii="Courier New" w:hAnsi="Courier New" w:cs="Courier New" w:hint="default"/>
      </w:rPr>
    </w:lvl>
    <w:lvl w:ilvl="5" w:tplc="75862F1C" w:tentative="1">
      <w:start w:val="1"/>
      <w:numFmt w:val="bullet"/>
      <w:lvlText w:val=""/>
      <w:lvlJc w:val="left"/>
      <w:pPr>
        <w:ind w:left="4320" w:hanging="360"/>
      </w:pPr>
      <w:rPr>
        <w:rFonts w:ascii="Wingdings" w:hAnsi="Wingdings" w:hint="default"/>
      </w:rPr>
    </w:lvl>
    <w:lvl w:ilvl="6" w:tplc="9C063742" w:tentative="1">
      <w:start w:val="1"/>
      <w:numFmt w:val="bullet"/>
      <w:lvlText w:val=""/>
      <w:lvlJc w:val="left"/>
      <w:pPr>
        <w:ind w:left="5040" w:hanging="360"/>
      </w:pPr>
      <w:rPr>
        <w:rFonts w:ascii="Symbol" w:hAnsi="Symbol" w:hint="default"/>
      </w:rPr>
    </w:lvl>
    <w:lvl w:ilvl="7" w:tplc="4E26993C" w:tentative="1">
      <w:start w:val="1"/>
      <w:numFmt w:val="bullet"/>
      <w:lvlText w:val="o"/>
      <w:lvlJc w:val="left"/>
      <w:pPr>
        <w:ind w:left="5760" w:hanging="360"/>
      </w:pPr>
      <w:rPr>
        <w:rFonts w:ascii="Courier New" w:hAnsi="Courier New" w:cs="Courier New" w:hint="default"/>
      </w:rPr>
    </w:lvl>
    <w:lvl w:ilvl="8" w:tplc="0EE838DE" w:tentative="1">
      <w:start w:val="1"/>
      <w:numFmt w:val="bullet"/>
      <w:lvlText w:val=""/>
      <w:lvlJc w:val="left"/>
      <w:pPr>
        <w:ind w:left="6480" w:hanging="360"/>
      </w:pPr>
      <w:rPr>
        <w:rFonts w:ascii="Wingdings" w:hAnsi="Wingdings" w:hint="default"/>
      </w:rPr>
    </w:lvl>
  </w:abstractNum>
  <w:abstractNum w:abstractNumId="2" w15:restartNumberingAfterBreak="0">
    <w:nsid w:val="0D594698"/>
    <w:multiLevelType w:val="hybridMultilevel"/>
    <w:tmpl w:val="5C22FB4A"/>
    <w:lvl w:ilvl="0" w:tplc="52561EC0">
      <w:start w:val="1"/>
      <w:numFmt w:val="decimal"/>
      <w:lvlText w:val="%1)"/>
      <w:lvlJc w:val="left"/>
      <w:pPr>
        <w:ind w:left="720" w:hanging="360"/>
      </w:pPr>
      <w:rPr>
        <w:rFonts w:hint="default"/>
      </w:rPr>
    </w:lvl>
    <w:lvl w:ilvl="1" w:tplc="16866C08" w:tentative="1">
      <w:start w:val="1"/>
      <w:numFmt w:val="lowerLetter"/>
      <w:lvlText w:val="%2."/>
      <w:lvlJc w:val="left"/>
      <w:pPr>
        <w:ind w:left="1440" w:hanging="360"/>
      </w:pPr>
    </w:lvl>
    <w:lvl w:ilvl="2" w:tplc="078AB886" w:tentative="1">
      <w:start w:val="1"/>
      <w:numFmt w:val="lowerRoman"/>
      <w:lvlText w:val="%3."/>
      <w:lvlJc w:val="right"/>
      <w:pPr>
        <w:ind w:left="2160" w:hanging="180"/>
      </w:pPr>
    </w:lvl>
    <w:lvl w:ilvl="3" w:tplc="9C76F5BA" w:tentative="1">
      <w:start w:val="1"/>
      <w:numFmt w:val="decimal"/>
      <w:lvlText w:val="%4."/>
      <w:lvlJc w:val="left"/>
      <w:pPr>
        <w:ind w:left="2880" w:hanging="360"/>
      </w:pPr>
    </w:lvl>
    <w:lvl w:ilvl="4" w:tplc="90F6D2B8" w:tentative="1">
      <w:start w:val="1"/>
      <w:numFmt w:val="lowerLetter"/>
      <w:lvlText w:val="%5."/>
      <w:lvlJc w:val="left"/>
      <w:pPr>
        <w:ind w:left="3600" w:hanging="360"/>
      </w:pPr>
    </w:lvl>
    <w:lvl w:ilvl="5" w:tplc="84845C48" w:tentative="1">
      <w:start w:val="1"/>
      <w:numFmt w:val="lowerRoman"/>
      <w:lvlText w:val="%6."/>
      <w:lvlJc w:val="right"/>
      <w:pPr>
        <w:ind w:left="4320" w:hanging="180"/>
      </w:pPr>
    </w:lvl>
    <w:lvl w:ilvl="6" w:tplc="96C6D6CA" w:tentative="1">
      <w:start w:val="1"/>
      <w:numFmt w:val="decimal"/>
      <w:lvlText w:val="%7."/>
      <w:lvlJc w:val="left"/>
      <w:pPr>
        <w:ind w:left="5040" w:hanging="360"/>
      </w:pPr>
    </w:lvl>
    <w:lvl w:ilvl="7" w:tplc="8258F5E8" w:tentative="1">
      <w:start w:val="1"/>
      <w:numFmt w:val="lowerLetter"/>
      <w:lvlText w:val="%8."/>
      <w:lvlJc w:val="left"/>
      <w:pPr>
        <w:ind w:left="5760" w:hanging="360"/>
      </w:pPr>
    </w:lvl>
    <w:lvl w:ilvl="8" w:tplc="7BE44682" w:tentative="1">
      <w:start w:val="1"/>
      <w:numFmt w:val="lowerRoman"/>
      <w:lvlText w:val="%9."/>
      <w:lvlJc w:val="right"/>
      <w:pPr>
        <w:ind w:left="6480" w:hanging="180"/>
      </w:pPr>
    </w:lvl>
  </w:abstractNum>
  <w:abstractNum w:abstractNumId="3" w15:restartNumberingAfterBreak="0">
    <w:nsid w:val="0EC66FF3"/>
    <w:multiLevelType w:val="multilevel"/>
    <w:tmpl w:val="1892E95E"/>
    <w:lvl w:ilvl="0">
      <w:start w:val="3"/>
      <w:numFmt w:val="upperRoman"/>
      <w:lvlText w:val="%1"/>
      <w:lvlJc w:val="left"/>
      <w:pPr>
        <w:ind w:left="825" w:hanging="709"/>
      </w:pPr>
      <w:rPr>
        <w:rFonts w:hint="default"/>
      </w:rPr>
    </w:lvl>
    <w:lvl w:ilvl="1">
      <w:start w:val="17"/>
      <w:numFmt w:val="decimal"/>
      <w:lvlText w:val="%1.%2"/>
      <w:lvlJc w:val="left"/>
      <w:pPr>
        <w:ind w:left="825" w:hanging="709"/>
      </w:pPr>
      <w:rPr>
        <w:rFonts w:hint="default"/>
      </w:rPr>
    </w:lvl>
    <w:lvl w:ilvl="2">
      <w:start w:val="1"/>
      <w:numFmt w:val="bullet"/>
      <w:lvlText w:val="-"/>
      <w:lvlJc w:val="left"/>
      <w:pPr>
        <w:ind w:left="825" w:hanging="709"/>
      </w:pPr>
      <w:rPr>
        <w:rFonts w:ascii="Arial" w:eastAsia="Arial" w:hAnsi="Arial" w:cs="Arial" w:hint="default"/>
        <w:b/>
        <w:bCs/>
        <w:w w:val="103"/>
        <w:sz w:val="19"/>
        <w:szCs w:val="19"/>
      </w:rPr>
    </w:lvl>
    <w:lvl w:ilvl="3">
      <w:start w:val="1"/>
      <w:numFmt w:val="bullet"/>
      <w:lvlText w:val="-"/>
      <w:lvlJc w:val="left"/>
      <w:pPr>
        <w:ind w:left="836" w:hanging="360"/>
      </w:pPr>
      <w:rPr>
        <w:rFonts w:ascii="Arial" w:eastAsia="Arial" w:hAnsi="Arial" w:cs="Arial" w:hint="default"/>
        <w:w w:val="103"/>
        <w:sz w:val="19"/>
        <w:szCs w:val="19"/>
      </w:rPr>
    </w:lvl>
    <w:lvl w:ilvl="4">
      <w:start w:val="1"/>
      <w:numFmt w:val="bullet"/>
      <w:lvlText w:val="•"/>
      <w:lvlJc w:val="left"/>
      <w:pPr>
        <w:ind w:left="3660" w:hanging="360"/>
      </w:pPr>
      <w:rPr>
        <w:rFonts w:hint="default"/>
      </w:rPr>
    </w:lvl>
    <w:lvl w:ilvl="5">
      <w:start w:val="1"/>
      <w:numFmt w:val="bullet"/>
      <w:lvlText w:val="•"/>
      <w:lvlJc w:val="left"/>
      <w:pPr>
        <w:ind w:left="4600" w:hanging="360"/>
      </w:pPr>
      <w:rPr>
        <w:rFonts w:hint="default"/>
      </w:rPr>
    </w:lvl>
    <w:lvl w:ilvl="6">
      <w:start w:val="1"/>
      <w:numFmt w:val="bullet"/>
      <w:lvlText w:val="•"/>
      <w:lvlJc w:val="left"/>
      <w:pPr>
        <w:ind w:left="5540" w:hanging="360"/>
      </w:pPr>
      <w:rPr>
        <w:rFonts w:hint="default"/>
      </w:rPr>
    </w:lvl>
    <w:lvl w:ilvl="7">
      <w:start w:val="1"/>
      <w:numFmt w:val="bullet"/>
      <w:lvlText w:val="•"/>
      <w:lvlJc w:val="left"/>
      <w:pPr>
        <w:ind w:left="6480" w:hanging="360"/>
      </w:pPr>
      <w:rPr>
        <w:rFonts w:hint="default"/>
      </w:rPr>
    </w:lvl>
    <w:lvl w:ilvl="8">
      <w:start w:val="1"/>
      <w:numFmt w:val="bullet"/>
      <w:lvlText w:val="•"/>
      <w:lvlJc w:val="left"/>
      <w:pPr>
        <w:ind w:left="7420" w:hanging="360"/>
      </w:pPr>
      <w:rPr>
        <w:rFonts w:hint="default"/>
      </w:rPr>
    </w:lvl>
  </w:abstractNum>
  <w:abstractNum w:abstractNumId="4" w15:restartNumberingAfterBreak="0">
    <w:nsid w:val="11D3733D"/>
    <w:multiLevelType w:val="hybridMultilevel"/>
    <w:tmpl w:val="6D302DF6"/>
    <w:lvl w:ilvl="0" w:tplc="244A86C8">
      <w:start w:val="1"/>
      <w:numFmt w:val="bullet"/>
      <w:lvlText w:val="-"/>
      <w:lvlJc w:val="left"/>
      <w:pPr>
        <w:ind w:left="836" w:hanging="360"/>
      </w:pPr>
      <w:rPr>
        <w:rFonts w:ascii="Arial" w:eastAsia="Arial" w:hAnsi="Arial" w:cs="Arial" w:hint="default"/>
        <w:w w:val="103"/>
        <w:sz w:val="19"/>
        <w:szCs w:val="19"/>
      </w:rPr>
    </w:lvl>
    <w:lvl w:ilvl="1" w:tplc="462C58F0">
      <w:start w:val="1"/>
      <w:numFmt w:val="bullet"/>
      <w:lvlText w:val="•"/>
      <w:lvlJc w:val="left"/>
      <w:pPr>
        <w:ind w:left="1686" w:hanging="360"/>
      </w:pPr>
      <w:rPr>
        <w:rFonts w:hint="default"/>
      </w:rPr>
    </w:lvl>
    <w:lvl w:ilvl="2" w:tplc="83F48E44">
      <w:start w:val="1"/>
      <w:numFmt w:val="bullet"/>
      <w:lvlText w:val="•"/>
      <w:lvlJc w:val="left"/>
      <w:pPr>
        <w:ind w:left="2532" w:hanging="360"/>
      </w:pPr>
      <w:rPr>
        <w:rFonts w:hint="default"/>
      </w:rPr>
    </w:lvl>
    <w:lvl w:ilvl="3" w:tplc="70B8BA06">
      <w:start w:val="1"/>
      <w:numFmt w:val="bullet"/>
      <w:lvlText w:val="•"/>
      <w:lvlJc w:val="left"/>
      <w:pPr>
        <w:ind w:left="3378" w:hanging="360"/>
      </w:pPr>
      <w:rPr>
        <w:rFonts w:hint="default"/>
      </w:rPr>
    </w:lvl>
    <w:lvl w:ilvl="4" w:tplc="08E81E76">
      <w:start w:val="1"/>
      <w:numFmt w:val="bullet"/>
      <w:lvlText w:val="•"/>
      <w:lvlJc w:val="left"/>
      <w:pPr>
        <w:ind w:left="4224" w:hanging="360"/>
      </w:pPr>
      <w:rPr>
        <w:rFonts w:hint="default"/>
      </w:rPr>
    </w:lvl>
    <w:lvl w:ilvl="5" w:tplc="1EA4C8BA">
      <w:start w:val="1"/>
      <w:numFmt w:val="bullet"/>
      <w:lvlText w:val="•"/>
      <w:lvlJc w:val="left"/>
      <w:pPr>
        <w:ind w:left="5070" w:hanging="360"/>
      </w:pPr>
      <w:rPr>
        <w:rFonts w:hint="default"/>
      </w:rPr>
    </w:lvl>
    <w:lvl w:ilvl="6" w:tplc="450ADBF4">
      <w:start w:val="1"/>
      <w:numFmt w:val="bullet"/>
      <w:lvlText w:val="•"/>
      <w:lvlJc w:val="left"/>
      <w:pPr>
        <w:ind w:left="5916" w:hanging="360"/>
      </w:pPr>
      <w:rPr>
        <w:rFonts w:hint="default"/>
      </w:rPr>
    </w:lvl>
    <w:lvl w:ilvl="7" w:tplc="D75C5F16">
      <w:start w:val="1"/>
      <w:numFmt w:val="bullet"/>
      <w:lvlText w:val="•"/>
      <w:lvlJc w:val="left"/>
      <w:pPr>
        <w:ind w:left="6762" w:hanging="360"/>
      </w:pPr>
      <w:rPr>
        <w:rFonts w:hint="default"/>
      </w:rPr>
    </w:lvl>
    <w:lvl w:ilvl="8" w:tplc="3B64CC24">
      <w:start w:val="1"/>
      <w:numFmt w:val="bullet"/>
      <w:lvlText w:val="•"/>
      <w:lvlJc w:val="left"/>
      <w:pPr>
        <w:ind w:left="7608" w:hanging="360"/>
      </w:pPr>
      <w:rPr>
        <w:rFonts w:hint="default"/>
      </w:rPr>
    </w:lvl>
  </w:abstractNum>
  <w:abstractNum w:abstractNumId="5" w15:restartNumberingAfterBreak="0">
    <w:nsid w:val="1223061B"/>
    <w:multiLevelType w:val="hybridMultilevel"/>
    <w:tmpl w:val="D76CD2A6"/>
    <w:lvl w:ilvl="0" w:tplc="9C4E0002">
      <w:start w:val="3"/>
      <w:numFmt w:val="bullet"/>
      <w:lvlText w:val="-"/>
      <w:lvlJc w:val="left"/>
      <w:pPr>
        <w:ind w:left="476" w:hanging="360"/>
      </w:pPr>
      <w:rPr>
        <w:rFonts w:ascii="Calibri" w:eastAsia="Calibri" w:hAnsi="Calibri" w:cs="Calibri" w:hint="default"/>
        <w:w w:val="105"/>
      </w:rPr>
    </w:lvl>
    <w:lvl w:ilvl="1" w:tplc="C826FBCC" w:tentative="1">
      <w:start w:val="1"/>
      <w:numFmt w:val="bullet"/>
      <w:lvlText w:val="o"/>
      <w:lvlJc w:val="left"/>
      <w:pPr>
        <w:ind w:left="1196" w:hanging="360"/>
      </w:pPr>
      <w:rPr>
        <w:rFonts w:ascii="Courier New" w:hAnsi="Courier New" w:cs="Courier New" w:hint="default"/>
      </w:rPr>
    </w:lvl>
    <w:lvl w:ilvl="2" w:tplc="5B46E2CC" w:tentative="1">
      <w:start w:val="1"/>
      <w:numFmt w:val="bullet"/>
      <w:lvlText w:val=""/>
      <w:lvlJc w:val="left"/>
      <w:pPr>
        <w:ind w:left="1916" w:hanging="360"/>
      </w:pPr>
      <w:rPr>
        <w:rFonts w:ascii="Wingdings" w:hAnsi="Wingdings" w:hint="default"/>
      </w:rPr>
    </w:lvl>
    <w:lvl w:ilvl="3" w:tplc="6F4E8C26" w:tentative="1">
      <w:start w:val="1"/>
      <w:numFmt w:val="bullet"/>
      <w:lvlText w:val=""/>
      <w:lvlJc w:val="left"/>
      <w:pPr>
        <w:ind w:left="2636" w:hanging="360"/>
      </w:pPr>
      <w:rPr>
        <w:rFonts w:ascii="Symbol" w:hAnsi="Symbol" w:hint="default"/>
      </w:rPr>
    </w:lvl>
    <w:lvl w:ilvl="4" w:tplc="0922B572" w:tentative="1">
      <w:start w:val="1"/>
      <w:numFmt w:val="bullet"/>
      <w:lvlText w:val="o"/>
      <w:lvlJc w:val="left"/>
      <w:pPr>
        <w:ind w:left="3356" w:hanging="360"/>
      </w:pPr>
      <w:rPr>
        <w:rFonts w:ascii="Courier New" w:hAnsi="Courier New" w:cs="Courier New" w:hint="default"/>
      </w:rPr>
    </w:lvl>
    <w:lvl w:ilvl="5" w:tplc="53C29272" w:tentative="1">
      <w:start w:val="1"/>
      <w:numFmt w:val="bullet"/>
      <w:lvlText w:val=""/>
      <w:lvlJc w:val="left"/>
      <w:pPr>
        <w:ind w:left="4076" w:hanging="360"/>
      </w:pPr>
      <w:rPr>
        <w:rFonts w:ascii="Wingdings" w:hAnsi="Wingdings" w:hint="default"/>
      </w:rPr>
    </w:lvl>
    <w:lvl w:ilvl="6" w:tplc="BD3E82CA" w:tentative="1">
      <w:start w:val="1"/>
      <w:numFmt w:val="bullet"/>
      <w:lvlText w:val=""/>
      <w:lvlJc w:val="left"/>
      <w:pPr>
        <w:ind w:left="4796" w:hanging="360"/>
      </w:pPr>
      <w:rPr>
        <w:rFonts w:ascii="Symbol" w:hAnsi="Symbol" w:hint="default"/>
      </w:rPr>
    </w:lvl>
    <w:lvl w:ilvl="7" w:tplc="10F271F8" w:tentative="1">
      <w:start w:val="1"/>
      <w:numFmt w:val="bullet"/>
      <w:lvlText w:val="o"/>
      <w:lvlJc w:val="left"/>
      <w:pPr>
        <w:ind w:left="5516" w:hanging="360"/>
      </w:pPr>
      <w:rPr>
        <w:rFonts w:ascii="Courier New" w:hAnsi="Courier New" w:cs="Courier New" w:hint="default"/>
      </w:rPr>
    </w:lvl>
    <w:lvl w:ilvl="8" w:tplc="AF500A18" w:tentative="1">
      <w:start w:val="1"/>
      <w:numFmt w:val="bullet"/>
      <w:lvlText w:val=""/>
      <w:lvlJc w:val="left"/>
      <w:pPr>
        <w:ind w:left="6236" w:hanging="360"/>
      </w:pPr>
      <w:rPr>
        <w:rFonts w:ascii="Wingdings" w:hAnsi="Wingdings" w:hint="default"/>
      </w:rPr>
    </w:lvl>
  </w:abstractNum>
  <w:abstractNum w:abstractNumId="6" w15:restartNumberingAfterBreak="0">
    <w:nsid w:val="162250FA"/>
    <w:multiLevelType w:val="hybridMultilevel"/>
    <w:tmpl w:val="A2FACA12"/>
    <w:lvl w:ilvl="0" w:tplc="6B3426C6">
      <w:start w:val="1"/>
      <w:numFmt w:val="bullet"/>
      <w:lvlText w:val="-"/>
      <w:lvlJc w:val="left"/>
      <w:pPr>
        <w:ind w:left="836" w:hanging="360"/>
      </w:pPr>
      <w:rPr>
        <w:rFonts w:ascii="Arial" w:eastAsia="Arial" w:hAnsi="Arial" w:cs="Arial" w:hint="default"/>
        <w:w w:val="103"/>
        <w:sz w:val="19"/>
        <w:szCs w:val="19"/>
      </w:rPr>
    </w:lvl>
    <w:lvl w:ilvl="1" w:tplc="0240D3BC">
      <w:start w:val="1"/>
      <w:numFmt w:val="bullet"/>
      <w:lvlText w:val="•"/>
      <w:lvlJc w:val="left"/>
      <w:pPr>
        <w:ind w:left="1686" w:hanging="360"/>
      </w:pPr>
      <w:rPr>
        <w:rFonts w:hint="default"/>
      </w:rPr>
    </w:lvl>
    <w:lvl w:ilvl="2" w:tplc="4E0C7FC4">
      <w:start w:val="1"/>
      <w:numFmt w:val="bullet"/>
      <w:lvlText w:val="•"/>
      <w:lvlJc w:val="left"/>
      <w:pPr>
        <w:ind w:left="2532" w:hanging="360"/>
      </w:pPr>
      <w:rPr>
        <w:rFonts w:hint="default"/>
      </w:rPr>
    </w:lvl>
    <w:lvl w:ilvl="3" w:tplc="E49CCB54">
      <w:start w:val="1"/>
      <w:numFmt w:val="bullet"/>
      <w:lvlText w:val="•"/>
      <w:lvlJc w:val="left"/>
      <w:pPr>
        <w:ind w:left="3378" w:hanging="360"/>
      </w:pPr>
      <w:rPr>
        <w:rFonts w:hint="default"/>
      </w:rPr>
    </w:lvl>
    <w:lvl w:ilvl="4" w:tplc="042A04B4">
      <w:start w:val="1"/>
      <w:numFmt w:val="bullet"/>
      <w:lvlText w:val="•"/>
      <w:lvlJc w:val="left"/>
      <w:pPr>
        <w:ind w:left="4224" w:hanging="360"/>
      </w:pPr>
      <w:rPr>
        <w:rFonts w:hint="default"/>
      </w:rPr>
    </w:lvl>
    <w:lvl w:ilvl="5" w:tplc="AFC23082">
      <w:start w:val="1"/>
      <w:numFmt w:val="bullet"/>
      <w:lvlText w:val="•"/>
      <w:lvlJc w:val="left"/>
      <w:pPr>
        <w:ind w:left="5070" w:hanging="360"/>
      </w:pPr>
      <w:rPr>
        <w:rFonts w:hint="default"/>
      </w:rPr>
    </w:lvl>
    <w:lvl w:ilvl="6" w:tplc="594AE56C">
      <w:start w:val="1"/>
      <w:numFmt w:val="bullet"/>
      <w:lvlText w:val="•"/>
      <w:lvlJc w:val="left"/>
      <w:pPr>
        <w:ind w:left="5916" w:hanging="360"/>
      </w:pPr>
      <w:rPr>
        <w:rFonts w:hint="default"/>
      </w:rPr>
    </w:lvl>
    <w:lvl w:ilvl="7" w:tplc="EFCE4C54">
      <w:start w:val="1"/>
      <w:numFmt w:val="bullet"/>
      <w:lvlText w:val="•"/>
      <w:lvlJc w:val="left"/>
      <w:pPr>
        <w:ind w:left="6762" w:hanging="360"/>
      </w:pPr>
      <w:rPr>
        <w:rFonts w:hint="default"/>
      </w:rPr>
    </w:lvl>
    <w:lvl w:ilvl="8" w:tplc="85E644D2">
      <w:start w:val="1"/>
      <w:numFmt w:val="bullet"/>
      <w:lvlText w:val="•"/>
      <w:lvlJc w:val="left"/>
      <w:pPr>
        <w:ind w:left="7608" w:hanging="360"/>
      </w:pPr>
      <w:rPr>
        <w:rFonts w:hint="default"/>
      </w:rPr>
    </w:lvl>
  </w:abstractNum>
  <w:abstractNum w:abstractNumId="7" w15:restartNumberingAfterBreak="0">
    <w:nsid w:val="1DA163D7"/>
    <w:multiLevelType w:val="hybridMultilevel"/>
    <w:tmpl w:val="B9E88C94"/>
    <w:lvl w:ilvl="0" w:tplc="18748A0C">
      <w:start w:val="5"/>
      <w:numFmt w:val="bullet"/>
      <w:lvlText w:val=""/>
      <w:lvlJc w:val="left"/>
      <w:pPr>
        <w:ind w:left="720" w:hanging="360"/>
      </w:pPr>
      <w:rPr>
        <w:rFonts w:ascii="Symbol" w:eastAsia="Calibri" w:hAnsi="Symbol" w:cs="Calibri" w:hint="default"/>
      </w:rPr>
    </w:lvl>
    <w:lvl w:ilvl="1" w:tplc="8A3820E4" w:tentative="1">
      <w:start w:val="1"/>
      <w:numFmt w:val="bullet"/>
      <w:lvlText w:val="o"/>
      <w:lvlJc w:val="left"/>
      <w:pPr>
        <w:ind w:left="1440" w:hanging="360"/>
      </w:pPr>
      <w:rPr>
        <w:rFonts w:ascii="Courier New" w:hAnsi="Courier New" w:cs="Courier New" w:hint="default"/>
      </w:rPr>
    </w:lvl>
    <w:lvl w:ilvl="2" w:tplc="4EBC0DFE" w:tentative="1">
      <w:start w:val="1"/>
      <w:numFmt w:val="bullet"/>
      <w:lvlText w:val=""/>
      <w:lvlJc w:val="left"/>
      <w:pPr>
        <w:ind w:left="2160" w:hanging="360"/>
      </w:pPr>
      <w:rPr>
        <w:rFonts w:ascii="Wingdings" w:hAnsi="Wingdings" w:hint="default"/>
      </w:rPr>
    </w:lvl>
    <w:lvl w:ilvl="3" w:tplc="4C166B62" w:tentative="1">
      <w:start w:val="1"/>
      <w:numFmt w:val="bullet"/>
      <w:lvlText w:val=""/>
      <w:lvlJc w:val="left"/>
      <w:pPr>
        <w:ind w:left="2880" w:hanging="360"/>
      </w:pPr>
      <w:rPr>
        <w:rFonts w:ascii="Symbol" w:hAnsi="Symbol" w:hint="default"/>
      </w:rPr>
    </w:lvl>
    <w:lvl w:ilvl="4" w:tplc="F0E63B66" w:tentative="1">
      <w:start w:val="1"/>
      <w:numFmt w:val="bullet"/>
      <w:lvlText w:val="o"/>
      <w:lvlJc w:val="left"/>
      <w:pPr>
        <w:ind w:left="3600" w:hanging="360"/>
      </w:pPr>
      <w:rPr>
        <w:rFonts w:ascii="Courier New" w:hAnsi="Courier New" w:cs="Courier New" w:hint="default"/>
      </w:rPr>
    </w:lvl>
    <w:lvl w:ilvl="5" w:tplc="183C3E4A" w:tentative="1">
      <w:start w:val="1"/>
      <w:numFmt w:val="bullet"/>
      <w:lvlText w:val=""/>
      <w:lvlJc w:val="left"/>
      <w:pPr>
        <w:ind w:left="4320" w:hanging="360"/>
      </w:pPr>
      <w:rPr>
        <w:rFonts w:ascii="Wingdings" w:hAnsi="Wingdings" w:hint="default"/>
      </w:rPr>
    </w:lvl>
    <w:lvl w:ilvl="6" w:tplc="236E95AC" w:tentative="1">
      <w:start w:val="1"/>
      <w:numFmt w:val="bullet"/>
      <w:lvlText w:val=""/>
      <w:lvlJc w:val="left"/>
      <w:pPr>
        <w:ind w:left="5040" w:hanging="360"/>
      </w:pPr>
      <w:rPr>
        <w:rFonts w:ascii="Symbol" w:hAnsi="Symbol" w:hint="default"/>
      </w:rPr>
    </w:lvl>
    <w:lvl w:ilvl="7" w:tplc="8034C122" w:tentative="1">
      <w:start w:val="1"/>
      <w:numFmt w:val="bullet"/>
      <w:lvlText w:val="o"/>
      <w:lvlJc w:val="left"/>
      <w:pPr>
        <w:ind w:left="5760" w:hanging="360"/>
      </w:pPr>
      <w:rPr>
        <w:rFonts w:ascii="Courier New" w:hAnsi="Courier New" w:cs="Courier New" w:hint="default"/>
      </w:rPr>
    </w:lvl>
    <w:lvl w:ilvl="8" w:tplc="B2E0CE44" w:tentative="1">
      <w:start w:val="1"/>
      <w:numFmt w:val="bullet"/>
      <w:lvlText w:val=""/>
      <w:lvlJc w:val="left"/>
      <w:pPr>
        <w:ind w:left="6480" w:hanging="360"/>
      </w:pPr>
      <w:rPr>
        <w:rFonts w:ascii="Wingdings" w:hAnsi="Wingdings" w:hint="default"/>
      </w:rPr>
    </w:lvl>
  </w:abstractNum>
  <w:abstractNum w:abstractNumId="8" w15:restartNumberingAfterBreak="0">
    <w:nsid w:val="1DD07AFF"/>
    <w:multiLevelType w:val="hybridMultilevel"/>
    <w:tmpl w:val="5C628FBA"/>
    <w:lvl w:ilvl="0" w:tplc="EF90EF0A">
      <w:numFmt w:val="bullet"/>
      <w:lvlText w:val="-"/>
      <w:lvlJc w:val="left"/>
      <w:pPr>
        <w:ind w:left="720" w:hanging="360"/>
      </w:pPr>
      <w:rPr>
        <w:rFonts w:ascii="Calibri" w:eastAsiaTheme="minorHAnsi" w:hAnsi="Calibri" w:cstheme="minorBidi" w:hint="default"/>
      </w:rPr>
    </w:lvl>
    <w:lvl w:ilvl="1" w:tplc="0018FD20" w:tentative="1">
      <w:start w:val="1"/>
      <w:numFmt w:val="bullet"/>
      <w:lvlText w:val="o"/>
      <w:lvlJc w:val="left"/>
      <w:pPr>
        <w:ind w:left="1440" w:hanging="360"/>
      </w:pPr>
      <w:rPr>
        <w:rFonts w:ascii="Courier New" w:hAnsi="Courier New" w:cs="Courier New" w:hint="default"/>
      </w:rPr>
    </w:lvl>
    <w:lvl w:ilvl="2" w:tplc="75F6E1AC" w:tentative="1">
      <w:start w:val="1"/>
      <w:numFmt w:val="bullet"/>
      <w:lvlText w:val=""/>
      <w:lvlJc w:val="left"/>
      <w:pPr>
        <w:ind w:left="2160" w:hanging="360"/>
      </w:pPr>
      <w:rPr>
        <w:rFonts w:ascii="Wingdings" w:hAnsi="Wingdings" w:hint="default"/>
      </w:rPr>
    </w:lvl>
    <w:lvl w:ilvl="3" w:tplc="226A8368" w:tentative="1">
      <w:start w:val="1"/>
      <w:numFmt w:val="bullet"/>
      <w:lvlText w:val=""/>
      <w:lvlJc w:val="left"/>
      <w:pPr>
        <w:ind w:left="2880" w:hanging="360"/>
      </w:pPr>
      <w:rPr>
        <w:rFonts w:ascii="Symbol" w:hAnsi="Symbol" w:hint="default"/>
      </w:rPr>
    </w:lvl>
    <w:lvl w:ilvl="4" w:tplc="98F2259A" w:tentative="1">
      <w:start w:val="1"/>
      <w:numFmt w:val="bullet"/>
      <w:lvlText w:val="o"/>
      <w:lvlJc w:val="left"/>
      <w:pPr>
        <w:ind w:left="3600" w:hanging="360"/>
      </w:pPr>
      <w:rPr>
        <w:rFonts w:ascii="Courier New" w:hAnsi="Courier New" w:cs="Courier New" w:hint="default"/>
      </w:rPr>
    </w:lvl>
    <w:lvl w:ilvl="5" w:tplc="F4969ED4" w:tentative="1">
      <w:start w:val="1"/>
      <w:numFmt w:val="bullet"/>
      <w:lvlText w:val=""/>
      <w:lvlJc w:val="left"/>
      <w:pPr>
        <w:ind w:left="4320" w:hanging="360"/>
      </w:pPr>
      <w:rPr>
        <w:rFonts w:ascii="Wingdings" w:hAnsi="Wingdings" w:hint="default"/>
      </w:rPr>
    </w:lvl>
    <w:lvl w:ilvl="6" w:tplc="C9A09D26" w:tentative="1">
      <w:start w:val="1"/>
      <w:numFmt w:val="bullet"/>
      <w:lvlText w:val=""/>
      <w:lvlJc w:val="left"/>
      <w:pPr>
        <w:ind w:left="5040" w:hanging="360"/>
      </w:pPr>
      <w:rPr>
        <w:rFonts w:ascii="Symbol" w:hAnsi="Symbol" w:hint="default"/>
      </w:rPr>
    </w:lvl>
    <w:lvl w:ilvl="7" w:tplc="21AC428C" w:tentative="1">
      <w:start w:val="1"/>
      <w:numFmt w:val="bullet"/>
      <w:lvlText w:val="o"/>
      <w:lvlJc w:val="left"/>
      <w:pPr>
        <w:ind w:left="5760" w:hanging="360"/>
      </w:pPr>
      <w:rPr>
        <w:rFonts w:ascii="Courier New" w:hAnsi="Courier New" w:cs="Courier New" w:hint="default"/>
      </w:rPr>
    </w:lvl>
    <w:lvl w:ilvl="8" w:tplc="7C2E7A78" w:tentative="1">
      <w:start w:val="1"/>
      <w:numFmt w:val="bullet"/>
      <w:lvlText w:val=""/>
      <w:lvlJc w:val="left"/>
      <w:pPr>
        <w:ind w:left="6480" w:hanging="360"/>
      </w:pPr>
      <w:rPr>
        <w:rFonts w:ascii="Wingdings" w:hAnsi="Wingdings" w:hint="default"/>
      </w:rPr>
    </w:lvl>
  </w:abstractNum>
  <w:abstractNum w:abstractNumId="9" w15:restartNumberingAfterBreak="0">
    <w:nsid w:val="1E997949"/>
    <w:multiLevelType w:val="hybridMultilevel"/>
    <w:tmpl w:val="5A64196E"/>
    <w:lvl w:ilvl="0" w:tplc="9006BA0C">
      <w:start w:val="1"/>
      <w:numFmt w:val="bullet"/>
      <w:lvlText w:val="-"/>
      <w:lvlJc w:val="left"/>
      <w:pPr>
        <w:ind w:left="720" w:hanging="360"/>
      </w:pPr>
      <w:rPr>
        <w:rFonts w:ascii="Arial" w:eastAsia="Arial" w:hAnsi="Arial" w:cs="Arial" w:hint="default"/>
        <w:w w:val="103"/>
        <w:sz w:val="19"/>
        <w:szCs w:val="19"/>
      </w:rPr>
    </w:lvl>
    <w:lvl w:ilvl="1" w:tplc="12302952" w:tentative="1">
      <w:start w:val="1"/>
      <w:numFmt w:val="bullet"/>
      <w:lvlText w:val="o"/>
      <w:lvlJc w:val="left"/>
      <w:pPr>
        <w:ind w:left="1440" w:hanging="360"/>
      </w:pPr>
      <w:rPr>
        <w:rFonts w:ascii="Courier New" w:hAnsi="Courier New" w:cs="Courier New" w:hint="default"/>
      </w:rPr>
    </w:lvl>
    <w:lvl w:ilvl="2" w:tplc="B4B2B6D8" w:tentative="1">
      <w:start w:val="1"/>
      <w:numFmt w:val="bullet"/>
      <w:lvlText w:val=""/>
      <w:lvlJc w:val="left"/>
      <w:pPr>
        <w:ind w:left="2160" w:hanging="360"/>
      </w:pPr>
      <w:rPr>
        <w:rFonts w:ascii="Wingdings" w:hAnsi="Wingdings" w:hint="default"/>
      </w:rPr>
    </w:lvl>
    <w:lvl w:ilvl="3" w:tplc="F97A8454" w:tentative="1">
      <w:start w:val="1"/>
      <w:numFmt w:val="bullet"/>
      <w:lvlText w:val=""/>
      <w:lvlJc w:val="left"/>
      <w:pPr>
        <w:ind w:left="2880" w:hanging="360"/>
      </w:pPr>
      <w:rPr>
        <w:rFonts w:ascii="Symbol" w:hAnsi="Symbol" w:hint="default"/>
      </w:rPr>
    </w:lvl>
    <w:lvl w:ilvl="4" w:tplc="016A80AE" w:tentative="1">
      <w:start w:val="1"/>
      <w:numFmt w:val="bullet"/>
      <w:lvlText w:val="o"/>
      <w:lvlJc w:val="left"/>
      <w:pPr>
        <w:ind w:left="3600" w:hanging="360"/>
      </w:pPr>
      <w:rPr>
        <w:rFonts w:ascii="Courier New" w:hAnsi="Courier New" w:cs="Courier New" w:hint="default"/>
      </w:rPr>
    </w:lvl>
    <w:lvl w:ilvl="5" w:tplc="26086A26" w:tentative="1">
      <w:start w:val="1"/>
      <w:numFmt w:val="bullet"/>
      <w:lvlText w:val=""/>
      <w:lvlJc w:val="left"/>
      <w:pPr>
        <w:ind w:left="4320" w:hanging="360"/>
      </w:pPr>
      <w:rPr>
        <w:rFonts w:ascii="Wingdings" w:hAnsi="Wingdings" w:hint="default"/>
      </w:rPr>
    </w:lvl>
    <w:lvl w:ilvl="6" w:tplc="D4E61880" w:tentative="1">
      <w:start w:val="1"/>
      <w:numFmt w:val="bullet"/>
      <w:lvlText w:val=""/>
      <w:lvlJc w:val="left"/>
      <w:pPr>
        <w:ind w:left="5040" w:hanging="360"/>
      </w:pPr>
      <w:rPr>
        <w:rFonts w:ascii="Symbol" w:hAnsi="Symbol" w:hint="default"/>
      </w:rPr>
    </w:lvl>
    <w:lvl w:ilvl="7" w:tplc="630EA80A" w:tentative="1">
      <w:start w:val="1"/>
      <w:numFmt w:val="bullet"/>
      <w:lvlText w:val="o"/>
      <w:lvlJc w:val="left"/>
      <w:pPr>
        <w:ind w:left="5760" w:hanging="360"/>
      </w:pPr>
      <w:rPr>
        <w:rFonts w:ascii="Courier New" w:hAnsi="Courier New" w:cs="Courier New" w:hint="default"/>
      </w:rPr>
    </w:lvl>
    <w:lvl w:ilvl="8" w:tplc="1E76E57A" w:tentative="1">
      <w:start w:val="1"/>
      <w:numFmt w:val="bullet"/>
      <w:lvlText w:val=""/>
      <w:lvlJc w:val="left"/>
      <w:pPr>
        <w:ind w:left="6480" w:hanging="360"/>
      </w:pPr>
      <w:rPr>
        <w:rFonts w:ascii="Wingdings" w:hAnsi="Wingdings" w:hint="default"/>
      </w:rPr>
    </w:lvl>
  </w:abstractNum>
  <w:abstractNum w:abstractNumId="10" w15:restartNumberingAfterBreak="0">
    <w:nsid w:val="20EB7FE4"/>
    <w:multiLevelType w:val="hybridMultilevel"/>
    <w:tmpl w:val="50AC3E86"/>
    <w:lvl w:ilvl="0" w:tplc="625869A8">
      <w:start w:val="1"/>
      <w:numFmt w:val="bullet"/>
      <w:lvlText w:val="-"/>
      <w:lvlJc w:val="left"/>
      <w:pPr>
        <w:ind w:left="862" w:hanging="360"/>
      </w:pPr>
      <w:rPr>
        <w:rFonts w:ascii="Arial" w:eastAsia="Arial" w:hAnsi="Arial" w:cs="Arial" w:hint="default"/>
        <w:w w:val="103"/>
      </w:rPr>
    </w:lvl>
    <w:lvl w:ilvl="1" w:tplc="D2549776" w:tentative="1">
      <w:start w:val="1"/>
      <w:numFmt w:val="bullet"/>
      <w:lvlText w:val="o"/>
      <w:lvlJc w:val="left"/>
      <w:pPr>
        <w:ind w:left="1582" w:hanging="360"/>
      </w:pPr>
      <w:rPr>
        <w:rFonts w:ascii="Courier New" w:hAnsi="Courier New" w:cs="Courier New" w:hint="default"/>
      </w:rPr>
    </w:lvl>
    <w:lvl w:ilvl="2" w:tplc="030C56F8" w:tentative="1">
      <w:start w:val="1"/>
      <w:numFmt w:val="bullet"/>
      <w:lvlText w:val=""/>
      <w:lvlJc w:val="left"/>
      <w:pPr>
        <w:ind w:left="2302" w:hanging="360"/>
      </w:pPr>
      <w:rPr>
        <w:rFonts w:ascii="Wingdings" w:hAnsi="Wingdings" w:hint="default"/>
      </w:rPr>
    </w:lvl>
    <w:lvl w:ilvl="3" w:tplc="C15C5AB6" w:tentative="1">
      <w:start w:val="1"/>
      <w:numFmt w:val="bullet"/>
      <w:lvlText w:val=""/>
      <w:lvlJc w:val="left"/>
      <w:pPr>
        <w:ind w:left="3022" w:hanging="360"/>
      </w:pPr>
      <w:rPr>
        <w:rFonts w:ascii="Symbol" w:hAnsi="Symbol" w:hint="default"/>
      </w:rPr>
    </w:lvl>
    <w:lvl w:ilvl="4" w:tplc="757A4472" w:tentative="1">
      <w:start w:val="1"/>
      <w:numFmt w:val="bullet"/>
      <w:lvlText w:val="o"/>
      <w:lvlJc w:val="left"/>
      <w:pPr>
        <w:ind w:left="3742" w:hanging="360"/>
      </w:pPr>
      <w:rPr>
        <w:rFonts w:ascii="Courier New" w:hAnsi="Courier New" w:cs="Courier New" w:hint="default"/>
      </w:rPr>
    </w:lvl>
    <w:lvl w:ilvl="5" w:tplc="432A0BF2" w:tentative="1">
      <w:start w:val="1"/>
      <w:numFmt w:val="bullet"/>
      <w:lvlText w:val=""/>
      <w:lvlJc w:val="left"/>
      <w:pPr>
        <w:ind w:left="4462" w:hanging="360"/>
      </w:pPr>
      <w:rPr>
        <w:rFonts w:ascii="Wingdings" w:hAnsi="Wingdings" w:hint="default"/>
      </w:rPr>
    </w:lvl>
    <w:lvl w:ilvl="6" w:tplc="9A4E07C4" w:tentative="1">
      <w:start w:val="1"/>
      <w:numFmt w:val="bullet"/>
      <w:lvlText w:val=""/>
      <w:lvlJc w:val="left"/>
      <w:pPr>
        <w:ind w:left="5182" w:hanging="360"/>
      </w:pPr>
      <w:rPr>
        <w:rFonts w:ascii="Symbol" w:hAnsi="Symbol" w:hint="default"/>
      </w:rPr>
    </w:lvl>
    <w:lvl w:ilvl="7" w:tplc="303244EC" w:tentative="1">
      <w:start w:val="1"/>
      <w:numFmt w:val="bullet"/>
      <w:lvlText w:val="o"/>
      <w:lvlJc w:val="left"/>
      <w:pPr>
        <w:ind w:left="5902" w:hanging="360"/>
      </w:pPr>
      <w:rPr>
        <w:rFonts w:ascii="Courier New" w:hAnsi="Courier New" w:cs="Courier New" w:hint="default"/>
      </w:rPr>
    </w:lvl>
    <w:lvl w:ilvl="8" w:tplc="9A96F646" w:tentative="1">
      <w:start w:val="1"/>
      <w:numFmt w:val="bullet"/>
      <w:lvlText w:val=""/>
      <w:lvlJc w:val="left"/>
      <w:pPr>
        <w:ind w:left="6622" w:hanging="360"/>
      </w:pPr>
      <w:rPr>
        <w:rFonts w:ascii="Wingdings" w:hAnsi="Wingdings" w:hint="default"/>
      </w:rPr>
    </w:lvl>
  </w:abstractNum>
  <w:abstractNum w:abstractNumId="11" w15:restartNumberingAfterBreak="0">
    <w:nsid w:val="27215EDD"/>
    <w:multiLevelType w:val="hybridMultilevel"/>
    <w:tmpl w:val="0E48243E"/>
    <w:lvl w:ilvl="0" w:tplc="54FCBC12">
      <w:start w:val="2"/>
      <w:numFmt w:val="bullet"/>
      <w:lvlText w:val=""/>
      <w:lvlJc w:val="left"/>
      <w:pPr>
        <w:ind w:left="720" w:hanging="360"/>
      </w:pPr>
      <w:rPr>
        <w:rFonts w:ascii="Symbol" w:eastAsia="Calibri" w:hAnsi="Symbol" w:cs="Calibri" w:hint="default"/>
      </w:rPr>
    </w:lvl>
    <w:lvl w:ilvl="1" w:tplc="8E8C1E3E" w:tentative="1">
      <w:start w:val="1"/>
      <w:numFmt w:val="bullet"/>
      <w:lvlText w:val="o"/>
      <w:lvlJc w:val="left"/>
      <w:pPr>
        <w:ind w:left="1440" w:hanging="360"/>
      </w:pPr>
      <w:rPr>
        <w:rFonts w:ascii="Courier New" w:hAnsi="Courier New" w:cs="Courier New" w:hint="default"/>
      </w:rPr>
    </w:lvl>
    <w:lvl w:ilvl="2" w:tplc="A1B66986" w:tentative="1">
      <w:start w:val="1"/>
      <w:numFmt w:val="bullet"/>
      <w:lvlText w:val=""/>
      <w:lvlJc w:val="left"/>
      <w:pPr>
        <w:ind w:left="2160" w:hanging="360"/>
      </w:pPr>
      <w:rPr>
        <w:rFonts w:ascii="Wingdings" w:hAnsi="Wingdings" w:hint="default"/>
      </w:rPr>
    </w:lvl>
    <w:lvl w:ilvl="3" w:tplc="BD2CE57C" w:tentative="1">
      <w:start w:val="1"/>
      <w:numFmt w:val="bullet"/>
      <w:lvlText w:val=""/>
      <w:lvlJc w:val="left"/>
      <w:pPr>
        <w:ind w:left="2880" w:hanging="360"/>
      </w:pPr>
      <w:rPr>
        <w:rFonts w:ascii="Symbol" w:hAnsi="Symbol" w:hint="default"/>
      </w:rPr>
    </w:lvl>
    <w:lvl w:ilvl="4" w:tplc="85D496FA" w:tentative="1">
      <w:start w:val="1"/>
      <w:numFmt w:val="bullet"/>
      <w:lvlText w:val="o"/>
      <w:lvlJc w:val="left"/>
      <w:pPr>
        <w:ind w:left="3600" w:hanging="360"/>
      </w:pPr>
      <w:rPr>
        <w:rFonts w:ascii="Courier New" w:hAnsi="Courier New" w:cs="Courier New" w:hint="default"/>
      </w:rPr>
    </w:lvl>
    <w:lvl w:ilvl="5" w:tplc="6B481344" w:tentative="1">
      <w:start w:val="1"/>
      <w:numFmt w:val="bullet"/>
      <w:lvlText w:val=""/>
      <w:lvlJc w:val="left"/>
      <w:pPr>
        <w:ind w:left="4320" w:hanging="360"/>
      </w:pPr>
      <w:rPr>
        <w:rFonts w:ascii="Wingdings" w:hAnsi="Wingdings" w:hint="default"/>
      </w:rPr>
    </w:lvl>
    <w:lvl w:ilvl="6" w:tplc="663C840E" w:tentative="1">
      <w:start w:val="1"/>
      <w:numFmt w:val="bullet"/>
      <w:lvlText w:val=""/>
      <w:lvlJc w:val="left"/>
      <w:pPr>
        <w:ind w:left="5040" w:hanging="360"/>
      </w:pPr>
      <w:rPr>
        <w:rFonts w:ascii="Symbol" w:hAnsi="Symbol" w:hint="default"/>
      </w:rPr>
    </w:lvl>
    <w:lvl w:ilvl="7" w:tplc="A7DAE236" w:tentative="1">
      <w:start w:val="1"/>
      <w:numFmt w:val="bullet"/>
      <w:lvlText w:val="o"/>
      <w:lvlJc w:val="left"/>
      <w:pPr>
        <w:ind w:left="5760" w:hanging="360"/>
      </w:pPr>
      <w:rPr>
        <w:rFonts w:ascii="Courier New" w:hAnsi="Courier New" w:cs="Courier New" w:hint="default"/>
      </w:rPr>
    </w:lvl>
    <w:lvl w:ilvl="8" w:tplc="CFB29C44" w:tentative="1">
      <w:start w:val="1"/>
      <w:numFmt w:val="bullet"/>
      <w:lvlText w:val=""/>
      <w:lvlJc w:val="left"/>
      <w:pPr>
        <w:ind w:left="6480" w:hanging="360"/>
      </w:pPr>
      <w:rPr>
        <w:rFonts w:ascii="Wingdings" w:hAnsi="Wingdings" w:hint="default"/>
      </w:rPr>
    </w:lvl>
  </w:abstractNum>
  <w:abstractNum w:abstractNumId="12" w15:restartNumberingAfterBreak="0">
    <w:nsid w:val="2CF45894"/>
    <w:multiLevelType w:val="hybridMultilevel"/>
    <w:tmpl w:val="EC0E6272"/>
    <w:lvl w:ilvl="0" w:tplc="8F1EF39C">
      <w:start w:val="3"/>
      <w:numFmt w:val="bullet"/>
      <w:lvlText w:val="-"/>
      <w:lvlJc w:val="left"/>
      <w:pPr>
        <w:ind w:left="720" w:hanging="360"/>
      </w:pPr>
      <w:rPr>
        <w:rFonts w:ascii="Times New Roman" w:eastAsia="Times New Roman" w:hAnsi="Times New Roman" w:cs="Times New Roman" w:hint="default"/>
      </w:rPr>
    </w:lvl>
    <w:lvl w:ilvl="1" w:tplc="67D83ECC" w:tentative="1">
      <w:start w:val="1"/>
      <w:numFmt w:val="bullet"/>
      <w:lvlText w:val="o"/>
      <w:lvlJc w:val="left"/>
      <w:pPr>
        <w:ind w:left="1440" w:hanging="360"/>
      </w:pPr>
      <w:rPr>
        <w:rFonts w:ascii="Courier New" w:hAnsi="Courier New" w:cs="Courier New" w:hint="default"/>
      </w:rPr>
    </w:lvl>
    <w:lvl w:ilvl="2" w:tplc="8BA6CEFC" w:tentative="1">
      <w:start w:val="1"/>
      <w:numFmt w:val="bullet"/>
      <w:lvlText w:val=""/>
      <w:lvlJc w:val="left"/>
      <w:pPr>
        <w:ind w:left="2160" w:hanging="360"/>
      </w:pPr>
      <w:rPr>
        <w:rFonts w:ascii="Wingdings" w:hAnsi="Wingdings" w:hint="default"/>
      </w:rPr>
    </w:lvl>
    <w:lvl w:ilvl="3" w:tplc="533EE64E" w:tentative="1">
      <w:start w:val="1"/>
      <w:numFmt w:val="bullet"/>
      <w:lvlText w:val=""/>
      <w:lvlJc w:val="left"/>
      <w:pPr>
        <w:ind w:left="2880" w:hanging="360"/>
      </w:pPr>
      <w:rPr>
        <w:rFonts w:ascii="Symbol" w:hAnsi="Symbol" w:hint="default"/>
      </w:rPr>
    </w:lvl>
    <w:lvl w:ilvl="4" w:tplc="BA746D8C" w:tentative="1">
      <w:start w:val="1"/>
      <w:numFmt w:val="bullet"/>
      <w:lvlText w:val="o"/>
      <w:lvlJc w:val="left"/>
      <w:pPr>
        <w:ind w:left="3600" w:hanging="360"/>
      </w:pPr>
      <w:rPr>
        <w:rFonts w:ascii="Courier New" w:hAnsi="Courier New" w:cs="Courier New" w:hint="default"/>
      </w:rPr>
    </w:lvl>
    <w:lvl w:ilvl="5" w:tplc="0B809872" w:tentative="1">
      <w:start w:val="1"/>
      <w:numFmt w:val="bullet"/>
      <w:lvlText w:val=""/>
      <w:lvlJc w:val="left"/>
      <w:pPr>
        <w:ind w:left="4320" w:hanging="360"/>
      </w:pPr>
      <w:rPr>
        <w:rFonts w:ascii="Wingdings" w:hAnsi="Wingdings" w:hint="default"/>
      </w:rPr>
    </w:lvl>
    <w:lvl w:ilvl="6" w:tplc="B73E73D4" w:tentative="1">
      <w:start w:val="1"/>
      <w:numFmt w:val="bullet"/>
      <w:lvlText w:val=""/>
      <w:lvlJc w:val="left"/>
      <w:pPr>
        <w:ind w:left="5040" w:hanging="360"/>
      </w:pPr>
      <w:rPr>
        <w:rFonts w:ascii="Symbol" w:hAnsi="Symbol" w:hint="default"/>
      </w:rPr>
    </w:lvl>
    <w:lvl w:ilvl="7" w:tplc="E6141AD0" w:tentative="1">
      <w:start w:val="1"/>
      <w:numFmt w:val="bullet"/>
      <w:lvlText w:val="o"/>
      <w:lvlJc w:val="left"/>
      <w:pPr>
        <w:ind w:left="5760" w:hanging="360"/>
      </w:pPr>
      <w:rPr>
        <w:rFonts w:ascii="Courier New" w:hAnsi="Courier New" w:cs="Courier New" w:hint="default"/>
      </w:rPr>
    </w:lvl>
    <w:lvl w:ilvl="8" w:tplc="21787F08" w:tentative="1">
      <w:start w:val="1"/>
      <w:numFmt w:val="bullet"/>
      <w:lvlText w:val=""/>
      <w:lvlJc w:val="left"/>
      <w:pPr>
        <w:ind w:left="6480" w:hanging="360"/>
      </w:pPr>
      <w:rPr>
        <w:rFonts w:ascii="Wingdings" w:hAnsi="Wingdings" w:hint="default"/>
      </w:rPr>
    </w:lvl>
  </w:abstractNum>
  <w:abstractNum w:abstractNumId="13" w15:restartNumberingAfterBreak="0">
    <w:nsid w:val="2D955B55"/>
    <w:multiLevelType w:val="hybridMultilevel"/>
    <w:tmpl w:val="0054E354"/>
    <w:lvl w:ilvl="0" w:tplc="8258088C">
      <w:start w:val="1"/>
      <w:numFmt w:val="decimal"/>
      <w:lvlText w:val="%1)"/>
      <w:lvlJc w:val="left"/>
      <w:pPr>
        <w:ind w:left="720" w:hanging="360"/>
      </w:pPr>
      <w:rPr>
        <w:rFonts w:hint="default"/>
      </w:rPr>
    </w:lvl>
    <w:lvl w:ilvl="1" w:tplc="23C46034" w:tentative="1">
      <w:start w:val="1"/>
      <w:numFmt w:val="lowerLetter"/>
      <w:lvlText w:val="%2."/>
      <w:lvlJc w:val="left"/>
      <w:pPr>
        <w:ind w:left="1440" w:hanging="360"/>
      </w:pPr>
    </w:lvl>
    <w:lvl w:ilvl="2" w:tplc="2340A20E" w:tentative="1">
      <w:start w:val="1"/>
      <w:numFmt w:val="lowerRoman"/>
      <w:lvlText w:val="%3."/>
      <w:lvlJc w:val="right"/>
      <w:pPr>
        <w:ind w:left="2160" w:hanging="180"/>
      </w:pPr>
    </w:lvl>
    <w:lvl w:ilvl="3" w:tplc="8B40AFE6" w:tentative="1">
      <w:start w:val="1"/>
      <w:numFmt w:val="decimal"/>
      <w:lvlText w:val="%4."/>
      <w:lvlJc w:val="left"/>
      <w:pPr>
        <w:ind w:left="2880" w:hanging="360"/>
      </w:pPr>
    </w:lvl>
    <w:lvl w:ilvl="4" w:tplc="88049776" w:tentative="1">
      <w:start w:val="1"/>
      <w:numFmt w:val="lowerLetter"/>
      <w:lvlText w:val="%5."/>
      <w:lvlJc w:val="left"/>
      <w:pPr>
        <w:ind w:left="3600" w:hanging="360"/>
      </w:pPr>
    </w:lvl>
    <w:lvl w:ilvl="5" w:tplc="1D1C307E" w:tentative="1">
      <w:start w:val="1"/>
      <w:numFmt w:val="lowerRoman"/>
      <w:lvlText w:val="%6."/>
      <w:lvlJc w:val="right"/>
      <w:pPr>
        <w:ind w:left="4320" w:hanging="180"/>
      </w:pPr>
    </w:lvl>
    <w:lvl w:ilvl="6" w:tplc="B7C80272" w:tentative="1">
      <w:start w:val="1"/>
      <w:numFmt w:val="decimal"/>
      <w:lvlText w:val="%7."/>
      <w:lvlJc w:val="left"/>
      <w:pPr>
        <w:ind w:left="5040" w:hanging="360"/>
      </w:pPr>
    </w:lvl>
    <w:lvl w:ilvl="7" w:tplc="1DA48818" w:tentative="1">
      <w:start w:val="1"/>
      <w:numFmt w:val="lowerLetter"/>
      <w:lvlText w:val="%8."/>
      <w:lvlJc w:val="left"/>
      <w:pPr>
        <w:ind w:left="5760" w:hanging="360"/>
      </w:pPr>
    </w:lvl>
    <w:lvl w:ilvl="8" w:tplc="7340BE08" w:tentative="1">
      <w:start w:val="1"/>
      <w:numFmt w:val="lowerRoman"/>
      <w:lvlText w:val="%9."/>
      <w:lvlJc w:val="right"/>
      <w:pPr>
        <w:ind w:left="6480" w:hanging="180"/>
      </w:pPr>
    </w:lvl>
  </w:abstractNum>
  <w:abstractNum w:abstractNumId="14" w15:restartNumberingAfterBreak="0">
    <w:nsid w:val="2E1A6122"/>
    <w:multiLevelType w:val="hybridMultilevel"/>
    <w:tmpl w:val="388474CE"/>
    <w:lvl w:ilvl="0" w:tplc="1DCC5B2A">
      <w:start w:val="1"/>
      <w:numFmt w:val="bullet"/>
      <w:lvlText w:val="-"/>
      <w:lvlJc w:val="left"/>
      <w:pPr>
        <w:ind w:left="836" w:hanging="360"/>
      </w:pPr>
      <w:rPr>
        <w:rFonts w:ascii="Arial" w:eastAsia="Arial" w:hAnsi="Arial" w:cs="Arial" w:hint="default"/>
        <w:w w:val="103"/>
      </w:rPr>
    </w:lvl>
    <w:lvl w:ilvl="1" w:tplc="DCE6143E">
      <w:start w:val="1"/>
      <w:numFmt w:val="bullet"/>
      <w:lvlText w:val="-"/>
      <w:lvlJc w:val="left"/>
      <w:pPr>
        <w:ind w:left="1556" w:hanging="360"/>
      </w:pPr>
      <w:rPr>
        <w:rFonts w:ascii="Arial" w:eastAsia="Arial" w:hAnsi="Arial" w:cs="Arial" w:hint="default"/>
        <w:w w:val="103"/>
        <w:sz w:val="19"/>
        <w:szCs w:val="19"/>
      </w:rPr>
    </w:lvl>
    <w:lvl w:ilvl="2" w:tplc="13922DA8">
      <w:start w:val="1"/>
      <w:numFmt w:val="bullet"/>
      <w:lvlText w:val="•"/>
      <w:lvlJc w:val="left"/>
      <w:pPr>
        <w:ind w:left="1900" w:hanging="360"/>
      </w:pPr>
      <w:rPr>
        <w:rFonts w:hint="default"/>
      </w:rPr>
    </w:lvl>
    <w:lvl w:ilvl="3" w:tplc="FE328060">
      <w:start w:val="1"/>
      <w:numFmt w:val="bullet"/>
      <w:lvlText w:val="•"/>
      <w:lvlJc w:val="left"/>
      <w:pPr>
        <w:ind w:left="2825" w:hanging="360"/>
      </w:pPr>
      <w:rPr>
        <w:rFonts w:hint="default"/>
      </w:rPr>
    </w:lvl>
    <w:lvl w:ilvl="4" w:tplc="589E0B1C">
      <w:start w:val="1"/>
      <w:numFmt w:val="bullet"/>
      <w:lvlText w:val="•"/>
      <w:lvlJc w:val="left"/>
      <w:pPr>
        <w:ind w:left="3750" w:hanging="360"/>
      </w:pPr>
      <w:rPr>
        <w:rFonts w:hint="default"/>
      </w:rPr>
    </w:lvl>
    <w:lvl w:ilvl="5" w:tplc="9412FA78">
      <w:start w:val="1"/>
      <w:numFmt w:val="bullet"/>
      <w:lvlText w:val="•"/>
      <w:lvlJc w:val="left"/>
      <w:pPr>
        <w:ind w:left="4675" w:hanging="360"/>
      </w:pPr>
      <w:rPr>
        <w:rFonts w:hint="default"/>
      </w:rPr>
    </w:lvl>
    <w:lvl w:ilvl="6" w:tplc="8A52CF74">
      <w:start w:val="1"/>
      <w:numFmt w:val="bullet"/>
      <w:lvlText w:val="•"/>
      <w:lvlJc w:val="left"/>
      <w:pPr>
        <w:ind w:left="5600" w:hanging="360"/>
      </w:pPr>
      <w:rPr>
        <w:rFonts w:hint="default"/>
      </w:rPr>
    </w:lvl>
    <w:lvl w:ilvl="7" w:tplc="507C0A02">
      <w:start w:val="1"/>
      <w:numFmt w:val="bullet"/>
      <w:lvlText w:val="•"/>
      <w:lvlJc w:val="left"/>
      <w:pPr>
        <w:ind w:left="6525" w:hanging="360"/>
      </w:pPr>
      <w:rPr>
        <w:rFonts w:hint="default"/>
      </w:rPr>
    </w:lvl>
    <w:lvl w:ilvl="8" w:tplc="3E6CFFD4">
      <w:start w:val="1"/>
      <w:numFmt w:val="bullet"/>
      <w:lvlText w:val="•"/>
      <w:lvlJc w:val="left"/>
      <w:pPr>
        <w:ind w:left="7450" w:hanging="360"/>
      </w:pPr>
      <w:rPr>
        <w:rFonts w:hint="default"/>
      </w:rPr>
    </w:lvl>
  </w:abstractNum>
  <w:abstractNum w:abstractNumId="15" w15:restartNumberingAfterBreak="0">
    <w:nsid w:val="2F0647C2"/>
    <w:multiLevelType w:val="hybridMultilevel"/>
    <w:tmpl w:val="5C22FB4A"/>
    <w:lvl w:ilvl="0" w:tplc="123028BC">
      <w:start w:val="1"/>
      <w:numFmt w:val="decimal"/>
      <w:lvlText w:val="%1)"/>
      <w:lvlJc w:val="left"/>
      <w:pPr>
        <w:ind w:left="720" w:hanging="360"/>
      </w:pPr>
      <w:rPr>
        <w:rFonts w:hint="default"/>
      </w:rPr>
    </w:lvl>
    <w:lvl w:ilvl="1" w:tplc="0DCA70B0" w:tentative="1">
      <w:start w:val="1"/>
      <w:numFmt w:val="lowerLetter"/>
      <w:lvlText w:val="%2."/>
      <w:lvlJc w:val="left"/>
      <w:pPr>
        <w:ind w:left="1440" w:hanging="360"/>
      </w:pPr>
    </w:lvl>
    <w:lvl w:ilvl="2" w:tplc="7F8ED464" w:tentative="1">
      <w:start w:val="1"/>
      <w:numFmt w:val="lowerRoman"/>
      <w:lvlText w:val="%3."/>
      <w:lvlJc w:val="right"/>
      <w:pPr>
        <w:ind w:left="2160" w:hanging="180"/>
      </w:pPr>
    </w:lvl>
    <w:lvl w:ilvl="3" w:tplc="B6B6D112" w:tentative="1">
      <w:start w:val="1"/>
      <w:numFmt w:val="decimal"/>
      <w:lvlText w:val="%4."/>
      <w:lvlJc w:val="left"/>
      <w:pPr>
        <w:ind w:left="2880" w:hanging="360"/>
      </w:pPr>
    </w:lvl>
    <w:lvl w:ilvl="4" w:tplc="384882E4" w:tentative="1">
      <w:start w:val="1"/>
      <w:numFmt w:val="lowerLetter"/>
      <w:lvlText w:val="%5."/>
      <w:lvlJc w:val="left"/>
      <w:pPr>
        <w:ind w:left="3600" w:hanging="360"/>
      </w:pPr>
    </w:lvl>
    <w:lvl w:ilvl="5" w:tplc="D374C268" w:tentative="1">
      <w:start w:val="1"/>
      <w:numFmt w:val="lowerRoman"/>
      <w:lvlText w:val="%6."/>
      <w:lvlJc w:val="right"/>
      <w:pPr>
        <w:ind w:left="4320" w:hanging="180"/>
      </w:pPr>
    </w:lvl>
    <w:lvl w:ilvl="6" w:tplc="AC6083F8" w:tentative="1">
      <w:start w:val="1"/>
      <w:numFmt w:val="decimal"/>
      <w:lvlText w:val="%7."/>
      <w:lvlJc w:val="left"/>
      <w:pPr>
        <w:ind w:left="5040" w:hanging="360"/>
      </w:pPr>
    </w:lvl>
    <w:lvl w:ilvl="7" w:tplc="334C5422" w:tentative="1">
      <w:start w:val="1"/>
      <w:numFmt w:val="lowerLetter"/>
      <w:lvlText w:val="%8."/>
      <w:lvlJc w:val="left"/>
      <w:pPr>
        <w:ind w:left="5760" w:hanging="360"/>
      </w:pPr>
    </w:lvl>
    <w:lvl w:ilvl="8" w:tplc="28B047FC" w:tentative="1">
      <w:start w:val="1"/>
      <w:numFmt w:val="lowerRoman"/>
      <w:lvlText w:val="%9."/>
      <w:lvlJc w:val="right"/>
      <w:pPr>
        <w:ind w:left="6480" w:hanging="180"/>
      </w:pPr>
    </w:lvl>
  </w:abstractNum>
  <w:abstractNum w:abstractNumId="16" w15:restartNumberingAfterBreak="0">
    <w:nsid w:val="309B5DB9"/>
    <w:multiLevelType w:val="hybridMultilevel"/>
    <w:tmpl w:val="A232F790"/>
    <w:lvl w:ilvl="0" w:tplc="B044CBCE">
      <w:start w:val="1"/>
      <w:numFmt w:val="bullet"/>
      <w:lvlText w:val="-"/>
      <w:lvlJc w:val="left"/>
      <w:pPr>
        <w:ind w:left="360" w:hanging="360"/>
      </w:pPr>
      <w:rPr>
        <w:rFonts w:ascii="Arial" w:eastAsia="Arial" w:hAnsi="Arial" w:cs="Arial" w:hint="default"/>
        <w:w w:val="103"/>
      </w:rPr>
    </w:lvl>
    <w:lvl w:ilvl="1" w:tplc="46B4F5BA" w:tentative="1">
      <w:start w:val="1"/>
      <w:numFmt w:val="bullet"/>
      <w:lvlText w:val="o"/>
      <w:lvlJc w:val="left"/>
      <w:pPr>
        <w:ind w:left="1080" w:hanging="360"/>
      </w:pPr>
      <w:rPr>
        <w:rFonts w:ascii="Courier New" w:hAnsi="Courier New" w:cs="Courier New" w:hint="default"/>
      </w:rPr>
    </w:lvl>
    <w:lvl w:ilvl="2" w:tplc="8A428886" w:tentative="1">
      <w:start w:val="1"/>
      <w:numFmt w:val="bullet"/>
      <w:lvlText w:val=""/>
      <w:lvlJc w:val="left"/>
      <w:pPr>
        <w:ind w:left="1800" w:hanging="360"/>
      </w:pPr>
      <w:rPr>
        <w:rFonts w:ascii="Wingdings" w:hAnsi="Wingdings" w:hint="default"/>
      </w:rPr>
    </w:lvl>
    <w:lvl w:ilvl="3" w:tplc="15F48F74" w:tentative="1">
      <w:start w:val="1"/>
      <w:numFmt w:val="bullet"/>
      <w:lvlText w:val=""/>
      <w:lvlJc w:val="left"/>
      <w:pPr>
        <w:ind w:left="2520" w:hanging="360"/>
      </w:pPr>
      <w:rPr>
        <w:rFonts w:ascii="Symbol" w:hAnsi="Symbol" w:hint="default"/>
      </w:rPr>
    </w:lvl>
    <w:lvl w:ilvl="4" w:tplc="02EA229A" w:tentative="1">
      <w:start w:val="1"/>
      <w:numFmt w:val="bullet"/>
      <w:lvlText w:val="o"/>
      <w:lvlJc w:val="left"/>
      <w:pPr>
        <w:ind w:left="3240" w:hanging="360"/>
      </w:pPr>
      <w:rPr>
        <w:rFonts w:ascii="Courier New" w:hAnsi="Courier New" w:cs="Courier New" w:hint="default"/>
      </w:rPr>
    </w:lvl>
    <w:lvl w:ilvl="5" w:tplc="C5A841FC" w:tentative="1">
      <w:start w:val="1"/>
      <w:numFmt w:val="bullet"/>
      <w:lvlText w:val=""/>
      <w:lvlJc w:val="left"/>
      <w:pPr>
        <w:ind w:left="3960" w:hanging="360"/>
      </w:pPr>
      <w:rPr>
        <w:rFonts w:ascii="Wingdings" w:hAnsi="Wingdings" w:hint="default"/>
      </w:rPr>
    </w:lvl>
    <w:lvl w:ilvl="6" w:tplc="D3FC00BA" w:tentative="1">
      <w:start w:val="1"/>
      <w:numFmt w:val="bullet"/>
      <w:lvlText w:val=""/>
      <w:lvlJc w:val="left"/>
      <w:pPr>
        <w:ind w:left="4680" w:hanging="360"/>
      </w:pPr>
      <w:rPr>
        <w:rFonts w:ascii="Symbol" w:hAnsi="Symbol" w:hint="default"/>
      </w:rPr>
    </w:lvl>
    <w:lvl w:ilvl="7" w:tplc="188889AA" w:tentative="1">
      <w:start w:val="1"/>
      <w:numFmt w:val="bullet"/>
      <w:lvlText w:val="o"/>
      <w:lvlJc w:val="left"/>
      <w:pPr>
        <w:ind w:left="5400" w:hanging="360"/>
      </w:pPr>
      <w:rPr>
        <w:rFonts w:ascii="Courier New" w:hAnsi="Courier New" w:cs="Courier New" w:hint="default"/>
      </w:rPr>
    </w:lvl>
    <w:lvl w:ilvl="8" w:tplc="ABBA9E32" w:tentative="1">
      <w:start w:val="1"/>
      <w:numFmt w:val="bullet"/>
      <w:lvlText w:val=""/>
      <w:lvlJc w:val="left"/>
      <w:pPr>
        <w:ind w:left="6120" w:hanging="360"/>
      </w:pPr>
      <w:rPr>
        <w:rFonts w:ascii="Wingdings" w:hAnsi="Wingdings" w:hint="default"/>
      </w:rPr>
    </w:lvl>
  </w:abstractNum>
  <w:abstractNum w:abstractNumId="17" w15:restartNumberingAfterBreak="0">
    <w:nsid w:val="3BD810C6"/>
    <w:multiLevelType w:val="hybridMultilevel"/>
    <w:tmpl w:val="0054E354"/>
    <w:lvl w:ilvl="0" w:tplc="561A7766">
      <w:start w:val="1"/>
      <w:numFmt w:val="decimal"/>
      <w:lvlText w:val="%1)"/>
      <w:lvlJc w:val="left"/>
      <w:pPr>
        <w:ind w:left="720" w:hanging="360"/>
      </w:pPr>
      <w:rPr>
        <w:rFonts w:hint="default"/>
      </w:rPr>
    </w:lvl>
    <w:lvl w:ilvl="1" w:tplc="2668F210" w:tentative="1">
      <w:start w:val="1"/>
      <w:numFmt w:val="lowerLetter"/>
      <w:lvlText w:val="%2."/>
      <w:lvlJc w:val="left"/>
      <w:pPr>
        <w:ind w:left="1440" w:hanging="360"/>
      </w:pPr>
    </w:lvl>
    <w:lvl w:ilvl="2" w:tplc="14D6CC2C" w:tentative="1">
      <w:start w:val="1"/>
      <w:numFmt w:val="lowerRoman"/>
      <w:lvlText w:val="%3."/>
      <w:lvlJc w:val="right"/>
      <w:pPr>
        <w:ind w:left="2160" w:hanging="180"/>
      </w:pPr>
    </w:lvl>
    <w:lvl w:ilvl="3" w:tplc="44CA8D9C" w:tentative="1">
      <w:start w:val="1"/>
      <w:numFmt w:val="decimal"/>
      <w:lvlText w:val="%4."/>
      <w:lvlJc w:val="left"/>
      <w:pPr>
        <w:ind w:left="2880" w:hanging="360"/>
      </w:pPr>
    </w:lvl>
    <w:lvl w:ilvl="4" w:tplc="0E484948" w:tentative="1">
      <w:start w:val="1"/>
      <w:numFmt w:val="lowerLetter"/>
      <w:lvlText w:val="%5."/>
      <w:lvlJc w:val="left"/>
      <w:pPr>
        <w:ind w:left="3600" w:hanging="360"/>
      </w:pPr>
    </w:lvl>
    <w:lvl w:ilvl="5" w:tplc="B73CFC9E" w:tentative="1">
      <w:start w:val="1"/>
      <w:numFmt w:val="lowerRoman"/>
      <w:lvlText w:val="%6."/>
      <w:lvlJc w:val="right"/>
      <w:pPr>
        <w:ind w:left="4320" w:hanging="180"/>
      </w:pPr>
    </w:lvl>
    <w:lvl w:ilvl="6" w:tplc="D30856C4" w:tentative="1">
      <w:start w:val="1"/>
      <w:numFmt w:val="decimal"/>
      <w:lvlText w:val="%7."/>
      <w:lvlJc w:val="left"/>
      <w:pPr>
        <w:ind w:left="5040" w:hanging="360"/>
      </w:pPr>
    </w:lvl>
    <w:lvl w:ilvl="7" w:tplc="3092BAEE" w:tentative="1">
      <w:start w:val="1"/>
      <w:numFmt w:val="lowerLetter"/>
      <w:lvlText w:val="%8."/>
      <w:lvlJc w:val="left"/>
      <w:pPr>
        <w:ind w:left="5760" w:hanging="360"/>
      </w:pPr>
    </w:lvl>
    <w:lvl w:ilvl="8" w:tplc="F06C0166" w:tentative="1">
      <w:start w:val="1"/>
      <w:numFmt w:val="lowerRoman"/>
      <w:lvlText w:val="%9."/>
      <w:lvlJc w:val="right"/>
      <w:pPr>
        <w:ind w:left="6480" w:hanging="180"/>
      </w:pPr>
    </w:lvl>
  </w:abstractNum>
  <w:abstractNum w:abstractNumId="18" w15:restartNumberingAfterBreak="0">
    <w:nsid w:val="3E626CB2"/>
    <w:multiLevelType w:val="multilevel"/>
    <w:tmpl w:val="63A07370"/>
    <w:lvl w:ilvl="0">
      <w:start w:val="3"/>
      <w:numFmt w:val="upperRoman"/>
      <w:lvlText w:val="%1"/>
      <w:lvlJc w:val="left"/>
      <w:pPr>
        <w:ind w:left="825" w:hanging="709"/>
      </w:pPr>
      <w:rPr>
        <w:rFonts w:hint="default"/>
      </w:rPr>
    </w:lvl>
    <w:lvl w:ilvl="1">
      <w:start w:val="1"/>
      <w:numFmt w:val="decimal"/>
      <w:lvlText w:val="%1.%2"/>
      <w:lvlJc w:val="left"/>
      <w:pPr>
        <w:ind w:left="825" w:hanging="709"/>
      </w:pPr>
      <w:rPr>
        <w:rFonts w:ascii="Calibri" w:eastAsia="Calibri" w:hAnsi="Calibri" w:cs="Calibri" w:hint="default"/>
        <w:b/>
        <w:bCs/>
        <w:spacing w:val="-22"/>
        <w:w w:val="100"/>
        <w:sz w:val="19"/>
        <w:szCs w:val="19"/>
      </w:rPr>
    </w:lvl>
    <w:lvl w:ilvl="2">
      <w:start w:val="1"/>
      <w:numFmt w:val="bullet"/>
      <w:lvlText w:val="-"/>
      <w:lvlJc w:val="left"/>
      <w:pPr>
        <w:ind w:left="825" w:hanging="709"/>
      </w:pPr>
      <w:rPr>
        <w:rFonts w:ascii="Arial" w:eastAsia="Arial" w:hAnsi="Arial" w:cs="Arial" w:hint="default"/>
        <w:b/>
        <w:bCs/>
        <w:w w:val="103"/>
        <w:sz w:val="19"/>
        <w:szCs w:val="19"/>
      </w:rPr>
    </w:lvl>
    <w:lvl w:ilvl="3">
      <w:start w:val="1"/>
      <w:numFmt w:val="bullet"/>
      <w:lvlText w:val="-"/>
      <w:lvlJc w:val="left"/>
      <w:pPr>
        <w:ind w:left="1184" w:hanging="360"/>
      </w:pPr>
      <w:rPr>
        <w:rFonts w:ascii="Arial" w:eastAsia="Arial" w:hAnsi="Arial" w:cs="Arial" w:hint="default"/>
        <w:w w:val="103"/>
        <w:sz w:val="19"/>
        <w:szCs w:val="19"/>
      </w:rPr>
    </w:lvl>
    <w:lvl w:ilvl="4">
      <w:start w:val="1"/>
      <w:numFmt w:val="bullet"/>
      <w:lvlText w:val="•"/>
      <w:lvlJc w:val="left"/>
      <w:pPr>
        <w:ind w:left="3886" w:hanging="360"/>
      </w:pPr>
      <w:rPr>
        <w:rFonts w:hint="default"/>
      </w:rPr>
    </w:lvl>
    <w:lvl w:ilvl="5">
      <w:start w:val="1"/>
      <w:numFmt w:val="bullet"/>
      <w:lvlText w:val="•"/>
      <w:lvlJc w:val="left"/>
      <w:pPr>
        <w:ind w:left="4788" w:hanging="360"/>
      </w:pPr>
      <w:rPr>
        <w:rFonts w:hint="default"/>
      </w:rPr>
    </w:lvl>
    <w:lvl w:ilvl="6">
      <w:start w:val="1"/>
      <w:numFmt w:val="bullet"/>
      <w:lvlText w:val="•"/>
      <w:lvlJc w:val="left"/>
      <w:pPr>
        <w:ind w:left="5691" w:hanging="360"/>
      </w:pPr>
      <w:rPr>
        <w:rFonts w:hint="default"/>
      </w:rPr>
    </w:lvl>
    <w:lvl w:ilvl="7">
      <w:start w:val="1"/>
      <w:numFmt w:val="bullet"/>
      <w:lvlText w:val="•"/>
      <w:lvlJc w:val="left"/>
      <w:pPr>
        <w:ind w:left="6593" w:hanging="360"/>
      </w:pPr>
      <w:rPr>
        <w:rFonts w:hint="default"/>
      </w:rPr>
    </w:lvl>
    <w:lvl w:ilvl="8">
      <w:start w:val="1"/>
      <w:numFmt w:val="bullet"/>
      <w:lvlText w:val="•"/>
      <w:lvlJc w:val="left"/>
      <w:pPr>
        <w:ind w:left="7495" w:hanging="360"/>
      </w:pPr>
      <w:rPr>
        <w:rFonts w:hint="default"/>
      </w:rPr>
    </w:lvl>
  </w:abstractNum>
  <w:abstractNum w:abstractNumId="19" w15:restartNumberingAfterBreak="0">
    <w:nsid w:val="40EF6032"/>
    <w:multiLevelType w:val="hybridMultilevel"/>
    <w:tmpl w:val="4764570A"/>
    <w:lvl w:ilvl="0" w:tplc="09428612">
      <w:start w:val="1"/>
      <w:numFmt w:val="bullet"/>
      <w:lvlText w:val="-"/>
      <w:lvlJc w:val="left"/>
      <w:pPr>
        <w:ind w:left="476" w:hanging="360"/>
      </w:pPr>
      <w:rPr>
        <w:rFonts w:ascii="Arial" w:eastAsia="Arial" w:hAnsi="Arial" w:cs="Arial" w:hint="default"/>
        <w:w w:val="103"/>
        <w:sz w:val="19"/>
        <w:szCs w:val="19"/>
      </w:rPr>
    </w:lvl>
    <w:lvl w:ilvl="1" w:tplc="DDFC9DF4" w:tentative="1">
      <w:start w:val="1"/>
      <w:numFmt w:val="bullet"/>
      <w:lvlText w:val="o"/>
      <w:lvlJc w:val="left"/>
      <w:pPr>
        <w:ind w:left="1196" w:hanging="360"/>
      </w:pPr>
      <w:rPr>
        <w:rFonts w:ascii="Courier New" w:hAnsi="Courier New" w:cs="Courier New" w:hint="default"/>
      </w:rPr>
    </w:lvl>
    <w:lvl w:ilvl="2" w:tplc="44526660" w:tentative="1">
      <w:start w:val="1"/>
      <w:numFmt w:val="bullet"/>
      <w:lvlText w:val=""/>
      <w:lvlJc w:val="left"/>
      <w:pPr>
        <w:ind w:left="1916" w:hanging="360"/>
      </w:pPr>
      <w:rPr>
        <w:rFonts w:ascii="Wingdings" w:hAnsi="Wingdings" w:hint="default"/>
      </w:rPr>
    </w:lvl>
    <w:lvl w:ilvl="3" w:tplc="DAC2D5F6" w:tentative="1">
      <w:start w:val="1"/>
      <w:numFmt w:val="bullet"/>
      <w:lvlText w:val=""/>
      <w:lvlJc w:val="left"/>
      <w:pPr>
        <w:ind w:left="2636" w:hanging="360"/>
      </w:pPr>
      <w:rPr>
        <w:rFonts w:ascii="Symbol" w:hAnsi="Symbol" w:hint="default"/>
      </w:rPr>
    </w:lvl>
    <w:lvl w:ilvl="4" w:tplc="BA4A27DC" w:tentative="1">
      <w:start w:val="1"/>
      <w:numFmt w:val="bullet"/>
      <w:lvlText w:val="o"/>
      <w:lvlJc w:val="left"/>
      <w:pPr>
        <w:ind w:left="3356" w:hanging="360"/>
      </w:pPr>
      <w:rPr>
        <w:rFonts w:ascii="Courier New" w:hAnsi="Courier New" w:cs="Courier New" w:hint="default"/>
      </w:rPr>
    </w:lvl>
    <w:lvl w:ilvl="5" w:tplc="92D689B0" w:tentative="1">
      <w:start w:val="1"/>
      <w:numFmt w:val="bullet"/>
      <w:lvlText w:val=""/>
      <w:lvlJc w:val="left"/>
      <w:pPr>
        <w:ind w:left="4076" w:hanging="360"/>
      </w:pPr>
      <w:rPr>
        <w:rFonts w:ascii="Wingdings" w:hAnsi="Wingdings" w:hint="default"/>
      </w:rPr>
    </w:lvl>
    <w:lvl w:ilvl="6" w:tplc="B0AA14A0" w:tentative="1">
      <w:start w:val="1"/>
      <w:numFmt w:val="bullet"/>
      <w:lvlText w:val=""/>
      <w:lvlJc w:val="left"/>
      <w:pPr>
        <w:ind w:left="4796" w:hanging="360"/>
      </w:pPr>
      <w:rPr>
        <w:rFonts w:ascii="Symbol" w:hAnsi="Symbol" w:hint="default"/>
      </w:rPr>
    </w:lvl>
    <w:lvl w:ilvl="7" w:tplc="BD4A555C" w:tentative="1">
      <w:start w:val="1"/>
      <w:numFmt w:val="bullet"/>
      <w:lvlText w:val="o"/>
      <w:lvlJc w:val="left"/>
      <w:pPr>
        <w:ind w:left="5516" w:hanging="360"/>
      </w:pPr>
      <w:rPr>
        <w:rFonts w:ascii="Courier New" w:hAnsi="Courier New" w:cs="Courier New" w:hint="default"/>
      </w:rPr>
    </w:lvl>
    <w:lvl w:ilvl="8" w:tplc="0D56F154" w:tentative="1">
      <w:start w:val="1"/>
      <w:numFmt w:val="bullet"/>
      <w:lvlText w:val=""/>
      <w:lvlJc w:val="left"/>
      <w:pPr>
        <w:ind w:left="6236" w:hanging="360"/>
      </w:pPr>
      <w:rPr>
        <w:rFonts w:ascii="Wingdings" w:hAnsi="Wingdings" w:hint="default"/>
      </w:rPr>
    </w:lvl>
  </w:abstractNum>
  <w:abstractNum w:abstractNumId="20" w15:restartNumberingAfterBreak="0">
    <w:nsid w:val="47AA1A0D"/>
    <w:multiLevelType w:val="hybridMultilevel"/>
    <w:tmpl w:val="4D401E8C"/>
    <w:lvl w:ilvl="0" w:tplc="DEB42744">
      <w:start w:val="1"/>
      <w:numFmt w:val="bullet"/>
      <w:lvlText w:val="-"/>
      <w:lvlJc w:val="left"/>
      <w:pPr>
        <w:ind w:left="476" w:hanging="360"/>
      </w:pPr>
      <w:rPr>
        <w:rFonts w:ascii="Arial" w:eastAsia="Arial" w:hAnsi="Arial" w:cs="Arial" w:hint="default"/>
        <w:w w:val="103"/>
      </w:rPr>
    </w:lvl>
    <w:lvl w:ilvl="1" w:tplc="AFD276B2" w:tentative="1">
      <w:start w:val="1"/>
      <w:numFmt w:val="bullet"/>
      <w:lvlText w:val="o"/>
      <w:lvlJc w:val="left"/>
      <w:pPr>
        <w:ind w:left="1196" w:hanging="360"/>
      </w:pPr>
      <w:rPr>
        <w:rFonts w:ascii="Courier New" w:hAnsi="Courier New" w:cs="Courier New" w:hint="default"/>
      </w:rPr>
    </w:lvl>
    <w:lvl w:ilvl="2" w:tplc="2B6067D0" w:tentative="1">
      <w:start w:val="1"/>
      <w:numFmt w:val="bullet"/>
      <w:lvlText w:val=""/>
      <w:lvlJc w:val="left"/>
      <w:pPr>
        <w:ind w:left="1916" w:hanging="360"/>
      </w:pPr>
      <w:rPr>
        <w:rFonts w:ascii="Wingdings" w:hAnsi="Wingdings" w:hint="default"/>
      </w:rPr>
    </w:lvl>
    <w:lvl w:ilvl="3" w:tplc="FB0A786E" w:tentative="1">
      <w:start w:val="1"/>
      <w:numFmt w:val="bullet"/>
      <w:lvlText w:val=""/>
      <w:lvlJc w:val="left"/>
      <w:pPr>
        <w:ind w:left="2636" w:hanging="360"/>
      </w:pPr>
      <w:rPr>
        <w:rFonts w:ascii="Symbol" w:hAnsi="Symbol" w:hint="default"/>
      </w:rPr>
    </w:lvl>
    <w:lvl w:ilvl="4" w:tplc="72E2D4BE" w:tentative="1">
      <w:start w:val="1"/>
      <w:numFmt w:val="bullet"/>
      <w:lvlText w:val="o"/>
      <w:lvlJc w:val="left"/>
      <w:pPr>
        <w:ind w:left="3356" w:hanging="360"/>
      </w:pPr>
      <w:rPr>
        <w:rFonts w:ascii="Courier New" w:hAnsi="Courier New" w:cs="Courier New" w:hint="default"/>
      </w:rPr>
    </w:lvl>
    <w:lvl w:ilvl="5" w:tplc="F39AFF4C" w:tentative="1">
      <w:start w:val="1"/>
      <w:numFmt w:val="bullet"/>
      <w:lvlText w:val=""/>
      <w:lvlJc w:val="left"/>
      <w:pPr>
        <w:ind w:left="4076" w:hanging="360"/>
      </w:pPr>
      <w:rPr>
        <w:rFonts w:ascii="Wingdings" w:hAnsi="Wingdings" w:hint="default"/>
      </w:rPr>
    </w:lvl>
    <w:lvl w:ilvl="6" w:tplc="C2722424" w:tentative="1">
      <w:start w:val="1"/>
      <w:numFmt w:val="bullet"/>
      <w:lvlText w:val=""/>
      <w:lvlJc w:val="left"/>
      <w:pPr>
        <w:ind w:left="4796" w:hanging="360"/>
      </w:pPr>
      <w:rPr>
        <w:rFonts w:ascii="Symbol" w:hAnsi="Symbol" w:hint="default"/>
      </w:rPr>
    </w:lvl>
    <w:lvl w:ilvl="7" w:tplc="F3F6BEFC" w:tentative="1">
      <w:start w:val="1"/>
      <w:numFmt w:val="bullet"/>
      <w:lvlText w:val="o"/>
      <w:lvlJc w:val="left"/>
      <w:pPr>
        <w:ind w:left="5516" w:hanging="360"/>
      </w:pPr>
      <w:rPr>
        <w:rFonts w:ascii="Courier New" w:hAnsi="Courier New" w:cs="Courier New" w:hint="default"/>
      </w:rPr>
    </w:lvl>
    <w:lvl w:ilvl="8" w:tplc="3E1645AE" w:tentative="1">
      <w:start w:val="1"/>
      <w:numFmt w:val="bullet"/>
      <w:lvlText w:val=""/>
      <w:lvlJc w:val="left"/>
      <w:pPr>
        <w:ind w:left="6236" w:hanging="360"/>
      </w:pPr>
      <w:rPr>
        <w:rFonts w:ascii="Wingdings" w:hAnsi="Wingdings" w:hint="default"/>
      </w:rPr>
    </w:lvl>
  </w:abstractNum>
  <w:abstractNum w:abstractNumId="21" w15:restartNumberingAfterBreak="0">
    <w:nsid w:val="4C505A21"/>
    <w:multiLevelType w:val="hybridMultilevel"/>
    <w:tmpl w:val="2738F1BA"/>
    <w:lvl w:ilvl="0" w:tplc="1526BABC">
      <w:start w:val="1"/>
      <w:numFmt w:val="bullet"/>
      <w:lvlText w:val=""/>
      <w:lvlJc w:val="left"/>
      <w:pPr>
        <w:ind w:left="927" w:hanging="360"/>
      </w:pPr>
      <w:rPr>
        <w:rFonts w:ascii="Symbol" w:hAnsi="Symbol" w:hint="default"/>
      </w:rPr>
    </w:lvl>
    <w:lvl w:ilvl="1" w:tplc="76CAB234">
      <w:start w:val="1"/>
      <w:numFmt w:val="bullet"/>
      <w:lvlText w:val="o"/>
      <w:lvlJc w:val="left"/>
      <w:pPr>
        <w:ind w:left="1647" w:hanging="360"/>
      </w:pPr>
      <w:rPr>
        <w:rFonts w:ascii="Courier New" w:hAnsi="Courier New" w:cs="Courier New" w:hint="default"/>
      </w:rPr>
    </w:lvl>
    <w:lvl w:ilvl="2" w:tplc="E4ECDD58">
      <w:numFmt w:val="bullet"/>
      <w:lvlText w:val="•"/>
      <w:lvlJc w:val="left"/>
      <w:pPr>
        <w:ind w:left="2367" w:hanging="360"/>
      </w:pPr>
      <w:rPr>
        <w:rFonts w:ascii="Verdana" w:eastAsiaTheme="minorHAnsi" w:hAnsi="Verdana" w:cstheme="minorBidi" w:hint="default"/>
      </w:rPr>
    </w:lvl>
    <w:lvl w:ilvl="3" w:tplc="1F64B028" w:tentative="1">
      <w:start w:val="1"/>
      <w:numFmt w:val="bullet"/>
      <w:lvlText w:val=""/>
      <w:lvlJc w:val="left"/>
      <w:pPr>
        <w:ind w:left="3087" w:hanging="360"/>
      </w:pPr>
      <w:rPr>
        <w:rFonts w:ascii="Symbol" w:hAnsi="Symbol" w:hint="default"/>
      </w:rPr>
    </w:lvl>
    <w:lvl w:ilvl="4" w:tplc="7D6AE602" w:tentative="1">
      <w:start w:val="1"/>
      <w:numFmt w:val="bullet"/>
      <w:lvlText w:val="o"/>
      <w:lvlJc w:val="left"/>
      <w:pPr>
        <w:ind w:left="3807" w:hanging="360"/>
      </w:pPr>
      <w:rPr>
        <w:rFonts w:ascii="Courier New" w:hAnsi="Courier New" w:cs="Courier New" w:hint="default"/>
      </w:rPr>
    </w:lvl>
    <w:lvl w:ilvl="5" w:tplc="987EC668" w:tentative="1">
      <w:start w:val="1"/>
      <w:numFmt w:val="bullet"/>
      <w:lvlText w:val=""/>
      <w:lvlJc w:val="left"/>
      <w:pPr>
        <w:ind w:left="4527" w:hanging="360"/>
      </w:pPr>
      <w:rPr>
        <w:rFonts w:ascii="Wingdings" w:hAnsi="Wingdings" w:hint="default"/>
      </w:rPr>
    </w:lvl>
    <w:lvl w:ilvl="6" w:tplc="26422B20" w:tentative="1">
      <w:start w:val="1"/>
      <w:numFmt w:val="bullet"/>
      <w:lvlText w:val=""/>
      <w:lvlJc w:val="left"/>
      <w:pPr>
        <w:ind w:left="5247" w:hanging="360"/>
      </w:pPr>
      <w:rPr>
        <w:rFonts w:ascii="Symbol" w:hAnsi="Symbol" w:hint="default"/>
      </w:rPr>
    </w:lvl>
    <w:lvl w:ilvl="7" w:tplc="B1CC60EE" w:tentative="1">
      <w:start w:val="1"/>
      <w:numFmt w:val="bullet"/>
      <w:lvlText w:val="o"/>
      <w:lvlJc w:val="left"/>
      <w:pPr>
        <w:ind w:left="5967" w:hanging="360"/>
      </w:pPr>
      <w:rPr>
        <w:rFonts w:ascii="Courier New" w:hAnsi="Courier New" w:cs="Courier New" w:hint="default"/>
      </w:rPr>
    </w:lvl>
    <w:lvl w:ilvl="8" w:tplc="E5BE4DD0" w:tentative="1">
      <w:start w:val="1"/>
      <w:numFmt w:val="bullet"/>
      <w:lvlText w:val=""/>
      <w:lvlJc w:val="left"/>
      <w:pPr>
        <w:ind w:left="6687" w:hanging="360"/>
      </w:pPr>
      <w:rPr>
        <w:rFonts w:ascii="Wingdings" w:hAnsi="Wingdings" w:hint="default"/>
      </w:rPr>
    </w:lvl>
  </w:abstractNum>
  <w:abstractNum w:abstractNumId="22" w15:restartNumberingAfterBreak="0">
    <w:nsid w:val="61536AD9"/>
    <w:multiLevelType w:val="hybridMultilevel"/>
    <w:tmpl w:val="949C9346"/>
    <w:lvl w:ilvl="0" w:tplc="E6A4D6AE">
      <w:start w:val="1"/>
      <w:numFmt w:val="decimal"/>
      <w:lvlText w:val="%1."/>
      <w:lvlJc w:val="left"/>
      <w:pPr>
        <w:ind w:left="6881" w:hanging="360"/>
      </w:pPr>
    </w:lvl>
    <w:lvl w:ilvl="1" w:tplc="892A6F96">
      <w:start w:val="1"/>
      <w:numFmt w:val="lowerLetter"/>
      <w:lvlText w:val="%2."/>
      <w:lvlJc w:val="left"/>
      <w:pPr>
        <w:ind w:left="7601" w:hanging="360"/>
      </w:pPr>
    </w:lvl>
    <w:lvl w:ilvl="2" w:tplc="70561CEA" w:tentative="1">
      <w:start w:val="1"/>
      <w:numFmt w:val="lowerRoman"/>
      <w:lvlText w:val="%3."/>
      <w:lvlJc w:val="right"/>
      <w:pPr>
        <w:ind w:left="8321" w:hanging="180"/>
      </w:pPr>
    </w:lvl>
    <w:lvl w:ilvl="3" w:tplc="84AE89B0" w:tentative="1">
      <w:start w:val="1"/>
      <w:numFmt w:val="decimal"/>
      <w:lvlText w:val="%4."/>
      <w:lvlJc w:val="left"/>
      <w:pPr>
        <w:ind w:left="9041" w:hanging="360"/>
      </w:pPr>
    </w:lvl>
    <w:lvl w:ilvl="4" w:tplc="CE96E15E" w:tentative="1">
      <w:start w:val="1"/>
      <w:numFmt w:val="lowerLetter"/>
      <w:lvlText w:val="%5."/>
      <w:lvlJc w:val="left"/>
      <w:pPr>
        <w:ind w:left="9761" w:hanging="360"/>
      </w:pPr>
    </w:lvl>
    <w:lvl w:ilvl="5" w:tplc="673CBE46" w:tentative="1">
      <w:start w:val="1"/>
      <w:numFmt w:val="lowerRoman"/>
      <w:lvlText w:val="%6."/>
      <w:lvlJc w:val="right"/>
      <w:pPr>
        <w:ind w:left="10481" w:hanging="180"/>
      </w:pPr>
    </w:lvl>
    <w:lvl w:ilvl="6" w:tplc="0ABAC62C" w:tentative="1">
      <w:start w:val="1"/>
      <w:numFmt w:val="decimal"/>
      <w:lvlText w:val="%7."/>
      <w:lvlJc w:val="left"/>
      <w:pPr>
        <w:ind w:left="11201" w:hanging="360"/>
      </w:pPr>
    </w:lvl>
    <w:lvl w:ilvl="7" w:tplc="3A124D9A" w:tentative="1">
      <w:start w:val="1"/>
      <w:numFmt w:val="lowerLetter"/>
      <w:lvlText w:val="%8."/>
      <w:lvlJc w:val="left"/>
      <w:pPr>
        <w:ind w:left="11921" w:hanging="360"/>
      </w:pPr>
    </w:lvl>
    <w:lvl w:ilvl="8" w:tplc="7A5EC674" w:tentative="1">
      <w:start w:val="1"/>
      <w:numFmt w:val="lowerRoman"/>
      <w:lvlText w:val="%9."/>
      <w:lvlJc w:val="right"/>
      <w:pPr>
        <w:ind w:left="12641" w:hanging="180"/>
      </w:pPr>
    </w:lvl>
  </w:abstractNum>
  <w:abstractNum w:abstractNumId="23" w15:restartNumberingAfterBreak="0">
    <w:nsid w:val="687E08E6"/>
    <w:multiLevelType w:val="hybridMultilevel"/>
    <w:tmpl w:val="33A6B37C"/>
    <w:lvl w:ilvl="0" w:tplc="8E3AE8A2">
      <w:start w:val="1"/>
      <w:numFmt w:val="bullet"/>
      <w:lvlText w:val="-"/>
      <w:lvlJc w:val="left"/>
      <w:pPr>
        <w:ind w:left="360" w:hanging="360"/>
      </w:pPr>
      <w:rPr>
        <w:rFonts w:ascii="Arial" w:eastAsia="Arial" w:hAnsi="Arial" w:cs="Arial" w:hint="default"/>
        <w:w w:val="103"/>
        <w:sz w:val="19"/>
        <w:szCs w:val="19"/>
      </w:rPr>
    </w:lvl>
    <w:lvl w:ilvl="1" w:tplc="44248D66" w:tentative="1">
      <w:start w:val="1"/>
      <w:numFmt w:val="bullet"/>
      <w:lvlText w:val="o"/>
      <w:lvlJc w:val="left"/>
      <w:pPr>
        <w:ind w:left="1080" w:hanging="360"/>
      </w:pPr>
      <w:rPr>
        <w:rFonts w:ascii="Courier New" w:hAnsi="Courier New" w:cs="Courier New" w:hint="default"/>
      </w:rPr>
    </w:lvl>
    <w:lvl w:ilvl="2" w:tplc="18CC9BFE" w:tentative="1">
      <w:start w:val="1"/>
      <w:numFmt w:val="bullet"/>
      <w:lvlText w:val=""/>
      <w:lvlJc w:val="left"/>
      <w:pPr>
        <w:ind w:left="1800" w:hanging="360"/>
      </w:pPr>
      <w:rPr>
        <w:rFonts w:ascii="Wingdings" w:hAnsi="Wingdings" w:hint="default"/>
      </w:rPr>
    </w:lvl>
    <w:lvl w:ilvl="3" w:tplc="D2CEB2AC" w:tentative="1">
      <w:start w:val="1"/>
      <w:numFmt w:val="bullet"/>
      <w:lvlText w:val=""/>
      <w:lvlJc w:val="left"/>
      <w:pPr>
        <w:ind w:left="2520" w:hanging="360"/>
      </w:pPr>
      <w:rPr>
        <w:rFonts w:ascii="Symbol" w:hAnsi="Symbol" w:hint="default"/>
      </w:rPr>
    </w:lvl>
    <w:lvl w:ilvl="4" w:tplc="0E62137E" w:tentative="1">
      <w:start w:val="1"/>
      <w:numFmt w:val="bullet"/>
      <w:lvlText w:val="o"/>
      <w:lvlJc w:val="left"/>
      <w:pPr>
        <w:ind w:left="3240" w:hanging="360"/>
      </w:pPr>
      <w:rPr>
        <w:rFonts w:ascii="Courier New" w:hAnsi="Courier New" w:cs="Courier New" w:hint="default"/>
      </w:rPr>
    </w:lvl>
    <w:lvl w:ilvl="5" w:tplc="1BF26044" w:tentative="1">
      <w:start w:val="1"/>
      <w:numFmt w:val="bullet"/>
      <w:lvlText w:val=""/>
      <w:lvlJc w:val="left"/>
      <w:pPr>
        <w:ind w:left="3960" w:hanging="360"/>
      </w:pPr>
      <w:rPr>
        <w:rFonts w:ascii="Wingdings" w:hAnsi="Wingdings" w:hint="default"/>
      </w:rPr>
    </w:lvl>
    <w:lvl w:ilvl="6" w:tplc="A9781000" w:tentative="1">
      <w:start w:val="1"/>
      <w:numFmt w:val="bullet"/>
      <w:lvlText w:val=""/>
      <w:lvlJc w:val="left"/>
      <w:pPr>
        <w:ind w:left="4680" w:hanging="360"/>
      </w:pPr>
      <w:rPr>
        <w:rFonts w:ascii="Symbol" w:hAnsi="Symbol" w:hint="default"/>
      </w:rPr>
    </w:lvl>
    <w:lvl w:ilvl="7" w:tplc="390E25BC" w:tentative="1">
      <w:start w:val="1"/>
      <w:numFmt w:val="bullet"/>
      <w:lvlText w:val="o"/>
      <w:lvlJc w:val="left"/>
      <w:pPr>
        <w:ind w:left="5400" w:hanging="360"/>
      </w:pPr>
      <w:rPr>
        <w:rFonts w:ascii="Courier New" w:hAnsi="Courier New" w:cs="Courier New" w:hint="default"/>
      </w:rPr>
    </w:lvl>
    <w:lvl w:ilvl="8" w:tplc="23501B5C" w:tentative="1">
      <w:start w:val="1"/>
      <w:numFmt w:val="bullet"/>
      <w:lvlText w:val=""/>
      <w:lvlJc w:val="left"/>
      <w:pPr>
        <w:ind w:left="6120" w:hanging="360"/>
      </w:pPr>
      <w:rPr>
        <w:rFonts w:ascii="Wingdings" w:hAnsi="Wingdings" w:hint="default"/>
      </w:rPr>
    </w:lvl>
  </w:abstractNum>
  <w:abstractNum w:abstractNumId="24" w15:restartNumberingAfterBreak="0">
    <w:nsid w:val="6C930507"/>
    <w:multiLevelType w:val="hybridMultilevel"/>
    <w:tmpl w:val="2C2883B2"/>
    <w:lvl w:ilvl="0" w:tplc="71844FDC">
      <w:start w:val="1"/>
      <w:numFmt w:val="bullet"/>
      <w:lvlText w:val="-"/>
      <w:lvlJc w:val="left"/>
      <w:pPr>
        <w:ind w:left="836" w:hanging="360"/>
      </w:pPr>
      <w:rPr>
        <w:rFonts w:ascii="Arial" w:eastAsia="Arial" w:hAnsi="Arial" w:cs="Arial" w:hint="default"/>
        <w:w w:val="103"/>
        <w:sz w:val="19"/>
        <w:szCs w:val="19"/>
      </w:rPr>
    </w:lvl>
    <w:lvl w:ilvl="1" w:tplc="050C13A6">
      <w:start w:val="1"/>
      <w:numFmt w:val="bullet"/>
      <w:lvlText w:val="-"/>
      <w:lvlJc w:val="left"/>
      <w:pPr>
        <w:ind w:left="1556" w:hanging="360"/>
      </w:pPr>
      <w:rPr>
        <w:rFonts w:ascii="Arial" w:eastAsia="Arial" w:hAnsi="Arial" w:cs="Arial" w:hint="default"/>
        <w:w w:val="103"/>
        <w:sz w:val="19"/>
        <w:szCs w:val="19"/>
      </w:rPr>
    </w:lvl>
    <w:lvl w:ilvl="2" w:tplc="2BC8EDC0">
      <w:start w:val="1"/>
      <w:numFmt w:val="bullet"/>
      <w:lvlText w:val="•"/>
      <w:lvlJc w:val="left"/>
      <w:pPr>
        <w:ind w:left="2420" w:hanging="360"/>
      </w:pPr>
      <w:rPr>
        <w:rFonts w:hint="default"/>
      </w:rPr>
    </w:lvl>
    <w:lvl w:ilvl="3" w:tplc="72CEDA28">
      <w:start w:val="1"/>
      <w:numFmt w:val="bullet"/>
      <w:lvlText w:val="•"/>
      <w:lvlJc w:val="left"/>
      <w:pPr>
        <w:ind w:left="3280" w:hanging="360"/>
      </w:pPr>
      <w:rPr>
        <w:rFonts w:hint="default"/>
      </w:rPr>
    </w:lvl>
    <w:lvl w:ilvl="4" w:tplc="CAACA2F0">
      <w:start w:val="1"/>
      <w:numFmt w:val="bullet"/>
      <w:lvlText w:val="•"/>
      <w:lvlJc w:val="left"/>
      <w:pPr>
        <w:ind w:left="4140" w:hanging="360"/>
      </w:pPr>
      <w:rPr>
        <w:rFonts w:hint="default"/>
      </w:rPr>
    </w:lvl>
    <w:lvl w:ilvl="5" w:tplc="808289C6">
      <w:start w:val="1"/>
      <w:numFmt w:val="bullet"/>
      <w:lvlText w:val="•"/>
      <w:lvlJc w:val="left"/>
      <w:pPr>
        <w:ind w:left="5000" w:hanging="360"/>
      </w:pPr>
      <w:rPr>
        <w:rFonts w:hint="default"/>
      </w:rPr>
    </w:lvl>
    <w:lvl w:ilvl="6" w:tplc="DD1ABD08">
      <w:start w:val="1"/>
      <w:numFmt w:val="bullet"/>
      <w:lvlText w:val="•"/>
      <w:lvlJc w:val="left"/>
      <w:pPr>
        <w:ind w:left="5860" w:hanging="360"/>
      </w:pPr>
      <w:rPr>
        <w:rFonts w:hint="default"/>
      </w:rPr>
    </w:lvl>
    <w:lvl w:ilvl="7" w:tplc="7C289532">
      <w:start w:val="1"/>
      <w:numFmt w:val="bullet"/>
      <w:lvlText w:val="•"/>
      <w:lvlJc w:val="left"/>
      <w:pPr>
        <w:ind w:left="6720" w:hanging="360"/>
      </w:pPr>
      <w:rPr>
        <w:rFonts w:hint="default"/>
      </w:rPr>
    </w:lvl>
    <w:lvl w:ilvl="8" w:tplc="043AA882">
      <w:start w:val="1"/>
      <w:numFmt w:val="bullet"/>
      <w:lvlText w:val="•"/>
      <w:lvlJc w:val="left"/>
      <w:pPr>
        <w:ind w:left="7580" w:hanging="360"/>
      </w:pPr>
      <w:rPr>
        <w:rFonts w:hint="default"/>
      </w:rPr>
    </w:lvl>
  </w:abstractNum>
  <w:abstractNum w:abstractNumId="25" w15:restartNumberingAfterBreak="0">
    <w:nsid w:val="76601D5F"/>
    <w:multiLevelType w:val="hybridMultilevel"/>
    <w:tmpl w:val="F50C8E74"/>
    <w:lvl w:ilvl="0" w:tplc="FBD0F236">
      <w:start w:val="1"/>
      <w:numFmt w:val="decimal"/>
      <w:lvlText w:val="%1."/>
      <w:lvlJc w:val="left"/>
      <w:pPr>
        <w:ind w:left="1440" w:hanging="360"/>
      </w:pPr>
    </w:lvl>
    <w:lvl w:ilvl="1" w:tplc="9816306C" w:tentative="1">
      <w:start w:val="1"/>
      <w:numFmt w:val="lowerLetter"/>
      <w:lvlText w:val="%2."/>
      <w:lvlJc w:val="left"/>
      <w:pPr>
        <w:ind w:left="2160" w:hanging="360"/>
      </w:pPr>
    </w:lvl>
    <w:lvl w:ilvl="2" w:tplc="12A24500" w:tentative="1">
      <w:start w:val="1"/>
      <w:numFmt w:val="lowerRoman"/>
      <w:lvlText w:val="%3."/>
      <w:lvlJc w:val="right"/>
      <w:pPr>
        <w:ind w:left="2880" w:hanging="180"/>
      </w:pPr>
    </w:lvl>
    <w:lvl w:ilvl="3" w:tplc="A1D60F06" w:tentative="1">
      <w:start w:val="1"/>
      <w:numFmt w:val="decimal"/>
      <w:lvlText w:val="%4."/>
      <w:lvlJc w:val="left"/>
      <w:pPr>
        <w:ind w:left="3600" w:hanging="360"/>
      </w:pPr>
    </w:lvl>
    <w:lvl w:ilvl="4" w:tplc="97AE7892" w:tentative="1">
      <w:start w:val="1"/>
      <w:numFmt w:val="lowerLetter"/>
      <w:lvlText w:val="%5."/>
      <w:lvlJc w:val="left"/>
      <w:pPr>
        <w:ind w:left="4320" w:hanging="360"/>
      </w:pPr>
    </w:lvl>
    <w:lvl w:ilvl="5" w:tplc="F3FC89E2" w:tentative="1">
      <w:start w:val="1"/>
      <w:numFmt w:val="lowerRoman"/>
      <w:lvlText w:val="%6."/>
      <w:lvlJc w:val="right"/>
      <w:pPr>
        <w:ind w:left="5040" w:hanging="180"/>
      </w:pPr>
    </w:lvl>
    <w:lvl w:ilvl="6" w:tplc="1BEC6CF8" w:tentative="1">
      <w:start w:val="1"/>
      <w:numFmt w:val="decimal"/>
      <w:lvlText w:val="%7."/>
      <w:lvlJc w:val="left"/>
      <w:pPr>
        <w:ind w:left="5760" w:hanging="360"/>
      </w:pPr>
    </w:lvl>
    <w:lvl w:ilvl="7" w:tplc="06703E94" w:tentative="1">
      <w:start w:val="1"/>
      <w:numFmt w:val="lowerLetter"/>
      <w:lvlText w:val="%8."/>
      <w:lvlJc w:val="left"/>
      <w:pPr>
        <w:ind w:left="6480" w:hanging="360"/>
      </w:pPr>
    </w:lvl>
    <w:lvl w:ilvl="8" w:tplc="4244A674" w:tentative="1">
      <w:start w:val="1"/>
      <w:numFmt w:val="lowerRoman"/>
      <w:lvlText w:val="%9."/>
      <w:lvlJc w:val="right"/>
      <w:pPr>
        <w:ind w:left="7200" w:hanging="180"/>
      </w:pPr>
    </w:lvl>
  </w:abstractNum>
  <w:abstractNum w:abstractNumId="26" w15:restartNumberingAfterBreak="0">
    <w:nsid w:val="7B0D6D67"/>
    <w:multiLevelType w:val="multilevel"/>
    <w:tmpl w:val="A0CC5F2C"/>
    <w:lvl w:ilvl="0">
      <w:start w:val="3"/>
      <w:numFmt w:val="upperRoman"/>
      <w:lvlText w:val="%1"/>
      <w:lvlJc w:val="left"/>
      <w:pPr>
        <w:ind w:left="577" w:hanging="462"/>
      </w:pPr>
      <w:rPr>
        <w:rFonts w:hint="default"/>
      </w:rPr>
    </w:lvl>
    <w:lvl w:ilvl="1">
      <w:start w:val="1"/>
      <w:numFmt w:val="bullet"/>
      <w:lvlText w:val="-"/>
      <w:lvlJc w:val="left"/>
      <w:pPr>
        <w:ind w:left="577" w:hanging="462"/>
      </w:pPr>
      <w:rPr>
        <w:rFonts w:ascii="Arial" w:eastAsia="Arial" w:hAnsi="Arial" w:cs="Arial" w:hint="default"/>
        <w:b/>
        <w:bCs/>
        <w:w w:val="103"/>
        <w:sz w:val="19"/>
        <w:szCs w:val="19"/>
      </w:rPr>
    </w:lvl>
    <w:lvl w:ilvl="2">
      <w:start w:val="1"/>
      <w:numFmt w:val="bullet"/>
      <w:lvlText w:val="-"/>
      <w:lvlJc w:val="left"/>
      <w:pPr>
        <w:ind w:left="836" w:hanging="360"/>
      </w:pPr>
      <w:rPr>
        <w:rFonts w:ascii="Arial" w:eastAsia="Arial" w:hAnsi="Arial" w:cs="Arial" w:hint="default"/>
        <w:w w:val="103"/>
        <w:sz w:val="19"/>
        <w:szCs w:val="19"/>
      </w:rPr>
    </w:lvl>
    <w:lvl w:ilvl="3">
      <w:start w:val="1"/>
      <w:numFmt w:val="bullet"/>
      <w:lvlText w:val="•"/>
      <w:lvlJc w:val="left"/>
      <w:pPr>
        <w:ind w:left="2720" w:hanging="360"/>
      </w:pPr>
      <w:rPr>
        <w:rFonts w:hint="default"/>
      </w:rPr>
    </w:lvl>
    <w:lvl w:ilvl="4">
      <w:start w:val="1"/>
      <w:numFmt w:val="bullet"/>
      <w:lvlText w:val="•"/>
      <w:lvlJc w:val="left"/>
      <w:pPr>
        <w:ind w:left="3660" w:hanging="360"/>
      </w:pPr>
      <w:rPr>
        <w:rFonts w:hint="default"/>
      </w:rPr>
    </w:lvl>
    <w:lvl w:ilvl="5">
      <w:start w:val="1"/>
      <w:numFmt w:val="bullet"/>
      <w:lvlText w:val="•"/>
      <w:lvlJc w:val="left"/>
      <w:pPr>
        <w:ind w:left="4600" w:hanging="360"/>
      </w:pPr>
      <w:rPr>
        <w:rFonts w:hint="default"/>
      </w:rPr>
    </w:lvl>
    <w:lvl w:ilvl="6">
      <w:start w:val="1"/>
      <w:numFmt w:val="bullet"/>
      <w:lvlText w:val="•"/>
      <w:lvlJc w:val="left"/>
      <w:pPr>
        <w:ind w:left="5540" w:hanging="360"/>
      </w:pPr>
      <w:rPr>
        <w:rFonts w:hint="default"/>
      </w:rPr>
    </w:lvl>
    <w:lvl w:ilvl="7">
      <w:start w:val="1"/>
      <w:numFmt w:val="bullet"/>
      <w:lvlText w:val="•"/>
      <w:lvlJc w:val="left"/>
      <w:pPr>
        <w:ind w:left="6480" w:hanging="360"/>
      </w:pPr>
      <w:rPr>
        <w:rFonts w:hint="default"/>
      </w:rPr>
    </w:lvl>
    <w:lvl w:ilvl="8">
      <w:start w:val="1"/>
      <w:numFmt w:val="bullet"/>
      <w:lvlText w:val="•"/>
      <w:lvlJc w:val="left"/>
      <w:pPr>
        <w:ind w:left="7420" w:hanging="360"/>
      </w:pPr>
      <w:rPr>
        <w:rFonts w:hint="default"/>
      </w:rPr>
    </w:lvl>
  </w:abstractNum>
  <w:abstractNum w:abstractNumId="27" w15:restartNumberingAfterBreak="0">
    <w:nsid w:val="7C9D6216"/>
    <w:multiLevelType w:val="hybridMultilevel"/>
    <w:tmpl w:val="64E2CD22"/>
    <w:lvl w:ilvl="0" w:tplc="8DD23EA8">
      <w:start w:val="1"/>
      <w:numFmt w:val="bullet"/>
      <w:lvlText w:val="-"/>
      <w:lvlJc w:val="left"/>
      <w:pPr>
        <w:ind w:left="360" w:hanging="360"/>
      </w:pPr>
      <w:rPr>
        <w:rFonts w:ascii="Arial" w:eastAsia="Arial" w:hAnsi="Arial" w:cs="Arial" w:hint="default"/>
        <w:w w:val="103"/>
      </w:rPr>
    </w:lvl>
    <w:lvl w:ilvl="1" w:tplc="47A4EA88" w:tentative="1">
      <w:start w:val="1"/>
      <w:numFmt w:val="bullet"/>
      <w:lvlText w:val="o"/>
      <w:lvlJc w:val="left"/>
      <w:pPr>
        <w:ind w:left="1080" w:hanging="360"/>
      </w:pPr>
      <w:rPr>
        <w:rFonts w:ascii="Courier New" w:hAnsi="Courier New" w:cs="Courier New" w:hint="default"/>
      </w:rPr>
    </w:lvl>
    <w:lvl w:ilvl="2" w:tplc="E1B474C0" w:tentative="1">
      <w:start w:val="1"/>
      <w:numFmt w:val="bullet"/>
      <w:lvlText w:val=""/>
      <w:lvlJc w:val="left"/>
      <w:pPr>
        <w:ind w:left="1800" w:hanging="360"/>
      </w:pPr>
      <w:rPr>
        <w:rFonts w:ascii="Wingdings" w:hAnsi="Wingdings" w:hint="default"/>
      </w:rPr>
    </w:lvl>
    <w:lvl w:ilvl="3" w:tplc="6C8E1DAC" w:tentative="1">
      <w:start w:val="1"/>
      <w:numFmt w:val="bullet"/>
      <w:lvlText w:val=""/>
      <w:lvlJc w:val="left"/>
      <w:pPr>
        <w:ind w:left="2520" w:hanging="360"/>
      </w:pPr>
      <w:rPr>
        <w:rFonts w:ascii="Symbol" w:hAnsi="Symbol" w:hint="default"/>
      </w:rPr>
    </w:lvl>
    <w:lvl w:ilvl="4" w:tplc="AF222F54" w:tentative="1">
      <w:start w:val="1"/>
      <w:numFmt w:val="bullet"/>
      <w:lvlText w:val="o"/>
      <w:lvlJc w:val="left"/>
      <w:pPr>
        <w:ind w:left="3240" w:hanging="360"/>
      </w:pPr>
      <w:rPr>
        <w:rFonts w:ascii="Courier New" w:hAnsi="Courier New" w:cs="Courier New" w:hint="default"/>
      </w:rPr>
    </w:lvl>
    <w:lvl w:ilvl="5" w:tplc="1A860500" w:tentative="1">
      <w:start w:val="1"/>
      <w:numFmt w:val="bullet"/>
      <w:lvlText w:val=""/>
      <w:lvlJc w:val="left"/>
      <w:pPr>
        <w:ind w:left="3960" w:hanging="360"/>
      </w:pPr>
      <w:rPr>
        <w:rFonts w:ascii="Wingdings" w:hAnsi="Wingdings" w:hint="default"/>
      </w:rPr>
    </w:lvl>
    <w:lvl w:ilvl="6" w:tplc="2C32EDD6" w:tentative="1">
      <w:start w:val="1"/>
      <w:numFmt w:val="bullet"/>
      <w:lvlText w:val=""/>
      <w:lvlJc w:val="left"/>
      <w:pPr>
        <w:ind w:left="4680" w:hanging="360"/>
      </w:pPr>
      <w:rPr>
        <w:rFonts w:ascii="Symbol" w:hAnsi="Symbol" w:hint="default"/>
      </w:rPr>
    </w:lvl>
    <w:lvl w:ilvl="7" w:tplc="D03AEA78" w:tentative="1">
      <w:start w:val="1"/>
      <w:numFmt w:val="bullet"/>
      <w:lvlText w:val="o"/>
      <w:lvlJc w:val="left"/>
      <w:pPr>
        <w:ind w:left="5400" w:hanging="360"/>
      </w:pPr>
      <w:rPr>
        <w:rFonts w:ascii="Courier New" w:hAnsi="Courier New" w:cs="Courier New" w:hint="default"/>
      </w:rPr>
    </w:lvl>
    <w:lvl w:ilvl="8" w:tplc="8A58CF02" w:tentative="1">
      <w:start w:val="1"/>
      <w:numFmt w:val="bullet"/>
      <w:lvlText w:val=""/>
      <w:lvlJc w:val="left"/>
      <w:pPr>
        <w:ind w:left="6120" w:hanging="360"/>
      </w:pPr>
      <w:rPr>
        <w:rFonts w:ascii="Wingdings" w:hAnsi="Wingdings" w:hint="default"/>
      </w:rPr>
    </w:lvl>
  </w:abstractNum>
  <w:num w:numId="1" w16cid:durableId="33164007">
    <w:abstractNumId w:val="14"/>
  </w:num>
  <w:num w:numId="2" w16cid:durableId="2132820728">
    <w:abstractNumId w:val="24"/>
  </w:num>
  <w:num w:numId="3" w16cid:durableId="1823428652">
    <w:abstractNumId w:val="6"/>
  </w:num>
  <w:num w:numId="4" w16cid:durableId="1832722199">
    <w:abstractNumId w:val="4"/>
  </w:num>
  <w:num w:numId="5" w16cid:durableId="1523085154">
    <w:abstractNumId w:val="0"/>
  </w:num>
  <w:num w:numId="6" w16cid:durableId="1459028921">
    <w:abstractNumId w:val="5"/>
  </w:num>
  <w:num w:numId="7" w16cid:durableId="171847361">
    <w:abstractNumId w:val="8"/>
  </w:num>
  <w:num w:numId="8" w16cid:durableId="1753501350">
    <w:abstractNumId w:val="13"/>
  </w:num>
  <w:num w:numId="9" w16cid:durableId="207231527">
    <w:abstractNumId w:val="20"/>
  </w:num>
  <w:num w:numId="10" w16cid:durableId="2053799055">
    <w:abstractNumId w:val="19"/>
  </w:num>
  <w:num w:numId="11" w16cid:durableId="1293556475">
    <w:abstractNumId w:val="22"/>
  </w:num>
  <w:num w:numId="12" w16cid:durableId="1424103544">
    <w:abstractNumId w:val="18"/>
  </w:num>
  <w:num w:numId="13" w16cid:durableId="1861237025">
    <w:abstractNumId w:val="26"/>
  </w:num>
  <w:num w:numId="14" w16cid:durableId="1902598069">
    <w:abstractNumId w:val="3"/>
  </w:num>
  <w:num w:numId="15" w16cid:durableId="115487271">
    <w:abstractNumId w:val="10"/>
  </w:num>
  <w:num w:numId="16" w16cid:durableId="948926516">
    <w:abstractNumId w:val="1"/>
  </w:num>
  <w:num w:numId="17" w16cid:durableId="658965838">
    <w:abstractNumId w:val="17"/>
  </w:num>
  <w:num w:numId="18" w16cid:durableId="730545140">
    <w:abstractNumId w:val="12"/>
  </w:num>
  <w:num w:numId="19" w16cid:durableId="1305697438">
    <w:abstractNumId w:val="27"/>
  </w:num>
  <w:num w:numId="20" w16cid:durableId="1409838896">
    <w:abstractNumId w:val="23"/>
  </w:num>
  <w:num w:numId="21" w16cid:durableId="1654794920">
    <w:abstractNumId w:val="9"/>
  </w:num>
  <w:num w:numId="22" w16cid:durableId="974066556">
    <w:abstractNumId w:val="21"/>
  </w:num>
  <w:num w:numId="23" w16cid:durableId="908417261">
    <w:abstractNumId w:val="7"/>
  </w:num>
  <w:num w:numId="24" w16cid:durableId="940336100">
    <w:abstractNumId w:val="15"/>
  </w:num>
  <w:num w:numId="25" w16cid:durableId="9070052">
    <w:abstractNumId w:val="25"/>
  </w:num>
  <w:num w:numId="26" w16cid:durableId="639387460">
    <w:abstractNumId w:val="2"/>
  </w:num>
  <w:num w:numId="27" w16cid:durableId="1212964046">
    <w:abstractNumId w:val="16"/>
  </w:num>
  <w:num w:numId="28" w16cid:durableId="287904784">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ouwmeester Maître Architecte">
    <w15:presenceInfo w15:providerId="None" w15:userId="Bouwmeester Maître Architec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B4F"/>
    <w:rsid w:val="00027B4B"/>
    <w:rsid w:val="00052615"/>
    <w:rsid w:val="00072A8F"/>
    <w:rsid w:val="00111C54"/>
    <w:rsid w:val="00135B72"/>
    <w:rsid w:val="001F6429"/>
    <w:rsid w:val="00201BAF"/>
    <w:rsid w:val="00275481"/>
    <w:rsid w:val="002C3C8A"/>
    <w:rsid w:val="00311DF5"/>
    <w:rsid w:val="00334DB0"/>
    <w:rsid w:val="00363B5A"/>
    <w:rsid w:val="004542D2"/>
    <w:rsid w:val="005D6B4F"/>
    <w:rsid w:val="006A1753"/>
    <w:rsid w:val="00722DE0"/>
    <w:rsid w:val="008509B4"/>
    <w:rsid w:val="008540FB"/>
    <w:rsid w:val="00860B14"/>
    <w:rsid w:val="00941427"/>
    <w:rsid w:val="00A221B1"/>
    <w:rsid w:val="00AE04EB"/>
    <w:rsid w:val="00B42F45"/>
    <w:rsid w:val="00C1410D"/>
    <w:rsid w:val="00D73823"/>
    <w:rsid w:val="00EC7C09"/>
    <w:rsid w:val="00ED53E7"/>
    <w:rsid w:val="00F46AC4"/>
    <w:rsid w:val="00FA5F7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0F9E1278"/>
  <w15:chartTrackingRefBased/>
  <w15:docId w15:val="{8C7BD4CA-E3AF-4104-BFBD-7D9B42C52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0" w:qFormat="1"/>
    <w:lsdException w:name="heading 2" w:semiHidden="1" w:uiPriority="1"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4" w:unhideWhenUsed="1" w:qFormat="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EC7C09"/>
    <w:pPr>
      <w:widowControl w:val="0"/>
      <w:spacing w:after="0" w:line="240" w:lineRule="auto"/>
    </w:pPr>
    <w:rPr>
      <w:rFonts w:ascii="Calibri" w:eastAsia="Calibri" w:hAnsi="Calibri" w:cs="Calibri"/>
      <w:lang w:val="en-US"/>
    </w:rPr>
  </w:style>
  <w:style w:type="paragraph" w:styleId="Titre1">
    <w:name w:val="heading 1"/>
    <w:aliases w:val="Tempo Heading 1,Titel 1"/>
    <w:basedOn w:val="Normal"/>
    <w:link w:val="Titre1Car"/>
    <w:qFormat/>
    <w:rsid w:val="005D6B4F"/>
    <w:pPr>
      <w:spacing w:before="42"/>
      <w:ind w:left="116"/>
      <w:jc w:val="both"/>
      <w:outlineLvl w:val="0"/>
    </w:pPr>
    <w:rPr>
      <w:b/>
      <w:bCs/>
      <w:sz w:val="21"/>
      <w:szCs w:val="21"/>
    </w:rPr>
  </w:style>
  <w:style w:type="paragraph" w:styleId="Titre2">
    <w:name w:val="heading 2"/>
    <w:aliases w:val="2,Chapter x.x,H2,Header 2,Heading 2a,Titel 2,UNDERRUBRIK 1-2,h2,l2"/>
    <w:basedOn w:val="Normal"/>
    <w:link w:val="Titre2Car"/>
    <w:uiPriority w:val="1"/>
    <w:qFormat/>
    <w:rsid w:val="005D6B4F"/>
    <w:pPr>
      <w:ind w:left="825" w:hanging="709"/>
      <w:jc w:val="both"/>
      <w:outlineLvl w:val="1"/>
    </w:pPr>
    <w:rPr>
      <w:b/>
      <w:bCs/>
      <w:sz w:val="19"/>
      <w:szCs w:val="19"/>
    </w:rPr>
  </w:style>
  <w:style w:type="paragraph" w:styleId="Titre3">
    <w:name w:val="heading 3"/>
    <w:aliases w:val="Chapter x.x.x,H3,Titel 3,Underrubrik2,heading 3"/>
    <w:basedOn w:val="Normal"/>
    <w:next w:val="Normal"/>
    <w:link w:val="Titre3Car"/>
    <w:uiPriority w:val="9"/>
    <w:unhideWhenUsed/>
    <w:qFormat/>
    <w:rsid w:val="005D6B4F"/>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qFormat/>
    <w:rsid w:val="005D6B4F"/>
    <w:pPr>
      <w:keepNext/>
      <w:widowControl/>
      <w:spacing w:before="240" w:after="60"/>
      <w:outlineLvl w:val="3"/>
    </w:pPr>
    <w:rPr>
      <w:rFonts w:ascii="Tahoma" w:eastAsia="Times New Roman" w:hAnsi="Tahoma" w:cs="Times New Roman"/>
      <w:b/>
      <w:color w:val="000080"/>
      <w:szCs w:val="20"/>
      <w:lang w:val="nl-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Tempo Heading 1 Car,Titel 1 Car"/>
    <w:basedOn w:val="Policepardfaut"/>
    <w:link w:val="Titre1"/>
    <w:rsid w:val="005D6B4F"/>
    <w:rPr>
      <w:rFonts w:ascii="Calibri" w:eastAsia="Calibri" w:hAnsi="Calibri" w:cs="Calibri"/>
      <w:b/>
      <w:bCs/>
      <w:sz w:val="21"/>
      <w:szCs w:val="21"/>
      <w:lang w:val="en-US"/>
    </w:rPr>
  </w:style>
  <w:style w:type="character" w:customStyle="1" w:styleId="Titre2Car">
    <w:name w:val="Titre 2 Car"/>
    <w:aliases w:val="2 Car,Chapter x.x Car,H2 Car,Header 2 Car,Heading 2a Car,Titel 2 Car,UNDERRUBRIK 1-2 Car,h2 Car,l2 Car"/>
    <w:basedOn w:val="Policepardfaut"/>
    <w:link w:val="Titre2"/>
    <w:uiPriority w:val="1"/>
    <w:rsid w:val="005D6B4F"/>
    <w:rPr>
      <w:rFonts w:ascii="Calibri" w:eastAsia="Calibri" w:hAnsi="Calibri" w:cs="Calibri"/>
      <w:b/>
      <w:bCs/>
      <w:sz w:val="19"/>
      <w:szCs w:val="19"/>
      <w:lang w:val="en-US"/>
    </w:rPr>
  </w:style>
  <w:style w:type="character" w:customStyle="1" w:styleId="Titre3Car">
    <w:name w:val="Titre 3 Car"/>
    <w:aliases w:val="Chapter x.x.x Car,H3 Car,Titel 3 Car,Underrubrik2 Car,heading 3 Car"/>
    <w:basedOn w:val="Policepardfaut"/>
    <w:link w:val="Titre3"/>
    <w:uiPriority w:val="9"/>
    <w:rsid w:val="005D6B4F"/>
    <w:rPr>
      <w:rFonts w:asciiTheme="majorHAnsi" w:eastAsiaTheme="majorEastAsia" w:hAnsiTheme="majorHAnsi" w:cstheme="majorBidi"/>
      <w:color w:val="1F4D78" w:themeColor="accent1" w:themeShade="7F"/>
      <w:sz w:val="24"/>
      <w:szCs w:val="24"/>
      <w:lang w:val="en-US"/>
    </w:rPr>
  </w:style>
  <w:style w:type="character" w:customStyle="1" w:styleId="Titre4Car">
    <w:name w:val="Titre 4 Car"/>
    <w:basedOn w:val="Policepardfaut"/>
    <w:link w:val="Titre4"/>
    <w:rsid w:val="005D6B4F"/>
    <w:rPr>
      <w:rFonts w:ascii="Tahoma" w:eastAsia="Times New Roman" w:hAnsi="Tahoma" w:cs="Times New Roman"/>
      <w:b/>
      <w:color w:val="000080"/>
      <w:szCs w:val="20"/>
    </w:rPr>
  </w:style>
  <w:style w:type="table" w:customStyle="1" w:styleId="TableNormal1">
    <w:name w:val="Table Normal1"/>
    <w:uiPriority w:val="2"/>
    <w:semiHidden/>
    <w:unhideWhenUsed/>
    <w:qFormat/>
    <w:rsid w:val="005D6B4F"/>
    <w:pPr>
      <w:widowControl w:val="0"/>
      <w:spacing w:after="0" w:line="240" w:lineRule="auto"/>
    </w:pPr>
    <w:rPr>
      <w:lang w:val="en-US"/>
    </w:rPr>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sid w:val="005D6B4F"/>
    <w:rPr>
      <w:sz w:val="19"/>
      <w:szCs w:val="19"/>
    </w:rPr>
  </w:style>
  <w:style w:type="character" w:customStyle="1" w:styleId="CorpsdetexteCar">
    <w:name w:val="Corps de texte Car"/>
    <w:basedOn w:val="Policepardfaut"/>
    <w:link w:val="Corpsdetexte"/>
    <w:uiPriority w:val="1"/>
    <w:rsid w:val="005D6B4F"/>
    <w:rPr>
      <w:rFonts w:ascii="Calibri" w:eastAsia="Calibri" w:hAnsi="Calibri" w:cs="Calibri"/>
      <w:sz w:val="19"/>
      <w:szCs w:val="19"/>
      <w:lang w:val="en-US"/>
    </w:rPr>
  </w:style>
  <w:style w:type="paragraph" w:styleId="Paragraphedeliste">
    <w:name w:val="List Paragraph"/>
    <w:basedOn w:val="Normal"/>
    <w:link w:val="ParagraphedelisteCar"/>
    <w:uiPriority w:val="34"/>
    <w:qFormat/>
    <w:rsid w:val="005D6B4F"/>
    <w:pPr>
      <w:ind w:left="836" w:hanging="360"/>
      <w:jc w:val="both"/>
    </w:pPr>
  </w:style>
  <w:style w:type="paragraph" w:customStyle="1" w:styleId="TableParagraph">
    <w:name w:val="Table Paragraph"/>
    <w:basedOn w:val="Normal"/>
    <w:uiPriority w:val="1"/>
    <w:qFormat/>
    <w:rsid w:val="005D6B4F"/>
  </w:style>
  <w:style w:type="paragraph" w:styleId="En-tte">
    <w:name w:val="header"/>
    <w:basedOn w:val="Normal"/>
    <w:link w:val="En-tteCar"/>
    <w:uiPriority w:val="99"/>
    <w:unhideWhenUsed/>
    <w:rsid w:val="005D6B4F"/>
    <w:pPr>
      <w:tabs>
        <w:tab w:val="center" w:pos="4536"/>
        <w:tab w:val="right" w:pos="9072"/>
      </w:tabs>
    </w:pPr>
  </w:style>
  <w:style w:type="character" w:customStyle="1" w:styleId="En-tteCar">
    <w:name w:val="En-tête Car"/>
    <w:basedOn w:val="Policepardfaut"/>
    <w:link w:val="En-tte"/>
    <w:uiPriority w:val="99"/>
    <w:rsid w:val="005D6B4F"/>
    <w:rPr>
      <w:rFonts w:ascii="Calibri" w:eastAsia="Calibri" w:hAnsi="Calibri" w:cs="Calibri"/>
      <w:lang w:val="en-US"/>
    </w:rPr>
  </w:style>
  <w:style w:type="paragraph" w:styleId="Pieddepage">
    <w:name w:val="footer"/>
    <w:basedOn w:val="Normal"/>
    <w:link w:val="PieddepageCar"/>
    <w:uiPriority w:val="99"/>
    <w:unhideWhenUsed/>
    <w:rsid w:val="005D6B4F"/>
    <w:pPr>
      <w:tabs>
        <w:tab w:val="center" w:pos="4536"/>
        <w:tab w:val="right" w:pos="9072"/>
      </w:tabs>
    </w:pPr>
  </w:style>
  <w:style w:type="character" w:customStyle="1" w:styleId="PieddepageCar">
    <w:name w:val="Pied de page Car"/>
    <w:basedOn w:val="Policepardfaut"/>
    <w:link w:val="Pieddepage"/>
    <w:uiPriority w:val="99"/>
    <w:rsid w:val="005D6B4F"/>
    <w:rPr>
      <w:rFonts w:ascii="Calibri" w:eastAsia="Calibri" w:hAnsi="Calibri" w:cs="Calibri"/>
      <w:lang w:val="en-US"/>
    </w:rPr>
  </w:style>
  <w:style w:type="character" w:customStyle="1" w:styleId="PieddepageCar1">
    <w:name w:val="Pied de page Car1"/>
    <w:basedOn w:val="Policepardfaut"/>
    <w:uiPriority w:val="99"/>
    <w:rsid w:val="005D6B4F"/>
    <w:rPr>
      <w:sz w:val="24"/>
      <w:szCs w:val="24"/>
      <w:lang w:eastAsia="en-US"/>
    </w:rPr>
  </w:style>
  <w:style w:type="character" w:styleId="Marquedecommentaire">
    <w:name w:val="annotation reference"/>
    <w:basedOn w:val="Policepardfaut"/>
    <w:unhideWhenUsed/>
    <w:qFormat/>
    <w:rsid w:val="005D6B4F"/>
    <w:rPr>
      <w:sz w:val="16"/>
      <w:szCs w:val="16"/>
    </w:rPr>
  </w:style>
  <w:style w:type="paragraph" w:styleId="Commentaire">
    <w:name w:val="annotation text"/>
    <w:basedOn w:val="Normal"/>
    <w:link w:val="CommentaireCar"/>
    <w:unhideWhenUsed/>
    <w:qFormat/>
    <w:rsid w:val="005D6B4F"/>
    <w:rPr>
      <w:sz w:val="20"/>
      <w:szCs w:val="20"/>
    </w:rPr>
  </w:style>
  <w:style w:type="character" w:customStyle="1" w:styleId="CommentaireCar">
    <w:name w:val="Commentaire Car"/>
    <w:basedOn w:val="Policepardfaut"/>
    <w:link w:val="Commentaire"/>
    <w:qFormat/>
    <w:rsid w:val="005D6B4F"/>
    <w:rPr>
      <w:rFonts w:ascii="Calibri" w:eastAsia="Calibri" w:hAnsi="Calibri" w:cs="Calibri"/>
      <w:sz w:val="20"/>
      <w:szCs w:val="20"/>
      <w:lang w:val="en-US"/>
    </w:rPr>
  </w:style>
  <w:style w:type="paragraph" w:styleId="Objetducommentaire">
    <w:name w:val="annotation subject"/>
    <w:basedOn w:val="Commentaire"/>
    <w:next w:val="Commentaire"/>
    <w:link w:val="ObjetducommentaireCar"/>
    <w:uiPriority w:val="99"/>
    <w:semiHidden/>
    <w:unhideWhenUsed/>
    <w:rsid w:val="005D6B4F"/>
    <w:rPr>
      <w:b/>
      <w:bCs/>
    </w:rPr>
  </w:style>
  <w:style w:type="character" w:customStyle="1" w:styleId="ObjetducommentaireCar">
    <w:name w:val="Objet du commentaire Car"/>
    <w:basedOn w:val="CommentaireCar"/>
    <w:link w:val="Objetducommentaire"/>
    <w:uiPriority w:val="99"/>
    <w:semiHidden/>
    <w:rsid w:val="005D6B4F"/>
    <w:rPr>
      <w:rFonts w:ascii="Calibri" w:eastAsia="Calibri" w:hAnsi="Calibri" w:cs="Calibri"/>
      <w:b/>
      <w:bCs/>
      <w:sz w:val="20"/>
      <w:szCs w:val="20"/>
      <w:lang w:val="en-US"/>
    </w:rPr>
  </w:style>
  <w:style w:type="paragraph" w:styleId="Textedebulles">
    <w:name w:val="Balloon Text"/>
    <w:basedOn w:val="Normal"/>
    <w:link w:val="TextedebullesCar"/>
    <w:semiHidden/>
    <w:unhideWhenUsed/>
    <w:rsid w:val="005D6B4F"/>
    <w:rPr>
      <w:rFonts w:ascii="Segoe UI" w:hAnsi="Segoe UI" w:cs="Segoe UI"/>
      <w:sz w:val="18"/>
      <w:szCs w:val="18"/>
    </w:rPr>
  </w:style>
  <w:style w:type="character" w:customStyle="1" w:styleId="TextedebullesCar">
    <w:name w:val="Texte de bulles Car"/>
    <w:basedOn w:val="Policepardfaut"/>
    <w:link w:val="Textedebulles"/>
    <w:semiHidden/>
    <w:rsid w:val="005D6B4F"/>
    <w:rPr>
      <w:rFonts w:ascii="Segoe UI" w:eastAsia="Calibri" w:hAnsi="Segoe UI" w:cs="Segoe UI"/>
      <w:sz w:val="18"/>
      <w:szCs w:val="18"/>
      <w:lang w:val="en-US"/>
    </w:rPr>
  </w:style>
  <w:style w:type="paragraph" w:customStyle="1" w:styleId="Default">
    <w:name w:val="Default"/>
    <w:rsid w:val="005D6B4F"/>
    <w:pPr>
      <w:autoSpaceDE w:val="0"/>
      <w:autoSpaceDN w:val="0"/>
      <w:adjustRightInd w:val="0"/>
      <w:spacing w:after="0" w:line="240" w:lineRule="auto"/>
    </w:pPr>
    <w:rPr>
      <w:rFonts w:ascii="Calibri" w:hAnsi="Calibri" w:cs="Calibri"/>
      <w:color w:val="000000"/>
      <w:sz w:val="24"/>
      <w:szCs w:val="24"/>
      <w:lang w:val="fr-BE"/>
    </w:rPr>
  </w:style>
  <w:style w:type="paragraph" w:styleId="Retraitcorpsdetexte2">
    <w:name w:val="Body Text Indent 2"/>
    <w:basedOn w:val="Normal"/>
    <w:link w:val="Retraitcorpsdetexte2Car"/>
    <w:uiPriority w:val="99"/>
    <w:semiHidden/>
    <w:unhideWhenUsed/>
    <w:rsid w:val="005D6B4F"/>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5D6B4F"/>
    <w:rPr>
      <w:rFonts w:ascii="Calibri" w:eastAsia="Calibri" w:hAnsi="Calibri" w:cs="Calibri"/>
      <w:lang w:val="en-US"/>
    </w:rPr>
  </w:style>
  <w:style w:type="character" w:customStyle="1" w:styleId="CommentaireCar1">
    <w:name w:val="Commentaire Car1"/>
    <w:uiPriority w:val="99"/>
    <w:rsid w:val="005D6B4F"/>
    <w:rPr>
      <w:rFonts w:cs="Times New Roman"/>
      <w:sz w:val="20"/>
    </w:rPr>
  </w:style>
  <w:style w:type="paragraph" w:styleId="Sansinterligne">
    <w:name w:val="No Spacing"/>
    <w:uiPriority w:val="1"/>
    <w:qFormat/>
    <w:rsid w:val="005D6B4F"/>
    <w:pPr>
      <w:spacing w:after="0" w:line="240" w:lineRule="auto"/>
    </w:pPr>
    <w:rPr>
      <w:rFonts w:ascii="Times New Roman" w:eastAsia="Times New Roman" w:hAnsi="Times New Roman" w:cs="Times New Roman"/>
      <w:sz w:val="24"/>
      <w:szCs w:val="24"/>
      <w:lang w:val="fr-FR" w:eastAsia="fr-FR"/>
    </w:rPr>
  </w:style>
  <w:style w:type="character" w:styleId="Lienhypertexte">
    <w:name w:val="Hyperlink"/>
    <w:basedOn w:val="Policepardfaut"/>
    <w:uiPriority w:val="99"/>
    <w:unhideWhenUsed/>
    <w:rsid w:val="005D6B4F"/>
    <w:rPr>
      <w:color w:val="0563C1" w:themeColor="hyperlink"/>
      <w:u w:val="single"/>
    </w:rPr>
  </w:style>
  <w:style w:type="paragraph" w:customStyle="1" w:styleId="stylecorps">
    <w:name w:val="style corps"/>
    <w:basedOn w:val="Corpsdetexte"/>
    <w:link w:val="stylecorpsCar"/>
    <w:uiPriority w:val="1"/>
    <w:qFormat/>
    <w:rsid w:val="005D6B4F"/>
    <w:pPr>
      <w:spacing w:line="360" w:lineRule="auto"/>
      <w:jc w:val="both"/>
    </w:pPr>
    <w:rPr>
      <w:rFonts w:ascii="Calibri Light" w:hAnsi="Calibri Light"/>
      <w:sz w:val="18"/>
    </w:rPr>
  </w:style>
  <w:style w:type="character" w:customStyle="1" w:styleId="stylecorpsCar">
    <w:name w:val="style corps Car"/>
    <w:basedOn w:val="CorpsdetexteCar"/>
    <w:link w:val="stylecorps"/>
    <w:uiPriority w:val="1"/>
    <w:rsid w:val="005D6B4F"/>
    <w:rPr>
      <w:rFonts w:ascii="Calibri Light" w:eastAsia="Calibri" w:hAnsi="Calibri Light" w:cs="Calibri"/>
      <w:sz w:val="18"/>
      <w:szCs w:val="19"/>
      <w:lang w:val="en-US"/>
    </w:rPr>
  </w:style>
  <w:style w:type="paragraph" w:styleId="En-ttedetabledesmatires">
    <w:name w:val="TOC Heading"/>
    <w:basedOn w:val="Titre1"/>
    <w:next w:val="Normal"/>
    <w:uiPriority w:val="39"/>
    <w:unhideWhenUsed/>
    <w:qFormat/>
    <w:rsid w:val="005D6B4F"/>
    <w:pPr>
      <w:keepNext/>
      <w:keepLines/>
      <w:widowControl/>
      <w:spacing w:before="240" w:line="259" w:lineRule="auto"/>
      <w:ind w:left="0"/>
      <w:jc w:val="left"/>
      <w:outlineLvl w:val="9"/>
    </w:pPr>
    <w:rPr>
      <w:rFonts w:asciiTheme="majorHAnsi" w:eastAsiaTheme="majorEastAsia" w:hAnsiTheme="majorHAnsi" w:cstheme="majorBidi"/>
      <w:b w:val="0"/>
      <w:bCs w:val="0"/>
      <w:color w:val="2E74B5" w:themeColor="accent1" w:themeShade="BF"/>
      <w:sz w:val="32"/>
      <w:szCs w:val="32"/>
      <w:lang w:val="fr-BE" w:eastAsia="fr-BE"/>
    </w:rPr>
  </w:style>
  <w:style w:type="paragraph" w:styleId="TM2">
    <w:name w:val="toc 2"/>
    <w:basedOn w:val="Normal"/>
    <w:next w:val="Normal"/>
    <w:autoRedefine/>
    <w:uiPriority w:val="39"/>
    <w:unhideWhenUsed/>
    <w:rsid w:val="005D6B4F"/>
    <w:pPr>
      <w:tabs>
        <w:tab w:val="left" w:pos="1100"/>
        <w:tab w:val="right" w:leader="dot" w:pos="9290"/>
      </w:tabs>
      <w:spacing w:after="100"/>
      <w:ind w:left="426" w:hanging="206"/>
    </w:pPr>
  </w:style>
  <w:style w:type="paragraph" w:styleId="TM1">
    <w:name w:val="toc 1"/>
    <w:basedOn w:val="Normal"/>
    <w:next w:val="Normal"/>
    <w:autoRedefine/>
    <w:uiPriority w:val="39"/>
    <w:unhideWhenUsed/>
    <w:rsid w:val="005D6B4F"/>
    <w:pPr>
      <w:tabs>
        <w:tab w:val="right" w:leader="dot" w:pos="9290"/>
      </w:tabs>
      <w:spacing w:after="100"/>
    </w:pPr>
  </w:style>
  <w:style w:type="table" w:customStyle="1" w:styleId="TableNormal10">
    <w:name w:val="Table Normal1_0"/>
    <w:uiPriority w:val="2"/>
    <w:semiHidden/>
    <w:unhideWhenUsed/>
    <w:qFormat/>
    <w:rsid w:val="005D6B4F"/>
    <w:pPr>
      <w:widowControl w:val="0"/>
      <w:spacing w:after="0" w:line="240" w:lineRule="auto"/>
    </w:pPr>
    <w:rPr>
      <w:lang w:val="en-US"/>
    </w:rPr>
    <w:tblPr>
      <w:tblInd w:w="0" w:type="dxa"/>
      <w:tblCellMar>
        <w:top w:w="0" w:type="dxa"/>
        <w:left w:w="0" w:type="dxa"/>
        <w:bottom w:w="0" w:type="dxa"/>
        <w:right w:w="0" w:type="dxa"/>
      </w:tblCellMar>
    </w:tblPr>
  </w:style>
  <w:style w:type="character" w:customStyle="1" w:styleId="ParagraphedelisteCar">
    <w:name w:val="Paragraphe de liste Car"/>
    <w:basedOn w:val="Policepardfaut"/>
    <w:link w:val="Paragraphedeliste"/>
    <w:uiPriority w:val="34"/>
    <w:rsid w:val="005D6B4F"/>
    <w:rPr>
      <w:rFonts w:ascii="Calibri" w:eastAsia="Calibri" w:hAnsi="Calibri" w:cs="Calibri"/>
      <w:lang w:val="en-US"/>
    </w:rPr>
  </w:style>
  <w:style w:type="paragraph" w:styleId="Rvision">
    <w:name w:val="Revision"/>
    <w:hidden/>
    <w:uiPriority w:val="99"/>
    <w:semiHidden/>
    <w:rsid w:val="005D6B4F"/>
    <w:pPr>
      <w:spacing w:after="0" w:line="240" w:lineRule="auto"/>
    </w:pPr>
    <w:rPr>
      <w:rFonts w:ascii="Calibri" w:eastAsia="Calibri" w:hAnsi="Calibri" w:cs="Calibri"/>
      <w:lang w:val="en-US"/>
    </w:rPr>
  </w:style>
  <w:style w:type="paragraph" w:styleId="Normalcentr">
    <w:name w:val="Block Text"/>
    <w:basedOn w:val="Normal"/>
    <w:uiPriority w:val="99"/>
    <w:semiHidden/>
    <w:unhideWhenUsed/>
    <w:rsid w:val="005D6B4F"/>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eastAsiaTheme="minorEastAsia" w:hAnsiTheme="minorHAnsi" w:cstheme="minorBidi"/>
      <w:i/>
      <w:iCs/>
      <w:color w:val="5B9BD5" w:themeColor="accent1"/>
      <w:lang w:val="fr-BE"/>
    </w:rPr>
  </w:style>
  <w:style w:type="character" w:customStyle="1" w:styleId="Mention1">
    <w:name w:val="Mention1"/>
    <w:basedOn w:val="Policepardfaut"/>
    <w:uiPriority w:val="99"/>
    <w:semiHidden/>
    <w:unhideWhenUsed/>
    <w:rsid w:val="005D6B4F"/>
    <w:rPr>
      <w:color w:val="2B579A"/>
      <w:shd w:val="clear" w:color="auto" w:fill="E6E6E6"/>
    </w:rPr>
  </w:style>
  <w:style w:type="character" w:customStyle="1" w:styleId="WW8Num5z3">
    <w:name w:val="WW8Num5z3"/>
    <w:rsid w:val="005D6B4F"/>
    <w:rPr>
      <w:rFonts w:ascii="Symbol" w:hAnsi="Symbol"/>
    </w:rPr>
  </w:style>
  <w:style w:type="character" w:styleId="Accentuationlgre">
    <w:name w:val="Subtle Emphasis"/>
    <w:basedOn w:val="Policepardfaut"/>
    <w:uiPriority w:val="19"/>
    <w:qFormat/>
    <w:rsid w:val="005D6B4F"/>
    <w:rPr>
      <w:i/>
      <w:iCs/>
      <w:color w:val="404040" w:themeColor="text1" w:themeTint="BF"/>
    </w:rPr>
  </w:style>
  <w:style w:type="paragraph" w:styleId="Notedebasdepage">
    <w:name w:val="footnote text"/>
    <w:basedOn w:val="Normal"/>
    <w:link w:val="NotedebasdepageCar"/>
    <w:uiPriority w:val="4"/>
    <w:unhideWhenUsed/>
    <w:qFormat/>
    <w:rsid w:val="005D6B4F"/>
    <w:rPr>
      <w:sz w:val="20"/>
      <w:szCs w:val="20"/>
      <w:lang w:val="fr-BE"/>
    </w:rPr>
  </w:style>
  <w:style w:type="character" w:customStyle="1" w:styleId="NotedebasdepageCar">
    <w:name w:val="Note de bas de page Car"/>
    <w:basedOn w:val="Policepardfaut"/>
    <w:link w:val="Notedebasdepage"/>
    <w:uiPriority w:val="4"/>
    <w:rsid w:val="005D6B4F"/>
    <w:rPr>
      <w:rFonts w:ascii="Calibri" w:eastAsia="Calibri" w:hAnsi="Calibri" w:cs="Calibri"/>
      <w:sz w:val="20"/>
      <w:szCs w:val="20"/>
      <w:lang w:val="fr-BE"/>
    </w:rPr>
  </w:style>
  <w:style w:type="character" w:styleId="Appelnotedebasdep">
    <w:name w:val="footnote reference"/>
    <w:basedOn w:val="Policepardfaut"/>
    <w:uiPriority w:val="99"/>
    <w:unhideWhenUsed/>
    <w:rsid w:val="005D6B4F"/>
    <w:rPr>
      <w:vertAlign w:val="superscript"/>
    </w:rPr>
  </w:style>
  <w:style w:type="paragraph" w:styleId="TM3">
    <w:name w:val="toc 3"/>
    <w:basedOn w:val="Normal"/>
    <w:next w:val="Normal"/>
    <w:autoRedefine/>
    <w:uiPriority w:val="39"/>
    <w:unhideWhenUsed/>
    <w:rsid w:val="005D6B4F"/>
    <w:pPr>
      <w:ind w:left="440"/>
    </w:pPr>
    <w:rPr>
      <w:rFonts w:asciiTheme="minorHAnsi" w:hAnsiTheme="minorHAnsi" w:cstheme="minorHAnsi"/>
      <w:i/>
      <w:iCs/>
      <w:sz w:val="20"/>
      <w:szCs w:val="20"/>
      <w:lang w:val="fr-BE"/>
    </w:rPr>
  </w:style>
  <w:style w:type="paragraph" w:styleId="TM4">
    <w:name w:val="toc 4"/>
    <w:basedOn w:val="Normal"/>
    <w:next w:val="Normal"/>
    <w:autoRedefine/>
    <w:uiPriority w:val="39"/>
    <w:unhideWhenUsed/>
    <w:rsid w:val="005D6B4F"/>
    <w:pPr>
      <w:ind w:left="660"/>
    </w:pPr>
    <w:rPr>
      <w:rFonts w:asciiTheme="minorHAnsi" w:hAnsiTheme="minorHAnsi" w:cstheme="minorHAnsi"/>
      <w:sz w:val="18"/>
      <w:szCs w:val="18"/>
      <w:lang w:val="fr-BE"/>
    </w:rPr>
  </w:style>
  <w:style w:type="paragraph" w:styleId="TM5">
    <w:name w:val="toc 5"/>
    <w:basedOn w:val="Normal"/>
    <w:next w:val="Normal"/>
    <w:autoRedefine/>
    <w:uiPriority w:val="39"/>
    <w:unhideWhenUsed/>
    <w:rsid w:val="005D6B4F"/>
    <w:pPr>
      <w:ind w:left="880"/>
    </w:pPr>
    <w:rPr>
      <w:rFonts w:asciiTheme="minorHAnsi" w:hAnsiTheme="minorHAnsi" w:cstheme="minorHAnsi"/>
      <w:sz w:val="18"/>
      <w:szCs w:val="18"/>
      <w:lang w:val="fr-BE"/>
    </w:rPr>
  </w:style>
  <w:style w:type="paragraph" w:styleId="TM6">
    <w:name w:val="toc 6"/>
    <w:basedOn w:val="Normal"/>
    <w:next w:val="Normal"/>
    <w:autoRedefine/>
    <w:uiPriority w:val="39"/>
    <w:unhideWhenUsed/>
    <w:rsid w:val="005D6B4F"/>
    <w:pPr>
      <w:ind w:left="1100"/>
    </w:pPr>
    <w:rPr>
      <w:rFonts w:asciiTheme="minorHAnsi" w:hAnsiTheme="minorHAnsi" w:cstheme="minorHAnsi"/>
      <w:sz w:val="18"/>
      <w:szCs w:val="18"/>
      <w:lang w:val="fr-BE"/>
    </w:rPr>
  </w:style>
  <w:style w:type="paragraph" w:styleId="TM7">
    <w:name w:val="toc 7"/>
    <w:basedOn w:val="Normal"/>
    <w:next w:val="Normal"/>
    <w:autoRedefine/>
    <w:uiPriority w:val="39"/>
    <w:unhideWhenUsed/>
    <w:rsid w:val="005D6B4F"/>
    <w:pPr>
      <w:ind w:left="1320"/>
    </w:pPr>
    <w:rPr>
      <w:rFonts w:asciiTheme="minorHAnsi" w:hAnsiTheme="minorHAnsi" w:cstheme="minorHAnsi"/>
      <w:sz w:val="18"/>
      <w:szCs w:val="18"/>
      <w:lang w:val="fr-BE"/>
    </w:rPr>
  </w:style>
  <w:style w:type="paragraph" w:styleId="TM8">
    <w:name w:val="toc 8"/>
    <w:basedOn w:val="Normal"/>
    <w:next w:val="Normal"/>
    <w:autoRedefine/>
    <w:uiPriority w:val="39"/>
    <w:unhideWhenUsed/>
    <w:rsid w:val="005D6B4F"/>
    <w:pPr>
      <w:ind w:left="1540"/>
    </w:pPr>
    <w:rPr>
      <w:rFonts w:asciiTheme="minorHAnsi" w:hAnsiTheme="minorHAnsi" w:cstheme="minorHAnsi"/>
      <w:sz w:val="18"/>
      <w:szCs w:val="18"/>
      <w:lang w:val="fr-BE"/>
    </w:rPr>
  </w:style>
  <w:style w:type="paragraph" w:styleId="TM9">
    <w:name w:val="toc 9"/>
    <w:basedOn w:val="Normal"/>
    <w:next w:val="Normal"/>
    <w:autoRedefine/>
    <w:uiPriority w:val="39"/>
    <w:unhideWhenUsed/>
    <w:rsid w:val="005D6B4F"/>
    <w:pPr>
      <w:ind w:left="1760"/>
    </w:pPr>
    <w:rPr>
      <w:rFonts w:asciiTheme="minorHAnsi" w:hAnsiTheme="minorHAnsi" w:cstheme="minorHAnsi"/>
      <w:sz w:val="18"/>
      <w:szCs w:val="18"/>
      <w:lang w:val="fr-BE"/>
    </w:rPr>
  </w:style>
  <w:style w:type="paragraph" w:customStyle="1" w:styleId="1">
    <w:name w:val="1"/>
    <w:basedOn w:val="Normal"/>
    <w:rsid w:val="005D6B4F"/>
    <w:pPr>
      <w:widowControl/>
      <w:tabs>
        <w:tab w:val="left" w:pos="340"/>
      </w:tabs>
      <w:spacing w:before="100" w:beforeAutospacing="1" w:after="120"/>
      <w:ind w:left="340" w:hanging="340"/>
    </w:pPr>
    <w:rPr>
      <w:rFonts w:ascii="Times New Roman" w:eastAsia="Times New Roman" w:hAnsi="Times New Roman" w:cs="Tahoma"/>
      <w:sz w:val="24"/>
      <w:lang w:val="fr-FR" w:eastAsia="fr-FR"/>
    </w:rPr>
  </w:style>
  <w:style w:type="character" w:styleId="Lienhypertextesuivivisit">
    <w:name w:val="FollowedHyperlink"/>
    <w:basedOn w:val="Policepardfaut"/>
    <w:uiPriority w:val="99"/>
    <w:semiHidden/>
    <w:unhideWhenUsed/>
    <w:rsid w:val="005D6B4F"/>
    <w:rPr>
      <w:color w:val="954F72" w:themeColor="followedHyperlink"/>
      <w:u w:val="single"/>
    </w:rPr>
  </w:style>
  <w:style w:type="character" w:customStyle="1" w:styleId="UnresolvedMention1">
    <w:name w:val="Unresolved Mention1"/>
    <w:basedOn w:val="Policepardfaut"/>
    <w:uiPriority w:val="99"/>
    <w:semiHidden/>
    <w:unhideWhenUsed/>
    <w:rsid w:val="005D6B4F"/>
    <w:rPr>
      <w:color w:val="605E5C"/>
      <w:shd w:val="clear" w:color="auto" w:fill="E1DFDD"/>
    </w:rPr>
  </w:style>
  <w:style w:type="paragraph" w:styleId="Notedefin">
    <w:name w:val="endnote text"/>
    <w:basedOn w:val="Normal"/>
    <w:link w:val="NotedefinCar"/>
    <w:uiPriority w:val="99"/>
    <w:semiHidden/>
    <w:unhideWhenUsed/>
    <w:rsid w:val="005D6B4F"/>
    <w:rPr>
      <w:sz w:val="20"/>
      <w:szCs w:val="20"/>
    </w:rPr>
  </w:style>
  <w:style w:type="character" w:customStyle="1" w:styleId="NotedefinCar">
    <w:name w:val="Note de fin Car"/>
    <w:basedOn w:val="Policepardfaut"/>
    <w:link w:val="Notedefin"/>
    <w:uiPriority w:val="99"/>
    <w:semiHidden/>
    <w:rsid w:val="005D6B4F"/>
    <w:rPr>
      <w:rFonts w:ascii="Calibri" w:eastAsia="Calibri" w:hAnsi="Calibri" w:cs="Calibri"/>
      <w:sz w:val="20"/>
      <w:szCs w:val="20"/>
      <w:lang w:val="en-US"/>
    </w:rPr>
  </w:style>
  <w:style w:type="character" w:styleId="Appeldenotedefin">
    <w:name w:val="endnote reference"/>
    <w:basedOn w:val="Policepardfaut"/>
    <w:uiPriority w:val="99"/>
    <w:semiHidden/>
    <w:unhideWhenUsed/>
    <w:rsid w:val="005D6B4F"/>
    <w:rPr>
      <w:vertAlign w:val="superscript"/>
    </w:rPr>
  </w:style>
  <w:style w:type="paragraph" w:styleId="NormalWeb">
    <w:name w:val="Normal (Web)"/>
    <w:basedOn w:val="Normal"/>
    <w:uiPriority w:val="99"/>
    <w:unhideWhenUsed/>
    <w:rsid w:val="005D6B4F"/>
    <w:pPr>
      <w:widowControl/>
      <w:spacing w:before="100" w:beforeAutospacing="1" w:after="100" w:afterAutospacing="1"/>
    </w:pPr>
    <w:rPr>
      <w:rFonts w:ascii="Times New Roman" w:eastAsia="Times New Roman" w:hAnsi="Times New Roman" w:cs="Times New Roman"/>
      <w:sz w:val="24"/>
      <w:szCs w:val="24"/>
      <w:lang w:val="fr-BE" w:eastAsia="fr-BE"/>
    </w:rPr>
  </w:style>
  <w:style w:type="character" w:styleId="Mentionnonrsolue">
    <w:name w:val="Unresolved Mention"/>
    <w:basedOn w:val="Policepardfaut"/>
    <w:uiPriority w:val="99"/>
    <w:semiHidden/>
    <w:unhideWhenUsed/>
    <w:rsid w:val="00722D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comments.xml.rels><?xml version="1.0" encoding="UTF-8" standalone="yes"?>
<Relationships xmlns="http://schemas.openxmlformats.org/package/2006/relationships"><Relationship Id="rId1" Type="http://schemas.openxmlformats.org/officeDocument/2006/relationships/hyperlink" Target="https://www.vlaanderen.be/vlaamse-overheid/werking-van-de-vlaamse-overheid/bouwprojecten-van-de-vlaamse-overheid/gro-op-weg-naar-toekomstgerichte-bouwprojecten" TargetMode="External"/></Relationship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1.xml"/><Relationship Id="rId18" Type="http://schemas.openxmlformats.org/officeDocument/2006/relationships/hyperlink" Target="https://eten.publicprocurement.be/etendering/home.do" TargetMode="External"/><Relationship Id="rId3" Type="http://schemas.openxmlformats.org/officeDocument/2006/relationships/settings" Target="settings.xml"/><Relationship Id="rId21" Type="http://schemas.microsoft.com/office/2011/relationships/people" Target="people.xml"/><Relationship Id="rId7" Type="http://schemas.openxmlformats.org/officeDocument/2006/relationships/comments" Target="comment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microsoft.com/office/2018/08/relationships/commentsExtensible" Target="commentsExtensible.xml"/><Relationship Id="rId19" Type="http://schemas.openxmlformats.org/officeDocument/2006/relationships/footer" Target="footer5.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footer" Target="footer2.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1114</TotalTime>
  <Pages>22</Pages>
  <Words>7939</Words>
  <Characters>43667</Characters>
  <Application>Microsoft Office Word</Application>
  <DocSecurity>0</DocSecurity>
  <Lines>363</Lines>
  <Paragraphs>103</Paragraphs>
  <ScaleCrop>false</ScaleCrop>
  <HeadingPairs>
    <vt:vector size="2" baseType="variant">
      <vt:variant>
        <vt:lpstr>Titel</vt:lpstr>
      </vt:variant>
      <vt:variant>
        <vt:i4>1</vt:i4>
      </vt:variant>
    </vt:vector>
  </HeadingPairs>
  <TitlesOfParts>
    <vt:vector size="1" baseType="lpstr">
      <vt:lpstr/>
    </vt:vector>
  </TitlesOfParts>
  <Company>Perspective</Company>
  <LinksUpToDate>false</LinksUpToDate>
  <CharactersWithSpaces>51503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dc:creator>
  <cp:keywords/>
  <dc:description/>
  <cp:lastModifiedBy>MOULU Audrey</cp:lastModifiedBy>
  <cp:revision>24</cp:revision>
  <dcterms:created xsi:type="dcterms:W3CDTF">2023-07-05T15:05:00Z</dcterms:created>
  <dcterms:modified xsi:type="dcterms:W3CDTF">2024-06-04T09:27:00Z</dcterms:modified>
</cp:coreProperties>
</file>